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F17D9" w14:textId="66C33AE3" w:rsidR="005E412B" w:rsidRDefault="003319C4">
      <w:pPr>
        <w:widowControl/>
        <w:overflowPunct w:val="0"/>
        <w:spacing w:beforeLines="50" w:before="156" w:afterLines="50" w:after="156"/>
        <w:ind w:rightChars="50" w:right="100"/>
        <w:rPr>
          <w:rFonts w:cs="Arial"/>
          <w:sz w:val="24"/>
          <w:szCs w:val="24"/>
          <w:lang w:eastAsia="zh-TW"/>
        </w:rPr>
      </w:pPr>
      <w:r>
        <w:rPr>
          <w:noProof/>
          <w:sz w:val="24"/>
          <w:lang w:eastAsia="zh-TW"/>
        </w:rPr>
        <mc:AlternateContent>
          <mc:Choice Requires="wps">
            <w:drawing>
              <wp:anchor distT="0" distB="0" distL="114300" distR="114300" simplePos="0" relativeHeight="251659264" behindDoc="0" locked="0" layoutInCell="1" allowOverlap="1" wp14:anchorId="54A31AEC" wp14:editId="104CBD22">
                <wp:simplePos x="0" y="0"/>
                <wp:positionH relativeFrom="column">
                  <wp:posOffset>-107315</wp:posOffset>
                </wp:positionH>
                <wp:positionV relativeFrom="paragraph">
                  <wp:posOffset>-504825</wp:posOffset>
                </wp:positionV>
                <wp:extent cx="2499360" cy="436245"/>
                <wp:effectExtent l="4445" t="4445" r="10795" b="16510"/>
                <wp:wrapNone/>
                <wp:docPr id="1" name="文本框 1"/>
                <wp:cNvGraphicFramePr/>
                <a:graphic xmlns:a="http://schemas.openxmlformats.org/drawingml/2006/main">
                  <a:graphicData uri="http://schemas.microsoft.com/office/word/2010/wordprocessingShape">
                    <wps:wsp>
                      <wps:cNvSpPr txBox="1"/>
                      <wps:spPr>
                        <a:xfrm>
                          <a:off x="1269365" y="422910"/>
                          <a:ext cx="2499360" cy="4362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80DD834" w14:textId="77777777" w:rsidR="00F37841" w:rsidRDefault="00F37841">
                            <w:pPr>
                              <w:rPr>
                                <w:rFonts w:ascii="方正大黑繁体" w:eastAsia="方正大黑繁体" w:hAnsi="方正大黑繁体" w:cs="方正大黑繁体"/>
                                <w:b/>
                                <w:bCs/>
                                <w:sz w:val="24"/>
                                <w:szCs w:val="24"/>
                              </w:rPr>
                            </w:pPr>
                            <w:r>
                              <w:rPr>
                                <w:rFonts w:ascii="方正大黑繁体" w:eastAsia="方正大黑繁体" w:hAnsi="方正大黑繁体" w:cs="方正大黑繁体" w:hint="eastAsia"/>
                                <w:b/>
                                <w:bCs/>
                                <w:sz w:val="24"/>
                                <w:szCs w:val="24"/>
                              </w:rPr>
                              <w:t>附件6 （承包合同文本）-模板</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4A31AEC" id="_x0000_t202" coordsize="21600,21600" o:spt="202" path="m,l,21600r21600,l21600,xe">
                <v:stroke joinstyle="miter"/>
                <v:path gradientshapeok="t" o:connecttype="rect"/>
              </v:shapetype>
              <v:shape id="文本框 1" o:spid="_x0000_s1026" type="#_x0000_t202" style="position:absolute;left:0;text-align:left;margin-left:-8.45pt;margin-top:-39.75pt;width:196.8pt;height:34.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l0vkwIAAHYFAAAOAAAAZHJzL2Uyb0RvYy54bWysVM1uEzEQviPxDpbvdJPNDyTqpgqtipAq&#10;WlEQZ8drJ6vaHmM72Q0PUN6AExfuPFefg7F3kybApYjLru355vPM55k5PWu0IhvhfAWmoP2THiXC&#10;cCgrsyzoxw+XL15R4gMzJVNgREG3wtOz2fNnp7WdihxWoErhCJIYP61tQVch2GmWeb4SmvkTsMKg&#10;UYLTLODWLbPSsRrZtcryXm+c1eBK64AL7/H0ojXSWeKXUvBwLaUXgaiCYmwhfV36LuI3m52y6dIx&#10;u6p4Fwb7hyg0qwxeuqe6YIGRtav+oNIVd+BBhhMOOgMpKy5SDphNv/dbNrcrZkXKBcXxdi+T/3+0&#10;/N3mxpGqxLejxDCNT/Tw7evD958PP+5JP8pTWz9F1K1FXGheQxOh3bnHw5h1I52Of8yHRHs+ngzG&#10;I0q2BR3m+aTf6SyaQDja8+EE7fgcPAIG43w4iozZI5F1PrwRoElcFNThOyZ52ebKhxa6g8R7Paiq&#10;vKyUSptYO+JcObJh+OoqpHCR/AilDKkLOh6Meon4yBap9/4LxfhdF94BCvmUwZijPK0MaRW2SsQg&#10;lHkvJOqK2XYXHEfFOBdmH1lCRzeJOTzFscNHV5Gq/SnOe490M5iwd9aVAdfqchx2ebcTU7b4nQJt&#10;3lGC0CyarjwWUG6xahy0bectv6xQ2ivmww1z2GdYAjg7wjV+pAJ8D+hWlKzAffnbecRj+aOVkhr7&#10;tqD+85o5QYl6a7AxJv3hMDZ62gxHL3PcuEPL4tBi1vocsEiw+DG6tIz4oHZL6UB/whEzj7eiiRmO&#10;dxc07JbnoZ0mOKK4mM8TCFvbsnBlbi2P1FFeA/N1AFml4o0ytdp08mFzp/LvBlGcHof7hHocl7Nf&#10;AAAA//8DAFBLAwQUAAYACAAAACEAKbT5hd4AAAALAQAADwAAAGRycy9kb3ducmV2LnhtbEyPy07D&#10;MBBF90j8gzVI7FqnIPJqnApQYcOKglhPY9e2Go+j2E3D3+Ou6G5G9+jOmWYzu55NagzWk4DVMgOm&#10;qPPSkhbw/fW2KIGFiCSx96QE/KoAm/b2psFa+jN9qmkXNUslFGoUYGIcas5DZ5TDsPSDopQd/Ogw&#10;pnXUXI54TuWu5w9ZlnOHltIFg4N6Nao77k5OwPZFV7orcTTbUlo7zT+HD/0uxP3d/LwGFtUc/2G4&#10;6Cd1aJPT3p9IBtYLWKzyKqFpKKonYIl4LPIC2P4SZSXwtuHXP7R/AAAA//8DAFBLAQItABQABgAI&#10;AAAAIQC2gziS/gAAAOEBAAATAAAAAAAAAAAAAAAAAAAAAABbQ29udGVudF9UeXBlc10ueG1sUEsB&#10;Ai0AFAAGAAgAAAAhADj9If/WAAAAlAEAAAsAAAAAAAAAAAAAAAAALwEAAF9yZWxzLy5yZWxzUEsB&#10;Ai0AFAAGAAgAAAAhAPgyXS+TAgAAdgUAAA4AAAAAAAAAAAAAAAAALgIAAGRycy9lMm9Eb2MueG1s&#10;UEsBAi0AFAAGAAgAAAAhACm0+YXeAAAACwEAAA8AAAAAAAAAAAAAAAAA7QQAAGRycy9kb3ducmV2&#10;LnhtbFBLBQYAAAAABAAEAPMAAAD4BQAAAAA=&#10;" fillcolor="white [3201]" strokeweight=".5pt">
                <v:textbox>
                  <w:txbxContent>
                    <w:p w14:paraId="280DD834" w14:textId="77777777" w:rsidR="00F37841" w:rsidRDefault="00F37841">
                      <w:pPr>
                        <w:rPr>
                          <w:rFonts w:ascii="方正大黑繁体" w:eastAsia="方正大黑繁体" w:hAnsi="方正大黑繁体" w:cs="方正大黑繁体"/>
                          <w:b/>
                          <w:bCs/>
                          <w:sz w:val="24"/>
                          <w:szCs w:val="24"/>
                        </w:rPr>
                      </w:pPr>
                      <w:r>
                        <w:rPr>
                          <w:rFonts w:ascii="方正大黑繁体" w:eastAsia="方正大黑繁体" w:hAnsi="方正大黑繁体" w:cs="方正大黑繁体" w:hint="eastAsia"/>
                          <w:b/>
                          <w:bCs/>
                          <w:sz w:val="24"/>
                          <w:szCs w:val="24"/>
                        </w:rPr>
                        <w:t>附件6 （承包合同文本）-模板</w:t>
                      </w:r>
                    </w:p>
                  </w:txbxContent>
                </v:textbox>
              </v:shape>
            </w:pict>
          </mc:Fallback>
        </mc:AlternateContent>
      </w:r>
      <w:r w:rsidR="000A76F0" w:rsidRPr="000A76F0">
        <w:rPr>
          <w:rFonts w:eastAsia="新細明體" w:cs="Arial"/>
          <w:sz w:val="24"/>
          <w:szCs w:val="24"/>
          <w:lang w:eastAsia="zh-TW"/>
        </w:rPr>
        <w:t xml:space="preserve">                                  </w:t>
      </w:r>
      <w:r w:rsidR="000A76F0" w:rsidRPr="000A76F0">
        <w:rPr>
          <w:rFonts w:eastAsia="新細明體" w:cs="Arial" w:hint="eastAsia"/>
          <w:sz w:val="24"/>
          <w:szCs w:val="24"/>
          <w:lang w:eastAsia="zh-TW"/>
        </w:rPr>
        <w:t>合同編號：</w:t>
      </w:r>
    </w:p>
    <w:p w14:paraId="45F2B553" w14:textId="77777777" w:rsidR="005E412B" w:rsidRDefault="005E412B">
      <w:pPr>
        <w:widowControl/>
        <w:overflowPunct w:val="0"/>
        <w:spacing w:beforeLines="50" w:before="156" w:afterLines="50" w:after="156"/>
        <w:ind w:rightChars="50" w:right="100"/>
        <w:rPr>
          <w:rFonts w:cs="Arial"/>
          <w:sz w:val="24"/>
          <w:szCs w:val="24"/>
          <w:lang w:eastAsia="zh-TW"/>
        </w:rPr>
      </w:pPr>
    </w:p>
    <w:p w14:paraId="0B2314A9" w14:textId="77777777" w:rsidR="005E412B" w:rsidRDefault="005E412B">
      <w:pPr>
        <w:widowControl/>
        <w:overflowPunct w:val="0"/>
        <w:spacing w:beforeLines="50" w:before="156" w:afterLines="50" w:after="156"/>
        <w:ind w:rightChars="50" w:right="100"/>
        <w:rPr>
          <w:rFonts w:cs="Arial"/>
          <w:sz w:val="24"/>
          <w:szCs w:val="24"/>
          <w:lang w:eastAsia="zh-TW"/>
        </w:rPr>
      </w:pPr>
    </w:p>
    <w:p w14:paraId="5BDC5343" w14:textId="77777777" w:rsidR="005E412B" w:rsidRDefault="005E412B">
      <w:pPr>
        <w:widowControl/>
        <w:overflowPunct w:val="0"/>
        <w:spacing w:beforeLines="50" w:before="156" w:afterLines="50" w:after="156"/>
        <w:ind w:rightChars="50" w:right="100"/>
        <w:rPr>
          <w:rFonts w:cs="Arial"/>
          <w:sz w:val="24"/>
          <w:szCs w:val="24"/>
          <w:u w:val="thick"/>
          <w:lang w:eastAsia="zh-TW"/>
        </w:rPr>
      </w:pPr>
    </w:p>
    <w:p w14:paraId="2E731033" w14:textId="77777777" w:rsidR="005E412B" w:rsidRDefault="005E412B">
      <w:pPr>
        <w:widowControl/>
        <w:overflowPunct w:val="0"/>
        <w:spacing w:beforeLines="50" w:before="156" w:afterLines="50" w:after="156"/>
        <w:ind w:rightChars="50" w:right="100"/>
        <w:rPr>
          <w:rFonts w:cs="Arial"/>
          <w:sz w:val="24"/>
          <w:szCs w:val="24"/>
          <w:lang w:eastAsia="zh-TW"/>
        </w:rPr>
      </w:pPr>
    </w:p>
    <w:p w14:paraId="0F414CB9" w14:textId="77777777" w:rsidR="005E412B" w:rsidRDefault="005E412B">
      <w:pPr>
        <w:widowControl/>
        <w:overflowPunct w:val="0"/>
        <w:spacing w:beforeLines="50" w:before="156" w:afterLines="50" w:after="156"/>
        <w:ind w:rightChars="50" w:right="100"/>
        <w:rPr>
          <w:rFonts w:cs="Arial"/>
          <w:sz w:val="24"/>
          <w:szCs w:val="24"/>
          <w:lang w:eastAsia="zh-TW"/>
        </w:rPr>
      </w:pPr>
    </w:p>
    <w:p w14:paraId="572900AA" w14:textId="77777777" w:rsidR="005E412B" w:rsidRDefault="005E412B">
      <w:pPr>
        <w:widowControl/>
        <w:overflowPunct w:val="0"/>
        <w:spacing w:beforeLines="50" w:before="156" w:afterLines="50" w:after="156"/>
        <w:ind w:rightChars="50" w:right="100"/>
        <w:rPr>
          <w:rFonts w:cs="Arial"/>
          <w:sz w:val="24"/>
          <w:szCs w:val="24"/>
          <w:lang w:eastAsia="zh-TW"/>
        </w:rPr>
      </w:pPr>
    </w:p>
    <w:p w14:paraId="5B0B6115" w14:textId="77777777" w:rsidR="005E412B" w:rsidRDefault="005E412B">
      <w:pPr>
        <w:widowControl/>
        <w:overflowPunct w:val="0"/>
        <w:spacing w:beforeLines="50" w:before="156" w:afterLines="50" w:after="156"/>
        <w:ind w:rightChars="50" w:right="100"/>
        <w:rPr>
          <w:rFonts w:cs="Arial"/>
          <w:sz w:val="24"/>
          <w:szCs w:val="24"/>
          <w:lang w:eastAsia="zh-TW"/>
        </w:rPr>
      </w:pPr>
    </w:p>
    <w:p w14:paraId="5E984EF9" w14:textId="77777777" w:rsidR="005E412B" w:rsidRDefault="005E412B">
      <w:pPr>
        <w:widowControl/>
        <w:overflowPunct w:val="0"/>
        <w:spacing w:beforeLines="50" w:before="156" w:afterLines="50" w:after="156"/>
        <w:ind w:rightChars="50" w:right="100"/>
        <w:rPr>
          <w:rFonts w:cs="Arial"/>
          <w:sz w:val="24"/>
          <w:szCs w:val="24"/>
          <w:lang w:eastAsia="zh-TW"/>
        </w:rPr>
      </w:pPr>
    </w:p>
    <w:p w14:paraId="141A9953" w14:textId="32188D1F" w:rsidR="005E412B" w:rsidRDefault="000A76F0">
      <w:pPr>
        <w:widowControl/>
        <w:overflowPunct w:val="0"/>
        <w:spacing w:beforeLines="50" w:before="156" w:afterLines="50" w:after="156"/>
        <w:ind w:rightChars="50" w:right="100"/>
        <w:jc w:val="center"/>
        <w:rPr>
          <w:rFonts w:cs="Arial"/>
          <w:b/>
          <w:sz w:val="32"/>
          <w:szCs w:val="32"/>
          <w:lang w:eastAsia="zh-TW"/>
        </w:rPr>
      </w:pPr>
      <w:r w:rsidRPr="000A76F0">
        <w:rPr>
          <w:rFonts w:eastAsia="新細明體" w:cs="Arial" w:hint="eastAsia"/>
          <w:b/>
          <w:bCs/>
          <w:sz w:val="32"/>
          <w:szCs w:val="32"/>
          <w:u w:val="single"/>
          <w:lang w:eastAsia="zh-TW"/>
        </w:rPr>
        <w:t>中國人壽保險</w:t>
      </w:r>
      <w:r w:rsidRPr="000A76F0">
        <w:rPr>
          <w:rFonts w:eastAsia="新細明體" w:cs="Arial"/>
          <w:b/>
          <w:bCs/>
          <w:sz w:val="32"/>
          <w:szCs w:val="32"/>
          <w:u w:val="single"/>
          <w:lang w:eastAsia="zh-TW"/>
        </w:rPr>
        <w:t>(</w:t>
      </w:r>
      <w:r w:rsidRPr="000A76F0">
        <w:rPr>
          <w:rFonts w:eastAsia="新細明體" w:cs="Arial" w:hint="eastAsia"/>
          <w:b/>
          <w:bCs/>
          <w:sz w:val="32"/>
          <w:szCs w:val="32"/>
          <w:u w:val="single"/>
          <w:lang w:eastAsia="zh-TW"/>
        </w:rPr>
        <w:t>海外</w:t>
      </w:r>
      <w:r w:rsidRPr="000A76F0">
        <w:rPr>
          <w:rFonts w:eastAsia="新細明體" w:cs="Arial"/>
          <w:b/>
          <w:bCs/>
          <w:sz w:val="32"/>
          <w:szCs w:val="32"/>
          <w:u w:val="single"/>
          <w:lang w:eastAsia="zh-TW"/>
        </w:rPr>
        <w:t>)</w:t>
      </w:r>
      <w:r w:rsidRPr="000A76F0">
        <w:rPr>
          <w:rFonts w:eastAsia="新細明體" w:cs="Arial" w:hint="eastAsia"/>
          <w:b/>
          <w:bCs/>
          <w:sz w:val="32"/>
          <w:szCs w:val="32"/>
          <w:u w:val="single"/>
          <w:lang w:eastAsia="zh-TW"/>
        </w:rPr>
        <w:t>股份有限公司澳門分公司辦公室裝修工程承包合同</w:t>
      </w:r>
    </w:p>
    <w:p w14:paraId="5B78CA16" w14:textId="77777777" w:rsidR="005E412B" w:rsidRDefault="005E412B">
      <w:pPr>
        <w:widowControl/>
        <w:tabs>
          <w:tab w:val="left" w:pos="1140"/>
        </w:tabs>
        <w:overflowPunct w:val="0"/>
        <w:spacing w:beforeLines="50" w:before="156" w:afterLines="50" w:after="156"/>
        <w:ind w:rightChars="50" w:right="100"/>
        <w:rPr>
          <w:rFonts w:cs="Arial"/>
          <w:sz w:val="24"/>
          <w:szCs w:val="24"/>
          <w:lang w:eastAsia="zh-TW"/>
        </w:rPr>
      </w:pPr>
    </w:p>
    <w:p w14:paraId="43ED8C07" w14:textId="77777777" w:rsidR="005E412B" w:rsidRDefault="005E412B">
      <w:pPr>
        <w:widowControl/>
        <w:tabs>
          <w:tab w:val="left" w:pos="1140"/>
        </w:tabs>
        <w:overflowPunct w:val="0"/>
        <w:spacing w:beforeLines="50" w:before="156" w:afterLines="50" w:after="156"/>
        <w:ind w:rightChars="50" w:right="100"/>
        <w:rPr>
          <w:rFonts w:cs="Arial"/>
          <w:sz w:val="24"/>
          <w:szCs w:val="24"/>
          <w:lang w:eastAsia="zh-TW"/>
        </w:rPr>
      </w:pPr>
    </w:p>
    <w:p w14:paraId="0B21C0D0" w14:textId="77777777" w:rsidR="005E412B" w:rsidRDefault="005E412B">
      <w:pPr>
        <w:widowControl/>
        <w:tabs>
          <w:tab w:val="left" w:pos="1140"/>
        </w:tabs>
        <w:overflowPunct w:val="0"/>
        <w:spacing w:beforeLines="50" w:before="156" w:afterLines="50" w:after="156"/>
        <w:ind w:rightChars="50" w:right="100"/>
        <w:rPr>
          <w:rFonts w:cs="Arial"/>
          <w:sz w:val="24"/>
          <w:szCs w:val="24"/>
          <w:lang w:eastAsia="zh-TW"/>
        </w:rPr>
      </w:pPr>
    </w:p>
    <w:p w14:paraId="28EE9DFE" w14:textId="77777777" w:rsidR="005E412B" w:rsidRDefault="005E412B">
      <w:pPr>
        <w:widowControl/>
        <w:tabs>
          <w:tab w:val="left" w:pos="1140"/>
        </w:tabs>
        <w:overflowPunct w:val="0"/>
        <w:spacing w:beforeLines="50" w:before="156" w:afterLines="50" w:after="156"/>
        <w:ind w:rightChars="50" w:right="100"/>
        <w:rPr>
          <w:rFonts w:cs="Arial"/>
          <w:sz w:val="24"/>
          <w:szCs w:val="24"/>
          <w:lang w:eastAsia="zh-TW"/>
        </w:rPr>
      </w:pPr>
    </w:p>
    <w:p w14:paraId="652FD61D" w14:textId="77777777" w:rsidR="005E412B" w:rsidRDefault="005E412B">
      <w:pPr>
        <w:widowControl/>
        <w:tabs>
          <w:tab w:val="left" w:pos="1140"/>
        </w:tabs>
        <w:overflowPunct w:val="0"/>
        <w:spacing w:beforeLines="50" w:before="156" w:afterLines="50" w:after="156"/>
        <w:ind w:rightChars="50" w:right="100"/>
        <w:rPr>
          <w:rFonts w:cs="Arial"/>
          <w:sz w:val="24"/>
          <w:szCs w:val="24"/>
          <w:lang w:eastAsia="zh-TW"/>
        </w:rPr>
      </w:pPr>
    </w:p>
    <w:p w14:paraId="77360341" w14:textId="77777777" w:rsidR="005E412B" w:rsidRDefault="005E412B">
      <w:pPr>
        <w:widowControl/>
        <w:tabs>
          <w:tab w:val="left" w:pos="1140"/>
        </w:tabs>
        <w:overflowPunct w:val="0"/>
        <w:spacing w:beforeLines="50" w:before="156" w:afterLines="50" w:after="156"/>
        <w:ind w:rightChars="50" w:right="100"/>
        <w:rPr>
          <w:rFonts w:cs="Arial"/>
          <w:sz w:val="24"/>
          <w:szCs w:val="24"/>
          <w:lang w:eastAsia="zh-TW"/>
        </w:rPr>
      </w:pPr>
    </w:p>
    <w:p w14:paraId="6E27C3F4" w14:textId="4DADC5D5" w:rsidR="005E412B" w:rsidRDefault="000A76F0">
      <w:pPr>
        <w:widowControl/>
        <w:tabs>
          <w:tab w:val="left" w:pos="1140"/>
        </w:tabs>
        <w:overflowPunct w:val="0"/>
        <w:spacing w:beforeLines="50" w:before="156" w:afterLines="50" w:after="156"/>
        <w:ind w:rightChars="50" w:right="100"/>
        <w:rPr>
          <w:rFonts w:cs="Arial"/>
          <w:sz w:val="28"/>
          <w:szCs w:val="28"/>
          <w:lang w:eastAsia="zh-TW"/>
        </w:rPr>
      </w:pPr>
      <w:bookmarkStart w:id="0" w:name="OLE_LINK3"/>
      <w:r w:rsidRPr="000A76F0">
        <w:rPr>
          <w:rFonts w:eastAsia="新細明體" w:cs="Arial"/>
          <w:sz w:val="28"/>
          <w:szCs w:val="28"/>
          <w:lang w:eastAsia="zh-TW"/>
        </w:rPr>
        <w:t xml:space="preserve">           </w:t>
      </w:r>
      <w:proofErr w:type="gramStart"/>
      <w:r w:rsidRPr="000A76F0">
        <w:rPr>
          <w:rFonts w:eastAsia="新細明體" w:cs="Arial" w:hint="eastAsia"/>
          <w:sz w:val="28"/>
          <w:szCs w:val="28"/>
          <w:lang w:eastAsia="zh-TW"/>
        </w:rPr>
        <w:t>定作</w:t>
      </w:r>
      <w:proofErr w:type="gramEnd"/>
      <w:r w:rsidRPr="000A76F0">
        <w:rPr>
          <w:rFonts w:eastAsia="新細明體" w:cs="Arial" w:hint="eastAsia"/>
          <w:sz w:val="28"/>
          <w:szCs w:val="28"/>
          <w:lang w:eastAsia="zh-TW"/>
        </w:rPr>
        <w:t>人：</w:t>
      </w:r>
      <w:bookmarkEnd w:id="0"/>
      <w:r w:rsidRPr="000A76F0">
        <w:rPr>
          <w:rFonts w:eastAsia="新細明體" w:cs="Arial" w:hint="eastAsia"/>
          <w:sz w:val="28"/>
          <w:szCs w:val="28"/>
          <w:lang w:eastAsia="zh-TW"/>
        </w:rPr>
        <w:t>中國人壽保險</w:t>
      </w:r>
      <w:r w:rsidRPr="000A76F0">
        <w:rPr>
          <w:rFonts w:eastAsia="新細明體" w:cs="Arial"/>
          <w:sz w:val="28"/>
          <w:szCs w:val="28"/>
          <w:lang w:eastAsia="zh-TW"/>
        </w:rPr>
        <w:t>(</w:t>
      </w:r>
      <w:r w:rsidRPr="000A76F0">
        <w:rPr>
          <w:rFonts w:eastAsia="新細明體" w:cs="Arial" w:hint="eastAsia"/>
          <w:sz w:val="28"/>
          <w:szCs w:val="28"/>
          <w:lang w:eastAsia="zh-TW"/>
        </w:rPr>
        <w:t>海外</w:t>
      </w:r>
      <w:r w:rsidRPr="000A76F0">
        <w:rPr>
          <w:rFonts w:eastAsia="新細明體" w:cs="Arial"/>
          <w:sz w:val="28"/>
          <w:szCs w:val="28"/>
          <w:lang w:eastAsia="zh-TW"/>
        </w:rPr>
        <w:t>)</w:t>
      </w:r>
      <w:r w:rsidRPr="000A76F0">
        <w:rPr>
          <w:rFonts w:eastAsia="新細明體" w:cs="Arial" w:hint="eastAsia"/>
          <w:sz w:val="28"/>
          <w:szCs w:val="28"/>
          <w:lang w:eastAsia="zh-TW"/>
        </w:rPr>
        <w:t>股份有限公司澳門分公司</w:t>
      </w:r>
    </w:p>
    <w:p w14:paraId="069564DA" w14:textId="236E7183" w:rsidR="005E412B" w:rsidRDefault="000A76F0">
      <w:pPr>
        <w:widowControl/>
        <w:tabs>
          <w:tab w:val="left" w:pos="1140"/>
        </w:tabs>
        <w:overflowPunct w:val="0"/>
        <w:spacing w:beforeLines="50" w:before="156" w:afterLines="50" w:after="156"/>
        <w:ind w:rightChars="50" w:right="100"/>
        <w:rPr>
          <w:rFonts w:cs="Arial"/>
          <w:sz w:val="28"/>
          <w:szCs w:val="28"/>
          <w:lang w:eastAsia="zh-TW"/>
        </w:rPr>
      </w:pPr>
      <w:r w:rsidRPr="000A76F0">
        <w:rPr>
          <w:rFonts w:eastAsia="新細明體" w:cs="Arial"/>
          <w:sz w:val="28"/>
          <w:szCs w:val="28"/>
          <w:lang w:eastAsia="zh-TW"/>
        </w:rPr>
        <w:tab/>
      </w:r>
      <w:r w:rsidRPr="000A76F0">
        <w:rPr>
          <w:rFonts w:eastAsia="新細明體" w:cs="Arial"/>
          <w:sz w:val="28"/>
          <w:szCs w:val="28"/>
          <w:lang w:eastAsia="zh-TW"/>
        </w:rPr>
        <w:tab/>
        <w:t xml:space="preserve">  </w:t>
      </w:r>
      <w:r w:rsidRPr="000A76F0">
        <w:rPr>
          <w:rFonts w:eastAsia="新細明體" w:cs="Arial" w:hint="eastAsia"/>
          <w:sz w:val="28"/>
          <w:szCs w:val="28"/>
          <w:lang w:eastAsia="zh-TW"/>
        </w:rPr>
        <w:t>管理公司：昆侖管理有限公司</w:t>
      </w:r>
    </w:p>
    <w:p w14:paraId="2C4AA064" w14:textId="34BB1F2C" w:rsidR="005E412B" w:rsidRDefault="000A76F0">
      <w:pPr>
        <w:widowControl/>
        <w:tabs>
          <w:tab w:val="left" w:pos="1140"/>
        </w:tabs>
        <w:overflowPunct w:val="0"/>
        <w:spacing w:beforeLines="50" w:before="156" w:afterLines="50" w:after="156"/>
        <w:ind w:rightChars="50" w:right="100"/>
        <w:rPr>
          <w:rFonts w:cs="Arial"/>
          <w:sz w:val="28"/>
          <w:szCs w:val="28"/>
        </w:rPr>
      </w:pPr>
      <w:r w:rsidRPr="000A76F0">
        <w:rPr>
          <w:rFonts w:eastAsia="新細明體" w:cs="Arial"/>
          <w:sz w:val="28"/>
          <w:szCs w:val="28"/>
          <w:lang w:eastAsia="zh-TW"/>
        </w:rPr>
        <w:t xml:space="preserve">           </w:t>
      </w:r>
      <w:r w:rsidRPr="000A76F0">
        <w:rPr>
          <w:rFonts w:eastAsia="新細明體" w:cs="Arial" w:hint="eastAsia"/>
          <w:sz w:val="28"/>
          <w:szCs w:val="28"/>
          <w:lang w:eastAsia="zh-TW"/>
        </w:rPr>
        <w:t>承包商：</w:t>
      </w:r>
      <w:r w:rsidRPr="000A76F0">
        <w:rPr>
          <w:rFonts w:eastAsia="新細明體" w:cs="Arial"/>
          <w:sz w:val="28"/>
          <w:szCs w:val="28"/>
          <w:lang w:eastAsia="zh-TW"/>
        </w:rPr>
        <w:t>XX</w:t>
      </w:r>
      <w:r w:rsidRPr="000A76F0">
        <w:rPr>
          <w:rFonts w:eastAsia="新細明體" w:cs="Arial" w:hint="eastAsia"/>
          <w:sz w:val="28"/>
          <w:szCs w:val="28"/>
          <w:lang w:eastAsia="zh-TW"/>
        </w:rPr>
        <w:t>工程有限公司</w:t>
      </w:r>
    </w:p>
    <w:p w14:paraId="45F7E1B6" w14:textId="77777777" w:rsidR="005E412B" w:rsidRDefault="005E412B">
      <w:pPr>
        <w:widowControl/>
        <w:tabs>
          <w:tab w:val="left" w:pos="1140"/>
        </w:tabs>
        <w:overflowPunct w:val="0"/>
        <w:spacing w:beforeLines="50" w:before="156" w:afterLines="50" w:after="156"/>
        <w:ind w:rightChars="50" w:right="100"/>
        <w:rPr>
          <w:rFonts w:cs="Arial"/>
          <w:sz w:val="24"/>
          <w:szCs w:val="24"/>
        </w:rPr>
      </w:pPr>
    </w:p>
    <w:p w14:paraId="519AE499" w14:textId="77777777" w:rsidR="005E412B" w:rsidRDefault="005E412B">
      <w:pPr>
        <w:widowControl/>
        <w:tabs>
          <w:tab w:val="left" w:pos="1140"/>
        </w:tabs>
        <w:overflowPunct w:val="0"/>
        <w:spacing w:beforeLines="50" w:before="156" w:afterLines="50" w:after="156"/>
        <w:ind w:rightChars="50" w:right="100"/>
        <w:rPr>
          <w:rFonts w:cs="Arial"/>
          <w:sz w:val="24"/>
          <w:szCs w:val="24"/>
        </w:rPr>
      </w:pPr>
    </w:p>
    <w:p w14:paraId="3E40A77C" w14:textId="77777777" w:rsidR="005E412B" w:rsidRDefault="005E412B">
      <w:pPr>
        <w:widowControl/>
        <w:tabs>
          <w:tab w:val="left" w:pos="1140"/>
        </w:tabs>
        <w:overflowPunct w:val="0"/>
        <w:spacing w:beforeLines="50" w:before="156" w:afterLines="50" w:after="156"/>
        <w:ind w:rightChars="50" w:right="100"/>
        <w:rPr>
          <w:rFonts w:cs="Arial"/>
          <w:sz w:val="24"/>
          <w:szCs w:val="24"/>
        </w:rPr>
      </w:pPr>
    </w:p>
    <w:p w14:paraId="51661B16" w14:textId="7C1DBAED" w:rsidR="005E412B" w:rsidRDefault="000A76F0">
      <w:pPr>
        <w:widowControl/>
        <w:tabs>
          <w:tab w:val="left" w:pos="1140"/>
        </w:tabs>
        <w:overflowPunct w:val="0"/>
        <w:spacing w:beforeLines="50" w:before="156" w:afterLines="50" w:after="156"/>
        <w:ind w:rightChars="50" w:right="100"/>
        <w:jc w:val="center"/>
        <w:rPr>
          <w:rFonts w:cs="Arial"/>
          <w:sz w:val="24"/>
          <w:szCs w:val="24"/>
        </w:rPr>
      </w:pPr>
      <w:r w:rsidRPr="000A76F0">
        <w:rPr>
          <w:rFonts w:eastAsia="新細明體" w:cs="Arial" w:hint="eastAsia"/>
          <w:sz w:val="24"/>
          <w:szCs w:val="24"/>
          <w:lang w:eastAsia="zh-TW"/>
        </w:rPr>
        <w:t>（</w:t>
      </w:r>
      <w:r w:rsidRPr="000A76F0">
        <w:rPr>
          <w:rFonts w:eastAsia="新細明體" w:cs="Arial"/>
          <w:sz w:val="24"/>
          <w:szCs w:val="24"/>
          <w:lang w:eastAsia="zh-TW"/>
        </w:rPr>
        <w:t>2025</w:t>
      </w:r>
      <w:r w:rsidRPr="000A76F0">
        <w:rPr>
          <w:rFonts w:eastAsia="新細明體" w:cs="Arial" w:hint="eastAsia"/>
          <w:sz w:val="24"/>
          <w:szCs w:val="24"/>
          <w:lang w:eastAsia="zh-TW"/>
        </w:rPr>
        <w:t>年</w:t>
      </w:r>
      <w:r w:rsidRPr="000A76F0">
        <w:rPr>
          <w:rFonts w:eastAsia="新細明體" w:cs="Arial"/>
          <w:sz w:val="24"/>
          <w:szCs w:val="24"/>
          <w:lang w:eastAsia="zh-TW"/>
        </w:rPr>
        <w:t xml:space="preserve"> 09</w:t>
      </w:r>
      <w:r w:rsidRPr="000A76F0">
        <w:rPr>
          <w:rFonts w:eastAsia="新細明體" w:cs="Arial" w:hint="eastAsia"/>
          <w:sz w:val="24"/>
          <w:szCs w:val="24"/>
          <w:lang w:eastAsia="zh-TW"/>
        </w:rPr>
        <w:t>月</w:t>
      </w:r>
      <w:r w:rsidRPr="000A76F0">
        <w:rPr>
          <w:rFonts w:eastAsia="新細明體" w:cs="Arial"/>
          <w:sz w:val="24"/>
          <w:szCs w:val="24"/>
          <w:lang w:eastAsia="zh-TW"/>
        </w:rPr>
        <w:t xml:space="preserve">    </w:t>
      </w:r>
      <w:r w:rsidRPr="000A76F0">
        <w:rPr>
          <w:rFonts w:eastAsia="新細明體" w:cs="Arial" w:hint="eastAsia"/>
          <w:sz w:val="24"/>
          <w:szCs w:val="24"/>
          <w:lang w:eastAsia="zh-TW"/>
        </w:rPr>
        <w:t>日）</w:t>
      </w:r>
    </w:p>
    <w:p w14:paraId="5529E911" w14:textId="77777777" w:rsidR="005E412B" w:rsidRDefault="005E412B">
      <w:pPr>
        <w:widowControl/>
        <w:tabs>
          <w:tab w:val="left" w:pos="1140"/>
        </w:tabs>
        <w:overflowPunct w:val="0"/>
        <w:spacing w:beforeLines="50" w:before="156" w:afterLines="50" w:after="156"/>
        <w:ind w:rightChars="50" w:right="100"/>
        <w:rPr>
          <w:rFonts w:cs="Arial"/>
          <w:sz w:val="24"/>
          <w:szCs w:val="24"/>
        </w:rPr>
      </w:pPr>
    </w:p>
    <w:p w14:paraId="43DF155B" w14:textId="77777777" w:rsidR="005E412B" w:rsidRDefault="005E412B">
      <w:pPr>
        <w:widowControl/>
        <w:tabs>
          <w:tab w:val="left" w:pos="1140"/>
        </w:tabs>
        <w:overflowPunct w:val="0"/>
        <w:spacing w:beforeLines="50" w:before="156" w:afterLines="50" w:after="156"/>
        <w:ind w:rightChars="50" w:right="100"/>
        <w:rPr>
          <w:rFonts w:cs="Arial"/>
          <w:sz w:val="24"/>
          <w:szCs w:val="24"/>
        </w:rPr>
      </w:pPr>
    </w:p>
    <w:p w14:paraId="60431847" w14:textId="380D11F6" w:rsidR="005E412B" w:rsidRDefault="000A76F0">
      <w:pPr>
        <w:pStyle w:val="10"/>
      </w:pPr>
      <w:r w:rsidRPr="000A76F0">
        <w:rPr>
          <w:rFonts w:eastAsia="新細明體" w:hint="eastAsia"/>
          <w:lang w:eastAsia="zh-TW"/>
        </w:rPr>
        <w:t>目</w:t>
      </w:r>
      <w:r w:rsidRPr="000A76F0">
        <w:rPr>
          <w:rFonts w:eastAsia="新細明體"/>
          <w:lang w:eastAsia="zh-TW"/>
        </w:rPr>
        <w:t xml:space="preserve">  </w:t>
      </w:r>
      <w:r w:rsidRPr="000A76F0">
        <w:rPr>
          <w:rFonts w:eastAsia="新細明體" w:hint="eastAsia"/>
          <w:lang w:eastAsia="zh-TW"/>
        </w:rPr>
        <w:t>錄</w:t>
      </w:r>
    </w:p>
    <w:p w14:paraId="09073BEE" w14:textId="77777777" w:rsidR="005E412B" w:rsidRDefault="003319C4">
      <w:pPr>
        <w:pStyle w:val="10"/>
        <w:rPr>
          <w:rFonts w:ascii="DengXian" w:eastAsia="DengXian" w:hAnsi="DengXian"/>
          <w:b w:val="0"/>
          <w:kern w:val="2"/>
          <w:sz w:val="22"/>
          <w:szCs w:val="24"/>
        </w:rPr>
      </w:pPr>
      <w:r>
        <w:rPr>
          <w:rFonts w:cs="Arial"/>
          <w:sz w:val="24"/>
          <w:szCs w:val="24"/>
        </w:rPr>
        <w:fldChar w:fldCharType="begin"/>
      </w:r>
      <w:r>
        <w:rPr>
          <w:rFonts w:cs="Arial"/>
          <w:sz w:val="24"/>
          <w:szCs w:val="24"/>
        </w:rPr>
        <w:instrText xml:space="preserve"> </w:instrText>
      </w:r>
      <w:r>
        <w:rPr>
          <w:rFonts w:cs="Arial" w:hint="eastAsia"/>
          <w:sz w:val="24"/>
          <w:szCs w:val="24"/>
        </w:rPr>
        <w:instrText>TOC \o "1-2" \h \z \u</w:instrText>
      </w:r>
      <w:r>
        <w:rPr>
          <w:rFonts w:cs="Arial"/>
          <w:sz w:val="24"/>
          <w:szCs w:val="24"/>
        </w:rPr>
        <w:instrText xml:space="preserve"> </w:instrText>
      </w:r>
      <w:r>
        <w:rPr>
          <w:rFonts w:cs="Arial"/>
          <w:sz w:val="24"/>
          <w:szCs w:val="24"/>
        </w:rPr>
        <w:fldChar w:fldCharType="separate"/>
      </w:r>
      <w:hyperlink w:anchor="_Toc207090736" w:history="1">
        <w:r>
          <w:rPr>
            <w:rStyle w:val="a7"/>
            <w:rFonts w:hint="eastAsia"/>
          </w:rPr>
          <w:t>第一部分</w:t>
        </w:r>
        <w:r>
          <w:rPr>
            <w:rStyle w:val="a7"/>
            <w:rFonts w:hint="eastAsia"/>
          </w:rPr>
          <w:t xml:space="preserve">  </w:t>
        </w:r>
        <w:r>
          <w:rPr>
            <w:rStyle w:val="a7"/>
            <w:rFonts w:hint="eastAsia"/>
          </w:rPr>
          <w:t>协议书</w:t>
        </w:r>
        <w:r>
          <w:rPr>
            <w:rFonts w:hint="eastAsia"/>
          </w:rPr>
          <w:tab/>
        </w:r>
        <w:r>
          <w:rPr>
            <w:rFonts w:hint="eastAsia"/>
          </w:rPr>
          <w:fldChar w:fldCharType="begin"/>
        </w:r>
        <w:r>
          <w:rPr>
            <w:rFonts w:hint="eastAsia"/>
          </w:rPr>
          <w:instrText xml:space="preserve"> </w:instrText>
        </w:r>
        <w:r>
          <w:instrText>PAGEREF _Toc207090736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7592CEA8" w14:textId="77777777" w:rsidR="005E412B" w:rsidRDefault="001151FD">
      <w:pPr>
        <w:pStyle w:val="10"/>
        <w:rPr>
          <w:rFonts w:ascii="DengXian" w:eastAsia="DengXian" w:hAnsi="DengXian"/>
          <w:b w:val="0"/>
          <w:kern w:val="2"/>
          <w:sz w:val="22"/>
          <w:szCs w:val="24"/>
        </w:rPr>
      </w:pPr>
      <w:hyperlink w:anchor="_Toc207090737" w:history="1">
        <w:r w:rsidR="003319C4">
          <w:rPr>
            <w:rStyle w:val="a7"/>
            <w:rFonts w:hint="eastAsia"/>
          </w:rPr>
          <w:t>第二部分</w:t>
        </w:r>
        <w:r w:rsidR="003319C4">
          <w:rPr>
            <w:rStyle w:val="a7"/>
            <w:rFonts w:hint="eastAsia"/>
          </w:rPr>
          <w:t xml:space="preserve">  </w:t>
        </w:r>
        <w:r w:rsidR="003319C4">
          <w:rPr>
            <w:rStyle w:val="a7"/>
            <w:rFonts w:hint="eastAsia"/>
          </w:rPr>
          <w:t>通用条款</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_Toc207090737 \h</w:instrText>
        </w:r>
        <w:r w:rsidR="003319C4">
          <w:rPr>
            <w:rFonts w:hint="eastAsia"/>
          </w:rPr>
          <w:instrText xml:space="preserve"> </w:instrText>
        </w:r>
        <w:r w:rsidR="003319C4">
          <w:rPr>
            <w:rFonts w:hint="eastAsia"/>
          </w:rPr>
        </w:r>
        <w:r w:rsidR="003319C4">
          <w:rPr>
            <w:rFonts w:hint="eastAsia"/>
          </w:rPr>
          <w:fldChar w:fldCharType="separate"/>
        </w:r>
        <w:r w:rsidR="003319C4">
          <w:t>7</w:t>
        </w:r>
        <w:r w:rsidR="003319C4">
          <w:rPr>
            <w:rFonts w:hint="eastAsia"/>
          </w:rPr>
          <w:fldChar w:fldCharType="end"/>
        </w:r>
      </w:hyperlink>
    </w:p>
    <w:p w14:paraId="1C0F01E3" w14:textId="77777777" w:rsidR="005E412B" w:rsidRDefault="001151FD">
      <w:pPr>
        <w:pStyle w:val="20"/>
        <w:ind w:left="400"/>
        <w:rPr>
          <w:rFonts w:ascii="DengXian" w:eastAsia="DengXian" w:hAnsi="DengXian"/>
          <w:kern w:val="2"/>
          <w:sz w:val="22"/>
          <w:szCs w:val="24"/>
        </w:rPr>
      </w:pPr>
      <w:hyperlink w:anchor="_Toc207090738" w:history="1">
        <w:r w:rsidR="003319C4">
          <w:rPr>
            <w:rStyle w:val="a7"/>
            <w:rFonts w:hint="eastAsia"/>
          </w:rPr>
          <w:t>1</w:t>
        </w:r>
        <w:r w:rsidR="003319C4">
          <w:rPr>
            <w:rFonts w:ascii="DengXian" w:eastAsia="DengXian" w:hAnsi="DengXian" w:hint="eastAsia"/>
            <w:kern w:val="2"/>
            <w:sz w:val="22"/>
            <w:szCs w:val="24"/>
          </w:rPr>
          <w:tab/>
        </w:r>
        <w:r w:rsidR="003319C4">
          <w:rPr>
            <w:rStyle w:val="a7"/>
            <w:rFonts w:hint="eastAsia"/>
          </w:rPr>
          <w:t>定义及解释</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_Toc207090738 \h</w:instrText>
        </w:r>
        <w:r w:rsidR="003319C4">
          <w:rPr>
            <w:rFonts w:hint="eastAsia"/>
          </w:rPr>
          <w:instrText xml:space="preserve"> </w:instrText>
        </w:r>
        <w:r w:rsidR="003319C4">
          <w:rPr>
            <w:rFonts w:hint="eastAsia"/>
          </w:rPr>
        </w:r>
        <w:r w:rsidR="003319C4">
          <w:rPr>
            <w:rFonts w:hint="eastAsia"/>
          </w:rPr>
          <w:fldChar w:fldCharType="separate"/>
        </w:r>
        <w:r w:rsidR="003319C4">
          <w:t>7</w:t>
        </w:r>
        <w:r w:rsidR="003319C4">
          <w:rPr>
            <w:rFonts w:hint="eastAsia"/>
          </w:rPr>
          <w:fldChar w:fldCharType="end"/>
        </w:r>
      </w:hyperlink>
    </w:p>
    <w:p w14:paraId="06C828E0" w14:textId="77777777" w:rsidR="005E412B" w:rsidRDefault="001151FD">
      <w:pPr>
        <w:pStyle w:val="20"/>
        <w:ind w:left="400"/>
        <w:rPr>
          <w:rFonts w:ascii="DengXian" w:eastAsia="DengXian" w:hAnsi="DengXian"/>
          <w:kern w:val="2"/>
          <w:sz w:val="22"/>
          <w:szCs w:val="24"/>
        </w:rPr>
      </w:pPr>
      <w:hyperlink w:anchor="_Toc207090739" w:history="1">
        <w:r w:rsidR="003319C4">
          <w:rPr>
            <w:rStyle w:val="a7"/>
            <w:rFonts w:hint="eastAsia"/>
          </w:rPr>
          <w:t>2</w:t>
        </w:r>
        <w:r w:rsidR="003319C4">
          <w:rPr>
            <w:rFonts w:ascii="DengXian" w:eastAsia="DengXian" w:hAnsi="DengXian" w:hint="eastAsia"/>
            <w:kern w:val="2"/>
            <w:sz w:val="22"/>
            <w:szCs w:val="24"/>
          </w:rPr>
          <w:tab/>
        </w:r>
        <w:r w:rsidR="003319C4">
          <w:rPr>
            <w:rStyle w:val="a7"/>
            <w:rFonts w:hint="eastAsia"/>
          </w:rPr>
          <w:t>合同文件及解释顺序</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_Toc207090739 \h</w:instrText>
        </w:r>
        <w:r w:rsidR="003319C4">
          <w:rPr>
            <w:rFonts w:hint="eastAsia"/>
          </w:rPr>
          <w:instrText xml:space="preserve"> </w:instrText>
        </w:r>
        <w:r w:rsidR="003319C4">
          <w:rPr>
            <w:rFonts w:hint="eastAsia"/>
          </w:rPr>
        </w:r>
        <w:r w:rsidR="003319C4">
          <w:rPr>
            <w:rFonts w:hint="eastAsia"/>
          </w:rPr>
          <w:fldChar w:fldCharType="separate"/>
        </w:r>
        <w:r w:rsidR="003319C4">
          <w:t>8</w:t>
        </w:r>
        <w:r w:rsidR="003319C4">
          <w:rPr>
            <w:rFonts w:hint="eastAsia"/>
          </w:rPr>
          <w:fldChar w:fldCharType="end"/>
        </w:r>
      </w:hyperlink>
    </w:p>
    <w:p w14:paraId="47D4D0D2" w14:textId="77777777" w:rsidR="005E412B" w:rsidRDefault="001151FD">
      <w:pPr>
        <w:pStyle w:val="20"/>
        <w:ind w:left="400"/>
        <w:rPr>
          <w:rFonts w:ascii="DengXian" w:eastAsia="DengXian" w:hAnsi="DengXian"/>
          <w:kern w:val="2"/>
          <w:sz w:val="22"/>
          <w:szCs w:val="24"/>
        </w:rPr>
      </w:pPr>
      <w:hyperlink w:anchor="_Toc207090740" w:history="1">
        <w:r w:rsidR="003319C4">
          <w:rPr>
            <w:rStyle w:val="a7"/>
            <w:rFonts w:hint="eastAsia"/>
          </w:rPr>
          <w:t>3</w:t>
        </w:r>
        <w:r w:rsidR="003319C4">
          <w:rPr>
            <w:rFonts w:ascii="DengXian" w:eastAsia="DengXian" w:hAnsi="DengXian" w:hint="eastAsia"/>
            <w:kern w:val="2"/>
            <w:sz w:val="22"/>
            <w:szCs w:val="24"/>
          </w:rPr>
          <w:tab/>
        </w:r>
        <w:r w:rsidR="003319C4">
          <w:rPr>
            <w:rStyle w:val="a7"/>
            <w:rFonts w:hint="eastAsia"/>
          </w:rPr>
          <w:t>语言文字、适用法律、行政法规及工程质量标准</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_Toc207090740 \h</w:instrText>
        </w:r>
        <w:r w:rsidR="003319C4">
          <w:rPr>
            <w:rFonts w:hint="eastAsia"/>
          </w:rPr>
          <w:instrText xml:space="preserve"> </w:instrText>
        </w:r>
        <w:r w:rsidR="003319C4">
          <w:rPr>
            <w:rFonts w:hint="eastAsia"/>
          </w:rPr>
        </w:r>
        <w:r w:rsidR="003319C4">
          <w:rPr>
            <w:rFonts w:hint="eastAsia"/>
          </w:rPr>
          <w:fldChar w:fldCharType="separate"/>
        </w:r>
        <w:r w:rsidR="003319C4">
          <w:t>9</w:t>
        </w:r>
        <w:r w:rsidR="003319C4">
          <w:rPr>
            <w:rFonts w:hint="eastAsia"/>
          </w:rPr>
          <w:fldChar w:fldCharType="end"/>
        </w:r>
      </w:hyperlink>
    </w:p>
    <w:p w14:paraId="4A5BF203" w14:textId="77777777" w:rsidR="005E412B" w:rsidRDefault="001151FD">
      <w:pPr>
        <w:pStyle w:val="20"/>
        <w:ind w:left="400"/>
        <w:rPr>
          <w:rFonts w:ascii="DengXian" w:eastAsia="DengXian" w:hAnsi="DengXian"/>
          <w:kern w:val="2"/>
          <w:sz w:val="22"/>
          <w:szCs w:val="24"/>
        </w:rPr>
      </w:pPr>
      <w:hyperlink w:anchor="_Toc207090741" w:history="1">
        <w:r w:rsidR="003319C4">
          <w:rPr>
            <w:rStyle w:val="a7"/>
            <w:rFonts w:hint="eastAsia"/>
          </w:rPr>
          <w:t>4</w:t>
        </w:r>
        <w:r w:rsidR="003319C4">
          <w:rPr>
            <w:rFonts w:ascii="DengXian" w:eastAsia="DengXian" w:hAnsi="DengXian" w:hint="eastAsia"/>
            <w:kern w:val="2"/>
            <w:sz w:val="22"/>
            <w:szCs w:val="24"/>
          </w:rPr>
          <w:tab/>
        </w:r>
        <w:r w:rsidR="003319C4">
          <w:rPr>
            <w:rStyle w:val="a7"/>
            <w:rFonts w:hint="eastAsia"/>
          </w:rPr>
          <w:t>图纸</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_Toc207090741 \h</w:instrText>
        </w:r>
        <w:r w:rsidR="003319C4">
          <w:rPr>
            <w:rFonts w:hint="eastAsia"/>
          </w:rPr>
          <w:instrText xml:space="preserve"> </w:instrText>
        </w:r>
        <w:r w:rsidR="003319C4">
          <w:rPr>
            <w:rFonts w:hint="eastAsia"/>
          </w:rPr>
        </w:r>
        <w:r w:rsidR="003319C4">
          <w:rPr>
            <w:rFonts w:hint="eastAsia"/>
          </w:rPr>
          <w:fldChar w:fldCharType="separate"/>
        </w:r>
        <w:r w:rsidR="003319C4">
          <w:t>9</w:t>
        </w:r>
        <w:r w:rsidR="003319C4">
          <w:rPr>
            <w:rFonts w:hint="eastAsia"/>
          </w:rPr>
          <w:fldChar w:fldCharType="end"/>
        </w:r>
      </w:hyperlink>
    </w:p>
    <w:p w14:paraId="4460423E" w14:textId="77777777" w:rsidR="005E412B" w:rsidRDefault="001151FD">
      <w:pPr>
        <w:pStyle w:val="20"/>
        <w:ind w:left="400"/>
        <w:rPr>
          <w:rFonts w:ascii="DengXian" w:eastAsia="DengXian" w:hAnsi="DengXian"/>
          <w:kern w:val="2"/>
          <w:sz w:val="22"/>
          <w:szCs w:val="24"/>
        </w:rPr>
      </w:pPr>
      <w:hyperlink w:anchor="_Toc207090742" w:history="1">
        <w:r w:rsidR="003319C4">
          <w:rPr>
            <w:rStyle w:val="a7"/>
            <w:rFonts w:hint="eastAsia"/>
          </w:rPr>
          <w:t>5</w:t>
        </w:r>
        <w:r w:rsidR="003319C4">
          <w:rPr>
            <w:rFonts w:ascii="DengXian" w:eastAsia="DengXian" w:hAnsi="DengXian" w:hint="eastAsia"/>
            <w:kern w:val="2"/>
            <w:sz w:val="22"/>
            <w:szCs w:val="24"/>
          </w:rPr>
          <w:tab/>
        </w:r>
        <w:r w:rsidR="003319C4">
          <w:rPr>
            <w:rStyle w:val="a7"/>
            <w:rFonts w:hint="eastAsia"/>
          </w:rPr>
          <w:t>总包合同</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_Toc207090742 \h</w:instrText>
        </w:r>
        <w:r w:rsidR="003319C4">
          <w:rPr>
            <w:rFonts w:hint="eastAsia"/>
          </w:rPr>
          <w:instrText xml:space="preserve"> </w:instrText>
        </w:r>
        <w:r w:rsidR="003319C4">
          <w:rPr>
            <w:rFonts w:hint="eastAsia"/>
          </w:rPr>
        </w:r>
        <w:r w:rsidR="003319C4">
          <w:rPr>
            <w:rFonts w:hint="eastAsia"/>
          </w:rPr>
          <w:fldChar w:fldCharType="separate"/>
        </w:r>
        <w:r w:rsidR="003319C4">
          <w:t>9</w:t>
        </w:r>
        <w:r w:rsidR="003319C4">
          <w:rPr>
            <w:rFonts w:hint="eastAsia"/>
          </w:rPr>
          <w:fldChar w:fldCharType="end"/>
        </w:r>
      </w:hyperlink>
    </w:p>
    <w:p w14:paraId="3BDA269B" w14:textId="77777777" w:rsidR="005E412B" w:rsidRDefault="001151FD">
      <w:pPr>
        <w:pStyle w:val="20"/>
        <w:ind w:left="400"/>
        <w:rPr>
          <w:rFonts w:ascii="DengXian" w:eastAsia="DengXian" w:hAnsi="DengXian"/>
          <w:kern w:val="2"/>
          <w:sz w:val="22"/>
          <w:szCs w:val="24"/>
        </w:rPr>
      </w:pPr>
      <w:hyperlink w:anchor="_Toc207090743" w:history="1">
        <w:r w:rsidR="003319C4">
          <w:rPr>
            <w:rStyle w:val="a7"/>
            <w:rFonts w:hint="eastAsia"/>
          </w:rPr>
          <w:t>6</w:t>
        </w:r>
        <w:r w:rsidR="003319C4">
          <w:rPr>
            <w:rFonts w:ascii="DengXian" w:eastAsia="DengXian" w:hAnsi="DengXian" w:hint="eastAsia"/>
            <w:kern w:val="2"/>
            <w:sz w:val="22"/>
            <w:szCs w:val="24"/>
          </w:rPr>
          <w:tab/>
        </w:r>
        <w:r w:rsidR="003319C4">
          <w:rPr>
            <w:rStyle w:val="a7"/>
            <w:rFonts w:hint="eastAsia"/>
          </w:rPr>
          <w:t>指令和决定</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_Toc207090743 \h</w:instrText>
        </w:r>
        <w:r w:rsidR="003319C4">
          <w:rPr>
            <w:rFonts w:hint="eastAsia"/>
          </w:rPr>
          <w:instrText xml:space="preserve"> </w:instrText>
        </w:r>
        <w:r w:rsidR="003319C4">
          <w:rPr>
            <w:rFonts w:hint="eastAsia"/>
          </w:rPr>
        </w:r>
        <w:r w:rsidR="003319C4">
          <w:rPr>
            <w:rFonts w:hint="eastAsia"/>
          </w:rPr>
          <w:fldChar w:fldCharType="separate"/>
        </w:r>
        <w:r w:rsidR="003319C4">
          <w:t>9</w:t>
        </w:r>
        <w:r w:rsidR="003319C4">
          <w:rPr>
            <w:rFonts w:hint="eastAsia"/>
          </w:rPr>
          <w:fldChar w:fldCharType="end"/>
        </w:r>
      </w:hyperlink>
    </w:p>
    <w:p w14:paraId="3B07D93B" w14:textId="77777777" w:rsidR="005E412B" w:rsidRDefault="001151FD">
      <w:pPr>
        <w:pStyle w:val="20"/>
        <w:ind w:left="400"/>
        <w:rPr>
          <w:rFonts w:ascii="DengXian" w:eastAsia="DengXian" w:hAnsi="DengXian"/>
          <w:kern w:val="2"/>
          <w:sz w:val="22"/>
          <w:szCs w:val="24"/>
        </w:rPr>
      </w:pPr>
      <w:hyperlink w:anchor="_Toc207090744" w:history="1">
        <w:r w:rsidR="003319C4">
          <w:rPr>
            <w:rStyle w:val="a7"/>
            <w:rFonts w:hint="eastAsia"/>
          </w:rPr>
          <w:t>7</w:t>
        </w:r>
        <w:r w:rsidR="003319C4">
          <w:rPr>
            <w:rFonts w:ascii="DengXian" w:eastAsia="DengXian" w:hAnsi="DengXian" w:hint="eastAsia"/>
            <w:kern w:val="2"/>
            <w:sz w:val="22"/>
            <w:szCs w:val="24"/>
          </w:rPr>
          <w:tab/>
        </w:r>
        <w:r w:rsidR="003319C4">
          <w:rPr>
            <w:rStyle w:val="a7"/>
            <w:rFonts w:hint="eastAsia"/>
          </w:rPr>
          <w:t>定作人代表</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_Toc207090744 \h</w:instrText>
        </w:r>
        <w:r w:rsidR="003319C4">
          <w:rPr>
            <w:rFonts w:hint="eastAsia"/>
          </w:rPr>
          <w:instrText xml:space="preserve"> </w:instrText>
        </w:r>
        <w:r w:rsidR="003319C4">
          <w:rPr>
            <w:rFonts w:hint="eastAsia"/>
          </w:rPr>
        </w:r>
        <w:r w:rsidR="003319C4">
          <w:rPr>
            <w:rFonts w:hint="eastAsia"/>
          </w:rPr>
          <w:fldChar w:fldCharType="separate"/>
        </w:r>
        <w:r w:rsidR="003319C4">
          <w:t>10</w:t>
        </w:r>
        <w:r w:rsidR="003319C4">
          <w:rPr>
            <w:rFonts w:hint="eastAsia"/>
          </w:rPr>
          <w:fldChar w:fldCharType="end"/>
        </w:r>
      </w:hyperlink>
    </w:p>
    <w:p w14:paraId="37258CDE" w14:textId="77777777" w:rsidR="005E412B" w:rsidRDefault="001151FD">
      <w:pPr>
        <w:pStyle w:val="20"/>
        <w:ind w:left="400"/>
        <w:rPr>
          <w:rFonts w:ascii="DengXian" w:eastAsia="DengXian" w:hAnsi="DengXian"/>
          <w:kern w:val="2"/>
          <w:sz w:val="22"/>
          <w:szCs w:val="24"/>
        </w:rPr>
      </w:pPr>
      <w:hyperlink w:anchor="_Toc207090745" w:history="1">
        <w:r w:rsidR="003319C4">
          <w:rPr>
            <w:rStyle w:val="a7"/>
            <w:rFonts w:hint="eastAsia"/>
          </w:rPr>
          <w:t>8</w:t>
        </w:r>
        <w:r w:rsidR="003319C4">
          <w:rPr>
            <w:rFonts w:ascii="DengXian" w:eastAsia="DengXian" w:hAnsi="DengXian" w:hint="eastAsia"/>
            <w:kern w:val="2"/>
            <w:sz w:val="22"/>
            <w:szCs w:val="24"/>
          </w:rPr>
          <w:tab/>
        </w:r>
        <w:r w:rsidR="003319C4">
          <w:rPr>
            <w:rStyle w:val="a7"/>
            <w:rFonts w:hint="eastAsia"/>
          </w:rPr>
          <w:t>承包商項目經理</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_Toc207090745 \h</w:instrText>
        </w:r>
        <w:r w:rsidR="003319C4">
          <w:rPr>
            <w:rFonts w:hint="eastAsia"/>
          </w:rPr>
          <w:instrText xml:space="preserve"> </w:instrText>
        </w:r>
        <w:r w:rsidR="003319C4">
          <w:rPr>
            <w:rFonts w:hint="eastAsia"/>
          </w:rPr>
        </w:r>
        <w:r w:rsidR="003319C4">
          <w:rPr>
            <w:rFonts w:hint="eastAsia"/>
          </w:rPr>
          <w:fldChar w:fldCharType="separate"/>
        </w:r>
        <w:r w:rsidR="003319C4">
          <w:t>10</w:t>
        </w:r>
        <w:r w:rsidR="003319C4">
          <w:rPr>
            <w:rFonts w:hint="eastAsia"/>
          </w:rPr>
          <w:fldChar w:fldCharType="end"/>
        </w:r>
      </w:hyperlink>
    </w:p>
    <w:p w14:paraId="3699F1B9" w14:textId="77777777" w:rsidR="005E412B" w:rsidRDefault="001151FD">
      <w:pPr>
        <w:pStyle w:val="20"/>
        <w:ind w:left="400"/>
        <w:rPr>
          <w:rFonts w:ascii="DengXian" w:eastAsia="DengXian" w:hAnsi="DengXian"/>
          <w:kern w:val="2"/>
          <w:sz w:val="22"/>
          <w:szCs w:val="24"/>
        </w:rPr>
      </w:pPr>
      <w:hyperlink w:anchor="_Toc207090746" w:history="1">
        <w:r w:rsidR="003319C4">
          <w:rPr>
            <w:rStyle w:val="a7"/>
            <w:rFonts w:hint="eastAsia"/>
          </w:rPr>
          <w:t>9</w:t>
        </w:r>
        <w:r w:rsidR="003319C4">
          <w:rPr>
            <w:rFonts w:ascii="DengXian" w:eastAsia="DengXian" w:hAnsi="DengXian" w:hint="eastAsia"/>
            <w:kern w:val="2"/>
            <w:sz w:val="22"/>
            <w:szCs w:val="24"/>
          </w:rPr>
          <w:tab/>
        </w:r>
        <w:r w:rsidR="003319C4">
          <w:rPr>
            <w:rStyle w:val="a7"/>
            <w:rFonts w:hint="eastAsia"/>
          </w:rPr>
          <w:t>定作人的工作</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_Toc207090746 \h</w:instrText>
        </w:r>
        <w:r w:rsidR="003319C4">
          <w:rPr>
            <w:rFonts w:hint="eastAsia"/>
          </w:rPr>
          <w:instrText xml:space="preserve"> </w:instrText>
        </w:r>
        <w:r w:rsidR="003319C4">
          <w:rPr>
            <w:rFonts w:hint="eastAsia"/>
          </w:rPr>
        </w:r>
        <w:r w:rsidR="003319C4">
          <w:rPr>
            <w:rFonts w:hint="eastAsia"/>
          </w:rPr>
          <w:fldChar w:fldCharType="separate"/>
        </w:r>
        <w:r w:rsidR="003319C4">
          <w:t>11</w:t>
        </w:r>
        <w:r w:rsidR="003319C4">
          <w:rPr>
            <w:rFonts w:hint="eastAsia"/>
          </w:rPr>
          <w:fldChar w:fldCharType="end"/>
        </w:r>
      </w:hyperlink>
    </w:p>
    <w:p w14:paraId="4ADB0E36" w14:textId="77777777" w:rsidR="005E412B" w:rsidRDefault="001151FD">
      <w:pPr>
        <w:pStyle w:val="20"/>
        <w:ind w:left="400"/>
        <w:rPr>
          <w:rFonts w:ascii="DengXian" w:eastAsia="DengXian" w:hAnsi="DengXian"/>
          <w:kern w:val="2"/>
          <w:sz w:val="22"/>
          <w:szCs w:val="24"/>
        </w:rPr>
      </w:pPr>
      <w:hyperlink w:anchor="_Toc207090747" w:history="1">
        <w:r w:rsidR="003319C4">
          <w:rPr>
            <w:rStyle w:val="a7"/>
            <w:rFonts w:hint="eastAsia"/>
          </w:rPr>
          <w:t>10</w:t>
        </w:r>
        <w:r w:rsidR="003319C4">
          <w:rPr>
            <w:rFonts w:ascii="DengXian" w:eastAsia="DengXian" w:hAnsi="DengXian" w:hint="eastAsia"/>
            <w:kern w:val="2"/>
            <w:sz w:val="22"/>
            <w:szCs w:val="24"/>
          </w:rPr>
          <w:tab/>
        </w:r>
        <w:r w:rsidR="003319C4">
          <w:rPr>
            <w:rStyle w:val="a7"/>
            <w:rFonts w:hint="eastAsia"/>
          </w:rPr>
          <w:t>承包商的工作</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_Toc207090747 \h</w:instrText>
        </w:r>
        <w:r w:rsidR="003319C4">
          <w:rPr>
            <w:rFonts w:hint="eastAsia"/>
          </w:rPr>
          <w:instrText xml:space="preserve"> </w:instrText>
        </w:r>
        <w:r w:rsidR="003319C4">
          <w:rPr>
            <w:rFonts w:hint="eastAsia"/>
          </w:rPr>
        </w:r>
        <w:r w:rsidR="003319C4">
          <w:rPr>
            <w:rFonts w:hint="eastAsia"/>
          </w:rPr>
          <w:fldChar w:fldCharType="separate"/>
        </w:r>
        <w:r w:rsidR="003319C4">
          <w:t>11</w:t>
        </w:r>
        <w:r w:rsidR="003319C4">
          <w:rPr>
            <w:rFonts w:hint="eastAsia"/>
          </w:rPr>
          <w:fldChar w:fldCharType="end"/>
        </w:r>
      </w:hyperlink>
    </w:p>
    <w:p w14:paraId="50BD1CCF" w14:textId="77777777" w:rsidR="005E412B" w:rsidRDefault="001151FD">
      <w:pPr>
        <w:pStyle w:val="20"/>
        <w:ind w:left="400"/>
        <w:rPr>
          <w:rFonts w:ascii="DengXian" w:eastAsia="DengXian" w:hAnsi="DengXian"/>
          <w:kern w:val="2"/>
          <w:sz w:val="22"/>
          <w:szCs w:val="24"/>
        </w:rPr>
      </w:pPr>
      <w:hyperlink w:anchor="_Toc207090748" w:history="1">
        <w:r w:rsidR="003319C4">
          <w:rPr>
            <w:rStyle w:val="a7"/>
            <w:rFonts w:hint="eastAsia"/>
          </w:rPr>
          <w:t>11</w:t>
        </w:r>
        <w:r w:rsidR="003319C4">
          <w:rPr>
            <w:rFonts w:ascii="DengXian" w:eastAsia="DengXian" w:hAnsi="DengXian" w:hint="eastAsia"/>
            <w:kern w:val="2"/>
            <w:sz w:val="22"/>
            <w:szCs w:val="24"/>
          </w:rPr>
          <w:tab/>
        </w:r>
        <w:r w:rsidR="003319C4">
          <w:rPr>
            <w:rStyle w:val="a7"/>
            <w:rFonts w:hint="eastAsia"/>
          </w:rPr>
          <w:t>工期</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_Toc207090748 \h</w:instrText>
        </w:r>
        <w:r w:rsidR="003319C4">
          <w:rPr>
            <w:rFonts w:hint="eastAsia"/>
          </w:rPr>
          <w:instrText xml:space="preserve"> </w:instrText>
        </w:r>
        <w:r w:rsidR="003319C4">
          <w:rPr>
            <w:rFonts w:hint="eastAsia"/>
          </w:rPr>
        </w:r>
        <w:r w:rsidR="003319C4">
          <w:rPr>
            <w:rFonts w:hint="eastAsia"/>
          </w:rPr>
          <w:fldChar w:fldCharType="separate"/>
        </w:r>
        <w:r w:rsidR="003319C4">
          <w:t>13</w:t>
        </w:r>
        <w:r w:rsidR="003319C4">
          <w:rPr>
            <w:rFonts w:hint="eastAsia"/>
          </w:rPr>
          <w:fldChar w:fldCharType="end"/>
        </w:r>
      </w:hyperlink>
    </w:p>
    <w:p w14:paraId="02072052" w14:textId="77777777" w:rsidR="005E412B" w:rsidRDefault="001151FD">
      <w:pPr>
        <w:pStyle w:val="20"/>
        <w:ind w:left="400"/>
        <w:rPr>
          <w:rFonts w:ascii="DengXian" w:eastAsia="DengXian" w:hAnsi="DengXian"/>
          <w:kern w:val="2"/>
          <w:sz w:val="22"/>
          <w:szCs w:val="24"/>
        </w:rPr>
      </w:pPr>
      <w:hyperlink w:anchor="_Toc207090749" w:history="1">
        <w:r w:rsidR="003319C4">
          <w:rPr>
            <w:rStyle w:val="a7"/>
            <w:rFonts w:hint="eastAsia"/>
          </w:rPr>
          <w:t>12</w:t>
        </w:r>
        <w:r w:rsidR="003319C4">
          <w:rPr>
            <w:rFonts w:ascii="DengXian" w:eastAsia="DengXian" w:hAnsi="DengXian" w:hint="eastAsia"/>
            <w:kern w:val="2"/>
            <w:sz w:val="22"/>
            <w:szCs w:val="24"/>
          </w:rPr>
          <w:tab/>
        </w:r>
        <w:r w:rsidR="003319C4">
          <w:rPr>
            <w:rStyle w:val="a7"/>
            <w:rFonts w:hint="eastAsia"/>
          </w:rPr>
          <w:t>施工现场管理</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_Toc207090749 \h</w:instrText>
        </w:r>
        <w:r w:rsidR="003319C4">
          <w:rPr>
            <w:rFonts w:hint="eastAsia"/>
          </w:rPr>
          <w:instrText xml:space="preserve"> </w:instrText>
        </w:r>
        <w:r w:rsidR="003319C4">
          <w:rPr>
            <w:rFonts w:hint="eastAsia"/>
          </w:rPr>
        </w:r>
        <w:r w:rsidR="003319C4">
          <w:rPr>
            <w:rFonts w:hint="eastAsia"/>
          </w:rPr>
          <w:fldChar w:fldCharType="separate"/>
        </w:r>
        <w:r w:rsidR="003319C4">
          <w:t>13</w:t>
        </w:r>
        <w:r w:rsidR="003319C4">
          <w:rPr>
            <w:rFonts w:hint="eastAsia"/>
          </w:rPr>
          <w:fldChar w:fldCharType="end"/>
        </w:r>
      </w:hyperlink>
    </w:p>
    <w:p w14:paraId="666FAB93" w14:textId="77777777" w:rsidR="005E412B" w:rsidRDefault="001151FD">
      <w:pPr>
        <w:pStyle w:val="20"/>
        <w:ind w:left="400"/>
        <w:rPr>
          <w:rFonts w:ascii="DengXian" w:eastAsia="DengXian" w:hAnsi="DengXian"/>
          <w:kern w:val="2"/>
          <w:sz w:val="22"/>
          <w:szCs w:val="24"/>
        </w:rPr>
      </w:pPr>
      <w:hyperlink w:anchor="_Toc207090750" w:history="1">
        <w:r w:rsidR="003319C4">
          <w:rPr>
            <w:rStyle w:val="a7"/>
            <w:rFonts w:hint="eastAsia"/>
          </w:rPr>
          <w:t>13</w:t>
        </w:r>
        <w:r w:rsidR="003319C4">
          <w:rPr>
            <w:rFonts w:ascii="DengXian" w:eastAsia="DengXian" w:hAnsi="DengXian" w:hint="eastAsia"/>
            <w:kern w:val="2"/>
            <w:sz w:val="22"/>
            <w:szCs w:val="24"/>
          </w:rPr>
          <w:tab/>
        </w:r>
        <w:r w:rsidR="003319C4">
          <w:rPr>
            <w:rStyle w:val="a7"/>
            <w:rFonts w:hint="eastAsia"/>
          </w:rPr>
          <w:t>劳务管理</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_Toc207090750 \h</w:instrText>
        </w:r>
        <w:r w:rsidR="003319C4">
          <w:rPr>
            <w:rFonts w:hint="eastAsia"/>
          </w:rPr>
          <w:instrText xml:space="preserve"> </w:instrText>
        </w:r>
        <w:r w:rsidR="003319C4">
          <w:rPr>
            <w:rFonts w:hint="eastAsia"/>
          </w:rPr>
        </w:r>
        <w:r w:rsidR="003319C4">
          <w:rPr>
            <w:rFonts w:hint="eastAsia"/>
          </w:rPr>
          <w:fldChar w:fldCharType="separate"/>
        </w:r>
        <w:r w:rsidR="003319C4">
          <w:t>15</w:t>
        </w:r>
        <w:r w:rsidR="003319C4">
          <w:rPr>
            <w:rFonts w:hint="eastAsia"/>
          </w:rPr>
          <w:fldChar w:fldCharType="end"/>
        </w:r>
      </w:hyperlink>
    </w:p>
    <w:p w14:paraId="651612AD" w14:textId="77777777" w:rsidR="005E412B" w:rsidRDefault="001151FD">
      <w:pPr>
        <w:pStyle w:val="20"/>
        <w:ind w:left="400"/>
        <w:rPr>
          <w:rFonts w:ascii="DengXian" w:eastAsia="DengXian" w:hAnsi="DengXian"/>
          <w:kern w:val="2"/>
          <w:sz w:val="22"/>
          <w:szCs w:val="24"/>
        </w:rPr>
      </w:pPr>
      <w:hyperlink w:anchor="_Toc207090751" w:history="1">
        <w:r w:rsidR="003319C4">
          <w:rPr>
            <w:rStyle w:val="a7"/>
            <w:rFonts w:hint="eastAsia"/>
          </w:rPr>
          <w:t>14</w:t>
        </w:r>
        <w:r w:rsidR="003319C4">
          <w:rPr>
            <w:rFonts w:ascii="DengXian" w:eastAsia="DengXian" w:hAnsi="DengXian" w:hint="eastAsia"/>
            <w:kern w:val="2"/>
            <w:sz w:val="22"/>
            <w:szCs w:val="24"/>
          </w:rPr>
          <w:tab/>
        </w:r>
        <w:r w:rsidR="003319C4">
          <w:rPr>
            <w:rStyle w:val="a7"/>
            <w:rFonts w:hint="eastAsia"/>
          </w:rPr>
          <w:t>材料与设备供应</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_Toc207090751 \h</w:instrText>
        </w:r>
        <w:r w:rsidR="003319C4">
          <w:rPr>
            <w:rFonts w:hint="eastAsia"/>
          </w:rPr>
          <w:instrText xml:space="preserve"> </w:instrText>
        </w:r>
        <w:r w:rsidR="003319C4">
          <w:rPr>
            <w:rFonts w:hint="eastAsia"/>
          </w:rPr>
        </w:r>
        <w:r w:rsidR="003319C4">
          <w:rPr>
            <w:rFonts w:hint="eastAsia"/>
          </w:rPr>
          <w:fldChar w:fldCharType="separate"/>
        </w:r>
        <w:r w:rsidR="003319C4">
          <w:t>15</w:t>
        </w:r>
        <w:r w:rsidR="003319C4">
          <w:rPr>
            <w:rFonts w:hint="eastAsia"/>
          </w:rPr>
          <w:fldChar w:fldCharType="end"/>
        </w:r>
      </w:hyperlink>
    </w:p>
    <w:p w14:paraId="1AD75363" w14:textId="77777777" w:rsidR="005E412B" w:rsidRDefault="001151FD">
      <w:pPr>
        <w:pStyle w:val="20"/>
        <w:ind w:left="400"/>
        <w:rPr>
          <w:rFonts w:ascii="DengXian" w:eastAsia="DengXian" w:hAnsi="DengXian"/>
          <w:kern w:val="2"/>
          <w:sz w:val="22"/>
          <w:szCs w:val="24"/>
        </w:rPr>
      </w:pPr>
      <w:hyperlink w:anchor="_Toc207090752" w:history="1">
        <w:r w:rsidR="003319C4">
          <w:rPr>
            <w:rStyle w:val="a7"/>
            <w:rFonts w:hint="eastAsia"/>
          </w:rPr>
          <w:t>15</w:t>
        </w:r>
        <w:r w:rsidR="003319C4">
          <w:rPr>
            <w:rFonts w:ascii="DengXian" w:eastAsia="DengXian" w:hAnsi="DengXian" w:hint="eastAsia"/>
            <w:kern w:val="2"/>
            <w:sz w:val="22"/>
            <w:szCs w:val="24"/>
          </w:rPr>
          <w:tab/>
        </w:r>
        <w:r w:rsidR="003319C4">
          <w:rPr>
            <w:rStyle w:val="a7"/>
            <w:rFonts w:hint="eastAsia"/>
          </w:rPr>
          <w:t>质量检查与验收</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_Toc207090752 \h</w:instrText>
        </w:r>
        <w:r w:rsidR="003319C4">
          <w:rPr>
            <w:rFonts w:hint="eastAsia"/>
          </w:rPr>
          <w:instrText xml:space="preserve"> </w:instrText>
        </w:r>
        <w:r w:rsidR="003319C4">
          <w:rPr>
            <w:rFonts w:hint="eastAsia"/>
          </w:rPr>
        </w:r>
        <w:r w:rsidR="003319C4">
          <w:rPr>
            <w:rFonts w:hint="eastAsia"/>
          </w:rPr>
          <w:fldChar w:fldCharType="separate"/>
        </w:r>
        <w:r w:rsidR="003319C4">
          <w:t>16</w:t>
        </w:r>
        <w:r w:rsidR="003319C4">
          <w:rPr>
            <w:rFonts w:hint="eastAsia"/>
          </w:rPr>
          <w:fldChar w:fldCharType="end"/>
        </w:r>
      </w:hyperlink>
    </w:p>
    <w:p w14:paraId="51A6BCF4" w14:textId="77777777" w:rsidR="005E412B" w:rsidRDefault="001151FD">
      <w:pPr>
        <w:pStyle w:val="20"/>
        <w:ind w:left="400"/>
        <w:rPr>
          <w:rFonts w:ascii="DengXian" w:eastAsia="DengXian" w:hAnsi="DengXian"/>
          <w:kern w:val="2"/>
          <w:sz w:val="22"/>
          <w:szCs w:val="24"/>
        </w:rPr>
      </w:pPr>
      <w:hyperlink w:anchor="_Toc207090753" w:history="1">
        <w:r w:rsidR="003319C4">
          <w:rPr>
            <w:rStyle w:val="a7"/>
            <w:rFonts w:hint="eastAsia"/>
          </w:rPr>
          <w:t>16</w:t>
        </w:r>
        <w:r w:rsidR="003319C4">
          <w:rPr>
            <w:rFonts w:ascii="DengXian" w:eastAsia="DengXian" w:hAnsi="DengXian" w:hint="eastAsia"/>
            <w:kern w:val="2"/>
            <w:sz w:val="22"/>
            <w:szCs w:val="24"/>
          </w:rPr>
          <w:tab/>
        </w:r>
        <w:r w:rsidR="003319C4">
          <w:rPr>
            <w:rStyle w:val="a7"/>
            <w:rFonts w:hint="eastAsia"/>
          </w:rPr>
          <w:t>竣工验收与质量保修</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_Toc207090753 \h</w:instrText>
        </w:r>
        <w:r w:rsidR="003319C4">
          <w:rPr>
            <w:rFonts w:hint="eastAsia"/>
          </w:rPr>
          <w:instrText xml:space="preserve"> </w:instrText>
        </w:r>
        <w:r w:rsidR="003319C4">
          <w:rPr>
            <w:rFonts w:hint="eastAsia"/>
          </w:rPr>
        </w:r>
        <w:r w:rsidR="003319C4">
          <w:rPr>
            <w:rFonts w:hint="eastAsia"/>
          </w:rPr>
          <w:fldChar w:fldCharType="separate"/>
        </w:r>
        <w:r w:rsidR="003319C4">
          <w:t>16</w:t>
        </w:r>
        <w:r w:rsidR="003319C4">
          <w:rPr>
            <w:rFonts w:hint="eastAsia"/>
          </w:rPr>
          <w:fldChar w:fldCharType="end"/>
        </w:r>
      </w:hyperlink>
    </w:p>
    <w:p w14:paraId="04ABBB21" w14:textId="77777777" w:rsidR="005E412B" w:rsidRDefault="001151FD">
      <w:pPr>
        <w:pStyle w:val="20"/>
        <w:ind w:left="400"/>
        <w:rPr>
          <w:rFonts w:ascii="DengXian" w:eastAsia="DengXian" w:hAnsi="DengXian"/>
          <w:kern w:val="2"/>
          <w:sz w:val="22"/>
          <w:szCs w:val="24"/>
        </w:rPr>
      </w:pPr>
      <w:hyperlink w:anchor="_Toc207090754" w:history="1">
        <w:r w:rsidR="003319C4">
          <w:rPr>
            <w:rStyle w:val="a7"/>
            <w:rFonts w:hint="eastAsia"/>
          </w:rPr>
          <w:t>17</w:t>
        </w:r>
        <w:r w:rsidR="003319C4">
          <w:rPr>
            <w:rFonts w:ascii="DengXian" w:eastAsia="DengXian" w:hAnsi="DengXian" w:hint="eastAsia"/>
            <w:kern w:val="2"/>
            <w:sz w:val="22"/>
            <w:szCs w:val="24"/>
          </w:rPr>
          <w:tab/>
        </w:r>
        <w:r w:rsidR="003319C4">
          <w:rPr>
            <w:rStyle w:val="a7"/>
            <w:rFonts w:hint="eastAsia"/>
          </w:rPr>
          <w:t>科技研发和知识产权</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_Toc207090754 \h</w:instrText>
        </w:r>
        <w:r w:rsidR="003319C4">
          <w:rPr>
            <w:rFonts w:hint="eastAsia"/>
          </w:rPr>
          <w:instrText xml:space="preserve"> </w:instrText>
        </w:r>
        <w:r w:rsidR="003319C4">
          <w:rPr>
            <w:rFonts w:hint="eastAsia"/>
          </w:rPr>
        </w:r>
        <w:r w:rsidR="003319C4">
          <w:rPr>
            <w:rFonts w:hint="eastAsia"/>
          </w:rPr>
          <w:fldChar w:fldCharType="separate"/>
        </w:r>
        <w:r w:rsidR="003319C4">
          <w:t>17</w:t>
        </w:r>
        <w:r w:rsidR="003319C4">
          <w:rPr>
            <w:rFonts w:hint="eastAsia"/>
          </w:rPr>
          <w:fldChar w:fldCharType="end"/>
        </w:r>
      </w:hyperlink>
    </w:p>
    <w:p w14:paraId="4B369656" w14:textId="77777777" w:rsidR="005E412B" w:rsidRDefault="001151FD">
      <w:pPr>
        <w:pStyle w:val="20"/>
        <w:ind w:left="400"/>
        <w:rPr>
          <w:rFonts w:ascii="DengXian" w:eastAsia="DengXian" w:hAnsi="DengXian"/>
          <w:kern w:val="2"/>
          <w:sz w:val="22"/>
          <w:szCs w:val="24"/>
        </w:rPr>
      </w:pPr>
      <w:hyperlink w:anchor="_Toc207090755" w:history="1">
        <w:r w:rsidR="003319C4">
          <w:rPr>
            <w:rStyle w:val="a7"/>
            <w:rFonts w:hint="eastAsia"/>
          </w:rPr>
          <w:t>18</w:t>
        </w:r>
        <w:r w:rsidR="003319C4">
          <w:rPr>
            <w:rFonts w:ascii="DengXian" w:eastAsia="DengXian" w:hAnsi="DengXian" w:hint="eastAsia"/>
            <w:kern w:val="2"/>
            <w:sz w:val="22"/>
            <w:szCs w:val="24"/>
          </w:rPr>
          <w:tab/>
        </w:r>
        <w:r w:rsidR="003319C4">
          <w:rPr>
            <w:rStyle w:val="a7"/>
            <w:rFonts w:hint="eastAsia"/>
          </w:rPr>
          <w:t>工程变更</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_Toc207090755 \h</w:instrText>
        </w:r>
        <w:r w:rsidR="003319C4">
          <w:rPr>
            <w:rFonts w:hint="eastAsia"/>
          </w:rPr>
          <w:instrText xml:space="preserve"> </w:instrText>
        </w:r>
        <w:r w:rsidR="003319C4">
          <w:rPr>
            <w:rFonts w:hint="eastAsia"/>
          </w:rPr>
        </w:r>
        <w:r w:rsidR="003319C4">
          <w:rPr>
            <w:rFonts w:hint="eastAsia"/>
          </w:rPr>
          <w:fldChar w:fldCharType="separate"/>
        </w:r>
        <w:r w:rsidR="003319C4">
          <w:t>17</w:t>
        </w:r>
        <w:r w:rsidR="003319C4">
          <w:rPr>
            <w:rFonts w:hint="eastAsia"/>
          </w:rPr>
          <w:fldChar w:fldCharType="end"/>
        </w:r>
      </w:hyperlink>
    </w:p>
    <w:p w14:paraId="083247AC" w14:textId="77777777" w:rsidR="005E412B" w:rsidRDefault="001151FD">
      <w:pPr>
        <w:pStyle w:val="20"/>
        <w:ind w:left="400"/>
        <w:rPr>
          <w:rFonts w:ascii="DengXian" w:eastAsia="DengXian" w:hAnsi="DengXian"/>
          <w:kern w:val="2"/>
          <w:sz w:val="22"/>
          <w:szCs w:val="24"/>
        </w:rPr>
      </w:pPr>
      <w:hyperlink w:anchor="_Toc207090756" w:history="1">
        <w:r w:rsidR="003319C4">
          <w:rPr>
            <w:rStyle w:val="a7"/>
            <w:rFonts w:hint="eastAsia"/>
          </w:rPr>
          <w:t>19</w:t>
        </w:r>
        <w:r w:rsidR="003319C4">
          <w:rPr>
            <w:rFonts w:ascii="DengXian" w:eastAsia="DengXian" w:hAnsi="DengXian" w:hint="eastAsia"/>
            <w:kern w:val="2"/>
            <w:sz w:val="22"/>
            <w:szCs w:val="24"/>
          </w:rPr>
          <w:tab/>
        </w:r>
        <w:r w:rsidR="003319C4">
          <w:rPr>
            <w:rStyle w:val="a7"/>
            <w:rFonts w:hint="eastAsia"/>
          </w:rPr>
          <w:t>合同价款与支付</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_Toc207090756 \h</w:instrText>
        </w:r>
        <w:r w:rsidR="003319C4">
          <w:rPr>
            <w:rFonts w:hint="eastAsia"/>
          </w:rPr>
          <w:instrText xml:space="preserve"> </w:instrText>
        </w:r>
        <w:r w:rsidR="003319C4">
          <w:rPr>
            <w:rFonts w:hint="eastAsia"/>
          </w:rPr>
        </w:r>
        <w:r w:rsidR="003319C4">
          <w:rPr>
            <w:rFonts w:hint="eastAsia"/>
          </w:rPr>
          <w:fldChar w:fldCharType="separate"/>
        </w:r>
        <w:r w:rsidR="003319C4">
          <w:t>17</w:t>
        </w:r>
        <w:r w:rsidR="003319C4">
          <w:rPr>
            <w:rFonts w:hint="eastAsia"/>
          </w:rPr>
          <w:fldChar w:fldCharType="end"/>
        </w:r>
      </w:hyperlink>
    </w:p>
    <w:p w14:paraId="0BF45094" w14:textId="77777777" w:rsidR="005E412B" w:rsidRDefault="001151FD">
      <w:pPr>
        <w:pStyle w:val="20"/>
        <w:ind w:left="400"/>
        <w:rPr>
          <w:rFonts w:ascii="DengXian" w:eastAsia="DengXian" w:hAnsi="DengXian"/>
          <w:kern w:val="2"/>
          <w:sz w:val="22"/>
          <w:szCs w:val="24"/>
        </w:rPr>
      </w:pPr>
      <w:hyperlink w:anchor="_Toc207090757" w:history="1">
        <w:r w:rsidR="003319C4">
          <w:rPr>
            <w:rStyle w:val="a7"/>
            <w:rFonts w:hint="eastAsia"/>
          </w:rPr>
          <w:t>20</w:t>
        </w:r>
        <w:r w:rsidR="003319C4">
          <w:rPr>
            <w:rFonts w:ascii="DengXian" w:eastAsia="DengXian" w:hAnsi="DengXian" w:hint="eastAsia"/>
            <w:kern w:val="2"/>
            <w:sz w:val="22"/>
            <w:szCs w:val="24"/>
          </w:rPr>
          <w:tab/>
        </w:r>
        <w:r w:rsidR="003319C4">
          <w:rPr>
            <w:rStyle w:val="a7"/>
            <w:rFonts w:hint="eastAsia"/>
          </w:rPr>
          <w:t>保险</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_Toc207090757 \h</w:instrText>
        </w:r>
        <w:r w:rsidR="003319C4">
          <w:rPr>
            <w:rFonts w:hint="eastAsia"/>
          </w:rPr>
          <w:instrText xml:space="preserve"> </w:instrText>
        </w:r>
        <w:r w:rsidR="003319C4">
          <w:rPr>
            <w:rFonts w:hint="eastAsia"/>
          </w:rPr>
        </w:r>
        <w:r w:rsidR="003319C4">
          <w:rPr>
            <w:rFonts w:hint="eastAsia"/>
          </w:rPr>
          <w:fldChar w:fldCharType="separate"/>
        </w:r>
        <w:r w:rsidR="003319C4">
          <w:t>19</w:t>
        </w:r>
        <w:r w:rsidR="003319C4">
          <w:rPr>
            <w:rFonts w:hint="eastAsia"/>
          </w:rPr>
          <w:fldChar w:fldCharType="end"/>
        </w:r>
      </w:hyperlink>
    </w:p>
    <w:p w14:paraId="36C3EEFF" w14:textId="77777777" w:rsidR="005E412B" w:rsidRDefault="001151FD">
      <w:pPr>
        <w:pStyle w:val="20"/>
        <w:ind w:left="400"/>
        <w:rPr>
          <w:rFonts w:ascii="DengXian" w:eastAsia="DengXian" w:hAnsi="DengXian"/>
          <w:kern w:val="2"/>
          <w:sz w:val="22"/>
          <w:szCs w:val="24"/>
        </w:rPr>
      </w:pPr>
      <w:hyperlink w:anchor="_Toc207090758" w:history="1">
        <w:r w:rsidR="003319C4">
          <w:rPr>
            <w:rStyle w:val="a7"/>
            <w:rFonts w:hint="eastAsia"/>
          </w:rPr>
          <w:t>21</w:t>
        </w:r>
        <w:r w:rsidR="003319C4">
          <w:rPr>
            <w:rFonts w:ascii="DengXian" w:eastAsia="DengXian" w:hAnsi="DengXian" w:hint="eastAsia"/>
            <w:kern w:val="2"/>
            <w:sz w:val="22"/>
            <w:szCs w:val="24"/>
          </w:rPr>
          <w:tab/>
        </w:r>
        <w:r w:rsidR="003319C4">
          <w:rPr>
            <w:rStyle w:val="a7"/>
            <w:rFonts w:hint="eastAsia"/>
          </w:rPr>
          <w:t>保证与担保</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_Toc207090758 \h</w:instrText>
        </w:r>
        <w:r w:rsidR="003319C4">
          <w:rPr>
            <w:rFonts w:hint="eastAsia"/>
          </w:rPr>
          <w:instrText xml:space="preserve"> </w:instrText>
        </w:r>
        <w:r w:rsidR="003319C4">
          <w:rPr>
            <w:rFonts w:hint="eastAsia"/>
          </w:rPr>
        </w:r>
        <w:r w:rsidR="003319C4">
          <w:rPr>
            <w:rFonts w:hint="eastAsia"/>
          </w:rPr>
          <w:fldChar w:fldCharType="separate"/>
        </w:r>
        <w:r w:rsidR="003319C4">
          <w:t>19</w:t>
        </w:r>
        <w:r w:rsidR="003319C4">
          <w:rPr>
            <w:rFonts w:hint="eastAsia"/>
          </w:rPr>
          <w:fldChar w:fldCharType="end"/>
        </w:r>
      </w:hyperlink>
    </w:p>
    <w:p w14:paraId="15B46D14" w14:textId="77777777" w:rsidR="005E412B" w:rsidRDefault="001151FD">
      <w:pPr>
        <w:pStyle w:val="20"/>
        <w:ind w:left="400"/>
        <w:rPr>
          <w:rFonts w:ascii="DengXian" w:eastAsia="DengXian" w:hAnsi="DengXian"/>
          <w:kern w:val="2"/>
          <w:sz w:val="22"/>
          <w:szCs w:val="24"/>
        </w:rPr>
      </w:pPr>
      <w:hyperlink w:anchor="_Toc207090759" w:history="1">
        <w:r w:rsidR="003319C4">
          <w:rPr>
            <w:rStyle w:val="a7"/>
            <w:rFonts w:hint="eastAsia"/>
          </w:rPr>
          <w:t>22</w:t>
        </w:r>
        <w:r w:rsidR="003319C4">
          <w:rPr>
            <w:rFonts w:ascii="DengXian" w:eastAsia="DengXian" w:hAnsi="DengXian" w:hint="eastAsia"/>
            <w:kern w:val="2"/>
            <w:sz w:val="22"/>
            <w:szCs w:val="24"/>
          </w:rPr>
          <w:tab/>
        </w:r>
        <w:r w:rsidR="003319C4">
          <w:rPr>
            <w:rStyle w:val="a7"/>
            <w:rFonts w:hint="eastAsia"/>
          </w:rPr>
          <w:t>承包合同的转让</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_Toc207090759 \h</w:instrText>
        </w:r>
        <w:r w:rsidR="003319C4">
          <w:rPr>
            <w:rFonts w:hint="eastAsia"/>
          </w:rPr>
          <w:instrText xml:space="preserve"> </w:instrText>
        </w:r>
        <w:r w:rsidR="003319C4">
          <w:rPr>
            <w:rFonts w:hint="eastAsia"/>
          </w:rPr>
        </w:r>
        <w:r w:rsidR="003319C4">
          <w:rPr>
            <w:rFonts w:hint="eastAsia"/>
          </w:rPr>
          <w:fldChar w:fldCharType="separate"/>
        </w:r>
        <w:r w:rsidR="003319C4">
          <w:t>20</w:t>
        </w:r>
        <w:r w:rsidR="003319C4">
          <w:rPr>
            <w:rFonts w:hint="eastAsia"/>
          </w:rPr>
          <w:fldChar w:fldCharType="end"/>
        </w:r>
      </w:hyperlink>
    </w:p>
    <w:p w14:paraId="45C953D5" w14:textId="77777777" w:rsidR="005E412B" w:rsidRDefault="001151FD">
      <w:pPr>
        <w:pStyle w:val="20"/>
        <w:ind w:left="400"/>
        <w:rPr>
          <w:rFonts w:ascii="DengXian" w:eastAsia="DengXian" w:hAnsi="DengXian"/>
          <w:kern w:val="2"/>
          <w:sz w:val="22"/>
          <w:szCs w:val="24"/>
        </w:rPr>
      </w:pPr>
      <w:hyperlink w:anchor="_Toc207090760" w:history="1">
        <w:r w:rsidR="003319C4">
          <w:rPr>
            <w:rStyle w:val="a7"/>
            <w:rFonts w:hint="eastAsia"/>
          </w:rPr>
          <w:t>23</w:t>
        </w:r>
        <w:r w:rsidR="003319C4">
          <w:rPr>
            <w:rFonts w:ascii="DengXian" w:eastAsia="DengXian" w:hAnsi="DengXian" w:hint="eastAsia"/>
            <w:kern w:val="2"/>
            <w:sz w:val="22"/>
            <w:szCs w:val="24"/>
          </w:rPr>
          <w:tab/>
        </w:r>
        <w:r w:rsidR="003319C4">
          <w:rPr>
            <w:rStyle w:val="a7"/>
            <w:rFonts w:hint="eastAsia"/>
          </w:rPr>
          <w:t>承包商的违约</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_Toc207090760 \h</w:instrText>
        </w:r>
        <w:r w:rsidR="003319C4">
          <w:rPr>
            <w:rFonts w:hint="eastAsia"/>
          </w:rPr>
          <w:instrText xml:space="preserve"> </w:instrText>
        </w:r>
        <w:r w:rsidR="003319C4">
          <w:rPr>
            <w:rFonts w:hint="eastAsia"/>
          </w:rPr>
        </w:r>
        <w:r w:rsidR="003319C4">
          <w:rPr>
            <w:rFonts w:hint="eastAsia"/>
          </w:rPr>
          <w:fldChar w:fldCharType="separate"/>
        </w:r>
        <w:r w:rsidR="003319C4">
          <w:t>20</w:t>
        </w:r>
        <w:r w:rsidR="003319C4">
          <w:rPr>
            <w:rFonts w:hint="eastAsia"/>
          </w:rPr>
          <w:fldChar w:fldCharType="end"/>
        </w:r>
      </w:hyperlink>
    </w:p>
    <w:p w14:paraId="57A1FBBA" w14:textId="77777777" w:rsidR="005E412B" w:rsidRDefault="001151FD">
      <w:pPr>
        <w:pStyle w:val="20"/>
        <w:ind w:left="400"/>
        <w:rPr>
          <w:rFonts w:ascii="DengXian" w:eastAsia="DengXian" w:hAnsi="DengXian"/>
          <w:kern w:val="2"/>
          <w:sz w:val="22"/>
          <w:szCs w:val="24"/>
        </w:rPr>
      </w:pPr>
      <w:hyperlink w:anchor="_Toc207090761" w:history="1">
        <w:r w:rsidR="003319C4">
          <w:rPr>
            <w:rStyle w:val="a7"/>
            <w:rFonts w:hint="eastAsia"/>
          </w:rPr>
          <w:t>24</w:t>
        </w:r>
        <w:r w:rsidR="003319C4">
          <w:rPr>
            <w:rFonts w:ascii="DengXian" w:eastAsia="DengXian" w:hAnsi="DengXian" w:hint="eastAsia"/>
            <w:kern w:val="2"/>
            <w:sz w:val="22"/>
            <w:szCs w:val="24"/>
          </w:rPr>
          <w:tab/>
        </w:r>
        <w:r w:rsidR="003319C4">
          <w:rPr>
            <w:rStyle w:val="a7"/>
            <w:rFonts w:hint="eastAsia"/>
          </w:rPr>
          <w:t>索赔</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_Toc207090761 \h</w:instrText>
        </w:r>
        <w:r w:rsidR="003319C4">
          <w:rPr>
            <w:rFonts w:hint="eastAsia"/>
          </w:rPr>
          <w:instrText xml:space="preserve"> </w:instrText>
        </w:r>
        <w:r w:rsidR="003319C4">
          <w:rPr>
            <w:rFonts w:hint="eastAsia"/>
          </w:rPr>
        </w:r>
        <w:r w:rsidR="003319C4">
          <w:rPr>
            <w:rFonts w:hint="eastAsia"/>
          </w:rPr>
          <w:fldChar w:fldCharType="separate"/>
        </w:r>
        <w:r w:rsidR="003319C4">
          <w:t>21</w:t>
        </w:r>
        <w:r w:rsidR="003319C4">
          <w:rPr>
            <w:rFonts w:hint="eastAsia"/>
          </w:rPr>
          <w:fldChar w:fldCharType="end"/>
        </w:r>
      </w:hyperlink>
    </w:p>
    <w:p w14:paraId="7C42F73E" w14:textId="77777777" w:rsidR="005E412B" w:rsidRDefault="001151FD">
      <w:pPr>
        <w:pStyle w:val="20"/>
        <w:ind w:left="400"/>
        <w:rPr>
          <w:rFonts w:ascii="DengXian" w:eastAsia="DengXian" w:hAnsi="DengXian"/>
          <w:kern w:val="2"/>
          <w:sz w:val="22"/>
          <w:szCs w:val="24"/>
        </w:rPr>
      </w:pPr>
      <w:hyperlink w:anchor="_Toc207090762" w:history="1">
        <w:r w:rsidR="003319C4">
          <w:rPr>
            <w:rStyle w:val="a7"/>
            <w:rFonts w:hint="eastAsia"/>
          </w:rPr>
          <w:t>25</w:t>
        </w:r>
        <w:r w:rsidR="003319C4">
          <w:rPr>
            <w:rFonts w:ascii="DengXian" w:eastAsia="DengXian" w:hAnsi="DengXian" w:hint="eastAsia"/>
            <w:kern w:val="2"/>
            <w:sz w:val="22"/>
            <w:szCs w:val="24"/>
          </w:rPr>
          <w:tab/>
        </w:r>
        <w:r w:rsidR="003319C4">
          <w:rPr>
            <w:rStyle w:val="a7"/>
            <w:rFonts w:hint="eastAsia"/>
          </w:rPr>
          <w:t>不可抗力</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_Toc207090762 \h</w:instrText>
        </w:r>
        <w:r w:rsidR="003319C4">
          <w:rPr>
            <w:rFonts w:hint="eastAsia"/>
          </w:rPr>
          <w:instrText xml:space="preserve"> </w:instrText>
        </w:r>
        <w:r w:rsidR="003319C4">
          <w:rPr>
            <w:rFonts w:hint="eastAsia"/>
          </w:rPr>
        </w:r>
        <w:r w:rsidR="003319C4">
          <w:rPr>
            <w:rFonts w:hint="eastAsia"/>
          </w:rPr>
          <w:fldChar w:fldCharType="separate"/>
        </w:r>
        <w:r w:rsidR="003319C4">
          <w:t>22</w:t>
        </w:r>
        <w:r w:rsidR="003319C4">
          <w:rPr>
            <w:rFonts w:hint="eastAsia"/>
          </w:rPr>
          <w:fldChar w:fldCharType="end"/>
        </w:r>
      </w:hyperlink>
    </w:p>
    <w:p w14:paraId="3013FC36" w14:textId="77777777" w:rsidR="005E412B" w:rsidRDefault="001151FD">
      <w:pPr>
        <w:pStyle w:val="20"/>
        <w:ind w:left="400"/>
        <w:rPr>
          <w:rFonts w:ascii="DengXian" w:eastAsia="DengXian" w:hAnsi="DengXian"/>
          <w:kern w:val="2"/>
          <w:sz w:val="22"/>
          <w:szCs w:val="24"/>
        </w:rPr>
      </w:pPr>
      <w:hyperlink w:anchor="_Toc207090763" w:history="1">
        <w:r w:rsidR="003319C4">
          <w:rPr>
            <w:rStyle w:val="a7"/>
            <w:rFonts w:hint="eastAsia"/>
          </w:rPr>
          <w:t>26</w:t>
        </w:r>
        <w:r w:rsidR="003319C4">
          <w:rPr>
            <w:rFonts w:ascii="DengXian" w:eastAsia="DengXian" w:hAnsi="DengXian" w:hint="eastAsia"/>
            <w:kern w:val="2"/>
            <w:sz w:val="22"/>
            <w:szCs w:val="24"/>
          </w:rPr>
          <w:tab/>
        </w:r>
        <w:r w:rsidR="003319C4">
          <w:rPr>
            <w:rStyle w:val="a7"/>
            <w:rFonts w:hint="eastAsia"/>
          </w:rPr>
          <w:t>争议的解决</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_Toc207090763 \h</w:instrText>
        </w:r>
        <w:r w:rsidR="003319C4">
          <w:rPr>
            <w:rFonts w:hint="eastAsia"/>
          </w:rPr>
          <w:instrText xml:space="preserve"> </w:instrText>
        </w:r>
        <w:r w:rsidR="003319C4">
          <w:rPr>
            <w:rFonts w:hint="eastAsia"/>
          </w:rPr>
        </w:r>
        <w:r w:rsidR="003319C4">
          <w:rPr>
            <w:rFonts w:hint="eastAsia"/>
          </w:rPr>
          <w:fldChar w:fldCharType="separate"/>
        </w:r>
        <w:r w:rsidR="003319C4">
          <w:t>22</w:t>
        </w:r>
        <w:r w:rsidR="003319C4">
          <w:rPr>
            <w:rFonts w:hint="eastAsia"/>
          </w:rPr>
          <w:fldChar w:fldCharType="end"/>
        </w:r>
      </w:hyperlink>
    </w:p>
    <w:p w14:paraId="09BF72AC" w14:textId="77777777" w:rsidR="005E412B" w:rsidRDefault="001151FD">
      <w:pPr>
        <w:pStyle w:val="20"/>
        <w:ind w:left="400"/>
        <w:rPr>
          <w:rFonts w:ascii="DengXian" w:eastAsia="DengXian" w:hAnsi="DengXian"/>
          <w:kern w:val="2"/>
          <w:sz w:val="22"/>
          <w:szCs w:val="24"/>
        </w:rPr>
      </w:pPr>
      <w:hyperlink w:anchor="_Toc207090764" w:history="1">
        <w:r w:rsidR="003319C4">
          <w:rPr>
            <w:rStyle w:val="a7"/>
            <w:rFonts w:hint="eastAsia"/>
          </w:rPr>
          <w:t>27</w:t>
        </w:r>
        <w:r w:rsidR="003319C4">
          <w:rPr>
            <w:rFonts w:ascii="DengXian" w:eastAsia="DengXian" w:hAnsi="DengXian" w:hint="eastAsia"/>
            <w:kern w:val="2"/>
            <w:sz w:val="22"/>
            <w:szCs w:val="24"/>
          </w:rPr>
          <w:tab/>
        </w:r>
        <w:r w:rsidR="003319C4">
          <w:rPr>
            <w:rStyle w:val="a7"/>
            <w:rFonts w:hint="eastAsia"/>
          </w:rPr>
          <w:t>承包合同解除</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_Toc207090764 \h</w:instrText>
        </w:r>
        <w:r w:rsidR="003319C4">
          <w:rPr>
            <w:rFonts w:hint="eastAsia"/>
          </w:rPr>
          <w:instrText xml:space="preserve"> </w:instrText>
        </w:r>
        <w:r w:rsidR="003319C4">
          <w:rPr>
            <w:rFonts w:hint="eastAsia"/>
          </w:rPr>
        </w:r>
        <w:r w:rsidR="003319C4">
          <w:rPr>
            <w:rFonts w:hint="eastAsia"/>
          </w:rPr>
          <w:fldChar w:fldCharType="separate"/>
        </w:r>
        <w:r w:rsidR="003319C4">
          <w:t>22</w:t>
        </w:r>
        <w:r w:rsidR="003319C4">
          <w:rPr>
            <w:rFonts w:hint="eastAsia"/>
          </w:rPr>
          <w:fldChar w:fldCharType="end"/>
        </w:r>
      </w:hyperlink>
    </w:p>
    <w:p w14:paraId="109ED5CD" w14:textId="77777777" w:rsidR="005E412B" w:rsidRDefault="001151FD">
      <w:pPr>
        <w:pStyle w:val="20"/>
        <w:ind w:left="400"/>
        <w:rPr>
          <w:rFonts w:ascii="DengXian" w:eastAsia="DengXian" w:hAnsi="DengXian"/>
          <w:kern w:val="2"/>
          <w:sz w:val="22"/>
          <w:szCs w:val="24"/>
        </w:rPr>
      </w:pPr>
      <w:hyperlink w:anchor="_Toc207090765" w:history="1">
        <w:r w:rsidR="003319C4">
          <w:rPr>
            <w:rStyle w:val="a7"/>
            <w:rFonts w:hint="eastAsia"/>
          </w:rPr>
          <w:t>28</w:t>
        </w:r>
        <w:r w:rsidR="003319C4">
          <w:rPr>
            <w:rFonts w:ascii="DengXian" w:eastAsia="DengXian" w:hAnsi="DengXian" w:hint="eastAsia"/>
            <w:kern w:val="2"/>
            <w:sz w:val="22"/>
            <w:szCs w:val="24"/>
          </w:rPr>
          <w:tab/>
        </w:r>
        <w:r w:rsidR="003319C4">
          <w:rPr>
            <w:rStyle w:val="a7"/>
            <w:rFonts w:hint="eastAsia"/>
          </w:rPr>
          <w:t>承包合同生效与终止</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_Toc207090765 \h</w:instrText>
        </w:r>
        <w:r w:rsidR="003319C4">
          <w:rPr>
            <w:rFonts w:hint="eastAsia"/>
          </w:rPr>
          <w:instrText xml:space="preserve"> </w:instrText>
        </w:r>
        <w:r w:rsidR="003319C4">
          <w:rPr>
            <w:rFonts w:hint="eastAsia"/>
          </w:rPr>
        </w:r>
        <w:r w:rsidR="003319C4">
          <w:rPr>
            <w:rFonts w:hint="eastAsia"/>
          </w:rPr>
          <w:fldChar w:fldCharType="separate"/>
        </w:r>
        <w:r w:rsidR="003319C4">
          <w:t>22</w:t>
        </w:r>
        <w:r w:rsidR="003319C4">
          <w:rPr>
            <w:rFonts w:hint="eastAsia"/>
          </w:rPr>
          <w:fldChar w:fldCharType="end"/>
        </w:r>
      </w:hyperlink>
    </w:p>
    <w:p w14:paraId="387CDE7B" w14:textId="77777777" w:rsidR="005E412B" w:rsidRDefault="001151FD">
      <w:pPr>
        <w:pStyle w:val="20"/>
        <w:ind w:left="400"/>
        <w:rPr>
          <w:rFonts w:ascii="DengXian" w:eastAsia="DengXian" w:hAnsi="DengXian"/>
          <w:kern w:val="2"/>
          <w:sz w:val="22"/>
          <w:szCs w:val="24"/>
        </w:rPr>
      </w:pPr>
      <w:hyperlink w:anchor="_Toc207090766" w:history="1">
        <w:r w:rsidR="003319C4">
          <w:rPr>
            <w:rStyle w:val="a7"/>
            <w:rFonts w:hint="eastAsia"/>
          </w:rPr>
          <w:t>29</w:t>
        </w:r>
        <w:r w:rsidR="003319C4">
          <w:rPr>
            <w:rFonts w:ascii="DengXian" w:eastAsia="DengXian" w:hAnsi="DengXian" w:hint="eastAsia"/>
            <w:kern w:val="2"/>
            <w:sz w:val="22"/>
            <w:szCs w:val="24"/>
          </w:rPr>
          <w:tab/>
        </w:r>
        <w:r w:rsidR="003319C4">
          <w:rPr>
            <w:rStyle w:val="a7"/>
            <w:rFonts w:hint="eastAsia"/>
          </w:rPr>
          <w:t>补充条款</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_Toc207090766 \h</w:instrText>
        </w:r>
        <w:r w:rsidR="003319C4">
          <w:rPr>
            <w:rFonts w:hint="eastAsia"/>
          </w:rPr>
          <w:instrText xml:space="preserve"> </w:instrText>
        </w:r>
        <w:r w:rsidR="003319C4">
          <w:rPr>
            <w:rFonts w:hint="eastAsia"/>
          </w:rPr>
        </w:r>
        <w:r w:rsidR="003319C4">
          <w:rPr>
            <w:rFonts w:hint="eastAsia"/>
          </w:rPr>
          <w:fldChar w:fldCharType="separate"/>
        </w:r>
        <w:r w:rsidR="003319C4">
          <w:t>23</w:t>
        </w:r>
        <w:r w:rsidR="003319C4">
          <w:rPr>
            <w:rFonts w:hint="eastAsia"/>
          </w:rPr>
          <w:fldChar w:fldCharType="end"/>
        </w:r>
      </w:hyperlink>
    </w:p>
    <w:p w14:paraId="296FF9B0" w14:textId="77777777" w:rsidR="005E412B" w:rsidRDefault="001151FD">
      <w:pPr>
        <w:pStyle w:val="10"/>
        <w:rPr>
          <w:rFonts w:ascii="DengXian" w:eastAsia="DengXian" w:hAnsi="DengXian"/>
          <w:b w:val="0"/>
          <w:kern w:val="2"/>
          <w:sz w:val="22"/>
          <w:szCs w:val="24"/>
        </w:rPr>
      </w:pPr>
      <w:hyperlink w:anchor="_Toc207090767" w:history="1">
        <w:r w:rsidR="003319C4">
          <w:rPr>
            <w:rStyle w:val="a7"/>
            <w:rFonts w:hint="eastAsia"/>
          </w:rPr>
          <w:t>第三部分</w:t>
        </w:r>
        <w:r w:rsidR="003319C4">
          <w:rPr>
            <w:rStyle w:val="a7"/>
            <w:rFonts w:hint="eastAsia"/>
          </w:rPr>
          <w:t xml:space="preserve"> </w:t>
        </w:r>
        <w:r w:rsidR="003319C4">
          <w:rPr>
            <w:rStyle w:val="a7"/>
            <w:rFonts w:hint="eastAsia"/>
          </w:rPr>
          <w:t>专用条款</w:t>
        </w:r>
        <w:r w:rsidR="003319C4">
          <w:rPr>
            <w:rFonts w:hint="eastAsia"/>
          </w:rPr>
          <w:tab/>
        </w:r>
        <w:r w:rsidR="003319C4">
          <w:rPr>
            <w:rFonts w:hint="eastAsia"/>
          </w:rPr>
          <w:fldChar w:fldCharType="begin"/>
        </w:r>
        <w:r w:rsidR="003319C4">
          <w:rPr>
            <w:rFonts w:hint="eastAsia"/>
          </w:rPr>
          <w:instrText xml:space="preserve"> </w:instrText>
        </w:r>
        <w:r w:rsidR="003319C4">
          <w:instrText>PAGEREF _Toc207090767 \h</w:instrText>
        </w:r>
        <w:r w:rsidR="003319C4">
          <w:rPr>
            <w:rFonts w:hint="eastAsia"/>
          </w:rPr>
          <w:instrText xml:space="preserve"> </w:instrText>
        </w:r>
        <w:r w:rsidR="003319C4">
          <w:rPr>
            <w:rFonts w:hint="eastAsia"/>
          </w:rPr>
        </w:r>
        <w:r w:rsidR="003319C4">
          <w:rPr>
            <w:rFonts w:hint="eastAsia"/>
          </w:rPr>
          <w:fldChar w:fldCharType="separate"/>
        </w:r>
        <w:r w:rsidR="003319C4">
          <w:t>24</w:t>
        </w:r>
        <w:r w:rsidR="003319C4">
          <w:rPr>
            <w:rFonts w:hint="eastAsia"/>
          </w:rPr>
          <w:fldChar w:fldCharType="end"/>
        </w:r>
      </w:hyperlink>
    </w:p>
    <w:p w14:paraId="47CAA915" w14:textId="77777777" w:rsidR="005E412B" w:rsidRDefault="003319C4">
      <w:pPr>
        <w:widowControl/>
        <w:tabs>
          <w:tab w:val="left" w:pos="1140"/>
        </w:tabs>
        <w:overflowPunct w:val="0"/>
        <w:spacing w:beforeLines="50" w:before="156" w:afterLines="50" w:after="156"/>
        <w:ind w:rightChars="50" w:right="100"/>
        <w:rPr>
          <w:rFonts w:cs="Arial"/>
          <w:sz w:val="24"/>
          <w:szCs w:val="24"/>
        </w:rPr>
      </w:pPr>
      <w:r>
        <w:rPr>
          <w:rFonts w:cs="Arial"/>
          <w:sz w:val="24"/>
          <w:szCs w:val="24"/>
        </w:rPr>
        <w:fldChar w:fldCharType="end"/>
      </w:r>
    </w:p>
    <w:p w14:paraId="44C563CB" w14:textId="77777777" w:rsidR="005E412B" w:rsidRDefault="005E412B">
      <w:pPr>
        <w:widowControl/>
        <w:tabs>
          <w:tab w:val="left" w:pos="1140"/>
        </w:tabs>
        <w:overflowPunct w:val="0"/>
        <w:spacing w:beforeLines="50" w:before="156" w:afterLines="50" w:after="156"/>
        <w:ind w:rightChars="50" w:right="100"/>
        <w:rPr>
          <w:rFonts w:cs="Arial"/>
          <w:sz w:val="24"/>
          <w:szCs w:val="24"/>
        </w:rPr>
      </w:pPr>
    </w:p>
    <w:p w14:paraId="6392426D" w14:textId="7B2A3728" w:rsidR="005E412B" w:rsidRDefault="000A76F0">
      <w:pPr>
        <w:pStyle w:val="1"/>
        <w:widowControl/>
        <w:overflowPunct w:val="0"/>
        <w:spacing w:before="156" w:afterLines="50" w:after="156" w:line="360" w:lineRule="auto"/>
        <w:ind w:rightChars="50" w:right="100"/>
        <w:jc w:val="center"/>
        <w:rPr>
          <w:sz w:val="30"/>
          <w:szCs w:val="30"/>
        </w:rPr>
      </w:pPr>
      <w:r w:rsidRPr="000A76F0">
        <w:rPr>
          <w:rFonts w:eastAsia="新細明體" w:hint="eastAsia"/>
          <w:sz w:val="30"/>
          <w:szCs w:val="30"/>
          <w:lang w:eastAsia="zh-TW"/>
        </w:rPr>
        <w:lastRenderedPageBreak/>
        <w:t>第一部分</w:t>
      </w:r>
      <w:r w:rsidRPr="000A76F0">
        <w:rPr>
          <w:rFonts w:eastAsia="新細明體"/>
          <w:sz w:val="30"/>
          <w:szCs w:val="30"/>
          <w:lang w:eastAsia="zh-TW"/>
        </w:rPr>
        <w:t xml:space="preserve">  </w:t>
      </w:r>
      <w:r w:rsidRPr="000A76F0">
        <w:rPr>
          <w:rFonts w:eastAsia="新細明體" w:hint="eastAsia"/>
          <w:sz w:val="30"/>
          <w:szCs w:val="30"/>
          <w:lang w:eastAsia="zh-TW"/>
        </w:rPr>
        <w:t>協議書</w:t>
      </w:r>
    </w:p>
    <w:p w14:paraId="7D0B4E13" w14:textId="7643B3F2"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r w:rsidRPr="000A76F0">
        <w:rPr>
          <w:rFonts w:eastAsia="新細明體" w:cs="Arial" w:hint="eastAsia"/>
          <w:sz w:val="24"/>
          <w:szCs w:val="24"/>
          <w:lang w:eastAsia="zh-TW"/>
        </w:rPr>
        <w:t>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協議書於</w:t>
      </w:r>
      <w:r w:rsidRPr="000A76F0">
        <w:rPr>
          <w:rFonts w:eastAsia="新細明體" w:cs="Arial"/>
          <w:sz w:val="24"/>
          <w:szCs w:val="24"/>
          <w:u w:val="single"/>
          <w:lang w:eastAsia="zh-TW"/>
        </w:rPr>
        <w:t>2025</w:t>
      </w:r>
      <w:r w:rsidRPr="000A76F0">
        <w:rPr>
          <w:rFonts w:eastAsia="新細明體" w:cs="Arial" w:hint="eastAsia"/>
          <w:sz w:val="24"/>
          <w:szCs w:val="24"/>
          <w:lang w:eastAsia="zh-TW"/>
        </w:rPr>
        <w:t>年</w:t>
      </w:r>
      <w:r w:rsidRPr="000A76F0">
        <w:rPr>
          <w:rFonts w:eastAsia="新細明體" w:cs="Arial"/>
          <w:sz w:val="24"/>
          <w:szCs w:val="24"/>
          <w:u w:val="single"/>
          <w:lang w:eastAsia="zh-TW"/>
        </w:rPr>
        <w:t xml:space="preserve">  09 </w:t>
      </w:r>
      <w:r w:rsidRPr="000A76F0">
        <w:rPr>
          <w:rFonts w:eastAsia="新細明體" w:cs="Arial" w:hint="eastAsia"/>
          <w:sz w:val="24"/>
          <w:szCs w:val="24"/>
          <w:lang w:eastAsia="zh-TW"/>
        </w:rPr>
        <w:t>月</w:t>
      </w:r>
      <w:r w:rsidRPr="000A76F0">
        <w:rPr>
          <w:rFonts w:eastAsia="新細明體" w:cs="Arial"/>
          <w:sz w:val="24"/>
          <w:szCs w:val="24"/>
          <w:u w:val="single"/>
          <w:lang w:eastAsia="zh-TW"/>
        </w:rPr>
        <w:t xml:space="preserve">   </w:t>
      </w:r>
      <w:r w:rsidRPr="000A76F0">
        <w:rPr>
          <w:rFonts w:eastAsia="新細明體" w:cs="Arial" w:hint="eastAsia"/>
          <w:sz w:val="24"/>
          <w:szCs w:val="24"/>
          <w:lang w:eastAsia="zh-TW"/>
        </w:rPr>
        <w:t>日由中國人壽保險</w:t>
      </w:r>
      <w:r w:rsidRPr="000A76F0">
        <w:rPr>
          <w:rFonts w:eastAsia="新細明體" w:cs="Arial"/>
          <w:sz w:val="24"/>
          <w:szCs w:val="24"/>
          <w:lang w:eastAsia="zh-TW"/>
        </w:rPr>
        <w:t>(</w:t>
      </w:r>
      <w:r w:rsidRPr="000A76F0">
        <w:rPr>
          <w:rFonts w:eastAsia="新細明體" w:cs="Arial" w:hint="eastAsia"/>
          <w:sz w:val="24"/>
          <w:szCs w:val="24"/>
          <w:lang w:eastAsia="zh-TW"/>
        </w:rPr>
        <w:t>海外</w:t>
      </w:r>
      <w:r w:rsidRPr="000A76F0">
        <w:rPr>
          <w:rFonts w:eastAsia="新細明體" w:cs="Arial"/>
          <w:sz w:val="24"/>
          <w:szCs w:val="24"/>
          <w:lang w:eastAsia="zh-TW"/>
        </w:rPr>
        <w:t>)</w:t>
      </w:r>
      <w:r w:rsidRPr="000A76F0">
        <w:rPr>
          <w:rFonts w:eastAsia="新細明體" w:cs="Arial" w:hint="eastAsia"/>
          <w:sz w:val="24"/>
          <w:szCs w:val="24"/>
          <w:lang w:eastAsia="zh-TW"/>
        </w:rPr>
        <w:t>股份有限公司澳門分公司</w:t>
      </w:r>
      <w:proofErr w:type="gramStart"/>
      <w:r w:rsidRPr="000A76F0">
        <w:rPr>
          <w:rFonts w:eastAsia="新細明體" w:cs="Arial" w:hint="eastAsia"/>
          <w:sz w:val="24"/>
          <w:szCs w:val="24"/>
          <w:lang w:eastAsia="zh-TW"/>
        </w:rPr>
        <w:t>（</w:t>
      </w:r>
      <w:proofErr w:type="gramEnd"/>
      <w:r w:rsidRPr="000A76F0">
        <w:rPr>
          <w:rFonts w:eastAsia="新細明體" w:cs="Arial" w:hint="eastAsia"/>
          <w:sz w:val="24"/>
          <w:szCs w:val="24"/>
          <w:lang w:eastAsia="zh-TW"/>
        </w:rPr>
        <w:t>註冊地址：</w:t>
      </w:r>
      <w:r w:rsidRPr="000A76F0">
        <w:rPr>
          <w:rFonts w:ascii="Arial" w:eastAsia="新細明體" w:hAnsi="Arial" w:cs="Arial" w:hint="eastAsia"/>
          <w:spacing w:val="20"/>
          <w:sz w:val="24"/>
          <w:szCs w:val="24"/>
          <w:u w:val="single"/>
          <w:lang w:eastAsia="zh-TW"/>
        </w:rPr>
        <w:t>澳門宋玉生廣場中土大廈</w:t>
      </w:r>
      <w:r w:rsidRPr="000A76F0">
        <w:rPr>
          <w:rFonts w:ascii="Arial" w:eastAsia="新細明體" w:hAnsi="Arial" w:cs="Arial"/>
          <w:spacing w:val="20"/>
          <w:sz w:val="24"/>
          <w:szCs w:val="24"/>
          <w:u w:val="single"/>
          <w:lang w:eastAsia="zh-TW"/>
        </w:rPr>
        <w:t>22F</w:t>
      </w:r>
      <w:r w:rsidRPr="000A76F0">
        <w:rPr>
          <w:rFonts w:eastAsia="新細明體" w:cs="Arial" w:hint="eastAsia"/>
          <w:sz w:val="24"/>
          <w:szCs w:val="24"/>
          <w:lang w:eastAsia="zh-TW"/>
        </w:rPr>
        <w:t>，註冊登記號碼：，以下稱為“</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w:t>
      </w:r>
      <w:proofErr w:type="gramStart"/>
      <w:r w:rsidRPr="000A76F0">
        <w:rPr>
          <w:rFonts w:eastAsia="新細明體" w:cs="Arial" w:hint="eastAsia"/>
          <w:sz w:val="24"/>
          <w:szCs w:val="24"/>
          <w:lang w:eastAsia="zh-TW"/>
        </w:rPr>
        <w:t>）</w:t>
      </w:r>
      <w:proofErr w:type="gramEnd"/>
      <w:r w:rsidRPr="000A76F0">
        <w:rPr>
          <w:rFonts w:eastAsia="新細明體" w:cs="Arial" w:hint="eastAsia"/>
          <w:sz w:val="24"/>
          <w:szCs w:val="24"/>
          <w:lang w:eastAsia="zh-TW"/>
        </w:rPr>
        <w:t>與</w:t>
      </w:r>
      <w:r w:rsidRPr="000A76F0">
        <w:rPr>
          <w:rFonts w:eastAsia="新細明體" w:cs="Arial"/>
          <w:sz w:val="24"/>
          <w:szCs w:val="24"/>
          <w:u w:val="single"/>
          <w:lang w:eastAsia="zh-TW"/>
        </w:rPr>
        <w:t xml:space="preserve">  XX</w:t>
      </w:r>
      <w:r w:rsidRPr="000A76F0">
        <w:rPr>
          <w:rFonts w:eastAsia="新細明體" w:cs="Arial" w:hint="eastAsia"/>
          <w:sz w:val="24"/>
          <w:szCs w:val="24"/>
          <w:u w:val="single"/>
          <w:lang w:eastAsia="zh-TW"/>
        </w:rPr>
        <w:t>工程有限公司</w:t>
      </w:r>
      <w:r w:rsidRPr="000A76F0">
        <w:rPr>
          <w:rFonts w:eastAsia="新細明體" w:cs="Arial"/>
          <w:sz w:val="24"/>
          <w:szCs w:val="24"/>
          <w:u w:val="single"/>
          <w:lang w:eastAsia="zh-TW"/>
        </w:rPr>
        <w:t xml:space="preserve">  </w:t>
      </w:r>
      <w:proofErr w:type="gramStart"/>
      <w:r w:rsidRPr="000A76F0">
        <w:rPr>
          <w:rFonts w:eastAsia="新細明體" w:cs="Arial" w:hint="eastAsia"/>
          <w:sz w:val="24"/>
          <w:szCs w:val="24"/>
          <w:lang w:eastAsia="zh-TW"/>
        </w:rPr>
        <w:t>（</w:t>
      </w:r>
      <w:proofErr w:type="gramEnd"/>
      <w:r w:rsidRPr="000A76F0">
        <w:rPr>
          <w:rFonts w:eastAsia="新細明體" w:cs="Arial" w:hint="eastAsia"/>
          <w:sz w:val="24"/>
          <w:szCs w:val="24"/>
          <w:lang w:eastAsia="zh-TW"/>
        </w:rPr>
        <w:t>註冊位址：</w:t>
      </w:r>
      <w:r w:rsidRPr="000A76F0">
        <w:rPr>
          <w:rFonts w:eastAsia="新細明體" w:cs="Arial"/>
          <w:sz w:val="24"/>
          <w:szCs w:val="24"/>
          <w:u w:val="single"/>
          <w:lang w:eastAsia="zh-TW"/>
        </w:rPr>
        <w:t xml:space="preserve">  </w:t>
      </w:r>
      <w:r w:rsidRPr="000A76F0">
        <w:rPr>
          <w:rFonts w:eastAsia="新細明體" w:cs="Arial" w:hint="eastAsia"/>
          <w:sz w:val="24"/>
          <w:szCs w:val="24"/>
          <w:u w:val="single"/>
          <w:lang w:eastAsia="zh-TW"/>
        </w:rPr>
        <w:t>中國澳門</w:t>
      </w:r>
      <w:r w:rsidRPr="000A76F0">
        <w:rPr>
          <w:rFonts w:eastAsia="新細明體" w:cs="Arial"/>
          <w:sz w:val="24"/>
          <w:szCs w:val="24"/>
          <w:u w:val="single"/>
          <w:lang w:eastAsia="zh-TW"/>
        </w:rPr>
        <w:t xml:space="preserve">  </w:t>
      </w:r>
      <w:r w:rsidRPr="000A76F0">
        <w:rPr>
          <w:rFonts w:eastAsia="新細明體" w:cs="Arial" w:hint="eastAsia"/>
          <w:sz w:val="24"/>
          <w:szCs w:val="24"/>
          <w:lang w:eastAsia="zh-TW"/>
        </w:rPr>
        <w:t>，註冊登記號碼</w:t>
      </w:r>
      <w:r w:rsidRPr="000A76F0">
        <w:rPr>
          <w:rFonts w:eastAsia="新細明體" w:cs="Arial"/>
          <w:sz w:val="24"/>
          <w:szCs w:val="24"/>
          <w:u w:val="single"/>
          <w:lang w:eastAsia="zh-TW"/>
        </w:rPr>
        <w:t xml:space="preserve">    </w:t>
      </w:r>
      <w:r w:rsidRPr="000A76F0">
        <w:rPr>
          <w:rFonts w:eastAsia="新細明體" w:cs="Arial" w:hint="eastAsia"/>
          <w:sz w:val="24"/>
          <w:szCs w:val="24"/>
          <w:lang w:eastAsia="zh-TW"/>
        </w:rPr>
        <w:t>，以下稱為“承包商”）在</w:t>
      </w:r>
      <w:r w:rsidRPr="000A76F0">
        <w:rPr>
          <w:rFonts w:eastAsia="新細明體" w:cs="Arial" w:hint="eastAsia"/>
          <w:sz w:val="24"/>
          <w:szCs w:val="24"/>
          <w:u w:val="single"/>
          <w:lang w:eastAsia="zh-TW"/>
        </w:rPr>
        <w:t>中華人民共和國澳門特別行政區</w:t>
      </w:r>
      <w:r w:rsidRPr="000A76F0">
        <w:rPr>
          <w:rFonts w:eastAsia="新細明體" w:cs="Arial" w:hint="eastAsia"/>
          <w:sz w:val="24"/>
          <w:szCs w:val="24"/>
          <w:lang w:eastAsia="zh-TW"/>
        </w:rPr>
        <w:t>簽訂。</w:t>
      </w:r>
    </w:p>
    <w:p w14:paraId="35BF201F" w14:textId="304F04C8" w:rsidR="005E412B" w:rsidRDefault="000A76F0">
      <w:pPr>
        <w:widowControl/>
        <w:overflowPunct w:val="0"/>
        <w:spacing w:beforeLines="50" w:before="156" w:afterLines="50" w:after="156" w:line="360" w:lineRule="auto"/>
        <w:ind w:rightChars="50" w:right="100"/>
        <w:jc w:val="center"/>
        <w:rPr>
          <w:rFonts w:cs="Arial"/>
          <w:b/>
          <w:sz w:val="24"/>
          <w:szCs w:val="24"/>
          <w:lang w:eastAsia="zh-TW"/>
        </w:rPr>
      </w:pPr>
      <w:r w:rsidRPr="000A76F0">
        <w:rPr>
          <w:rFonts w:eastAsia="新細明體" w:cs="Arial" w:hint="eastAsia"/>
          <w:b/>
          <w:sz w:val="24"/>
          <w:szCs w:val="24"/>
          <w:lang w:eastAsia="zh-TW"/>
        </w:rPr>
        <w:t>前言</w:t>
      </w:r>
    </w:p>
    <w:p w14:paraId="00400A6D" w14:textId="2A5B99EC"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計劃對其位於澳門宋玉生廣場</w:t>
      </w:r>
      <w:r w:rsidRPr="000A76F0">
        <w:rPr>
          <w:rFonts w:eastAsia="新細明體" w:cs="Arial"/>
          <w:sz w:val="24"/>
          <w:szCs w:val="24"/>
          <w:lang w:eastAsia="zh-TW"/>
        </w:rPr>
        <w:t>263</w:t>
      </w:r>
      <w:r w:rsidRPr="000A76F0">
        <w:rPr>
          <w:rFonts w:eastAsia="新細明體" w:cs="Arial" w:hint="eastAsia"/>
          <w:sz w:val="24"/>
          <w:szCs w:val="24"/>
          <w:lang w:eastAsia="zh-TW"/>
        </w:rPr>
        <w:t>號中土大廈</w:t>
      </w:r>
      <w:r w:rsidRPr="000A76F0">
        <w:rPr>
          <w:rFonts w:eastAsia="新細明體" w:cs="Arial"/>
          <w:sz w:val="24"/>
          <w:szCs w:val="24"/>
          <w:lang w:eastAsia="zh-TW"/>
        </w:rPr>
        <w:t>20</w:t>
      </w:r>
      <w:r w:rsidRPr="000A76F0">
        <w:rPr>
          <w:rFonts w:eastAsia="新細明體" w:cs="Arial" w:hint="eastAsia"/>
          <w:sz w:val="24"/>
          <w:szCs w:val="24"/>
          <w:lang w:eastAsia="zh-TW"/>
        </w:rPr>
        <w:t>樓</w:t>
      </w:r>
      <w:r w:rsidRPr="000A76F0">
        <w:rPr>
          <w:rFonts w:eastAsia="新細明體" w:cs="Arial"/>
          <w:sz w:val="24"/>
          <w:szCs w:val="24"/>
          <w:lang w:eastAsia="zh-TW"/>
        </w:rPr>
        <w:t>&amp;22</w:t>
      </w:r>
      <w:r w:rsidRPr="000A76F0">
        <w:rPr>
          <w:rFonts w:eastAsia="新細明體" w:cs="Arial" w:hint="eastAsia"/>
          <w:sz w:val="24"/>
          <w:szCs w:val="24"/>
          <w:lang w:eastAsia="zh-TW"/>
        </w:rPr>
        <w:t>樓的辦公室進行裝修，並委託昆侖管理有限公司</w:t>
      </w:r>
      <w:proofErr w:type="gramStart"/>
      <w:r w:rsidRPr="000A76F0">
        <w:rPr>
          <w:rFonts w:eastAsia="新細明體" w:cs="Arial" w:hint="eastAsia"/>
          <w:sz w:val="24"/>
          <w:szCs w:val="24"/>
          <w:lang w:eastAsia="zh-TW"/>
        </w:rPr>
        <w:t>（</w:t>
      </w:r>
      <w:proofErr w:type="gramEnd"/>
      <w:r w:rsidRPr="000A76F0">
        <w:rPr>
          <w:rFonts w:eastAsia="新細明體" w:cs="Arial" w:hint="eastAsia"/>
          <w:sz w:val="24"/>
          <w:szCs w:val="24"/>
          <w:lang w:eastAsia="zh-TW"/>
        </w:rPr>
        <w:t>以下稱爲</w:t>
      </w:r>
      <w:r w:rsidRPr="000A76F0">
        <w:rPr>
          <w:rFonts w:eastAsia="新細明體" w:cs="Arial" w:hint="eastAsia"/>
          <w:b/>
          <w:bCs/>
          <w:sz w:val="24"/>
          <w:szCs w:val="24"/>
          <w:lang w:eastAsia="zh-TW"/>
        </w:rPr>
        <w:t>“管理公司”</w:t>
      </w:r>
      <w:r w:rsidRPr="000A76F0">
        <w:rPr>
          <w:rFonts w:eastAsia="新細明體" w:cs="Arial" w:hint="eastAsia"/>
          <w:sz w:val="24"/>
          <w:szCs w:val="24"/>
          <w:lang w:eastAsia="zh-TW"/>
        </w:rPr>
        <w:t>）作爲其代表對本項目進行全過程管理及監控。</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人經過公開招標，確定</w:t>
      </w:r>
      <w:r w:rsidRPr="000A76F0">
        <w:rPr>
          <w:rFonts w:eastAsia="新細明體" w:cs="Arial"/>
          <w:sz w:val="24"/>
          <w:szCs w:val="24"/>
          <w:u w:val="single"/>
          <w:lang w:eastAsia="zh-TW"/>
        </w:rPr>
        <w:t>XX</w:t>
      </w:r>
      <w:r w:rsidRPr="000A76F0">
        <w:rPr>
          <w:rFonts w:eastAsia="新細明體" w:cs="Arial" w:hint="eastAsia"/>
          <w:sz w:val="24"/>
          <w:szCs w:val="24"/>
          <w:u w:val="single"/>
          <w:lang w:eastAsia="zh-TW"/>
        </w:rPr>
        <w:t>工程有限公司</w:t>
      </w:r>
      <w:r w:rsidRPr="000A76F0">
        <w:rPr>
          <w:rFonts w:eastAsia="新細明體" w:cs="Arial" w:hint="eastAsia"/>
          <w:sz w:val="24"/>
          <w:szCs w:val="24"/>
          <w:lang w:eastAsia="zh-TW"/>
        </w:rPr>
        <w:t>中標本項目，中標價為</w:t>
      </w:r>
      <w:r w:rsidRPr="000A76F0">
        <w:rPr>
          <w:rFonts w:eastAsia="新細明體" w:cs="Arial"/>
          <w:sz w:val="24"/>
          <w:szCs w:val="24"/>
          <w:u w:val="single"/>
          <w:lang w:eastAsia="zh-TW"/>
        </w:rPr>
        <w:t xml:space="preserve">    </w:t>
      </w:r>
      <w:r w:rsidRPr="000A76F0">
        <w:rPr>
          <w:rFonts w:eastAsia="新細明體" w:cs="Arial" w:hint="eastAsia"/>
          <w:sz w:val="24"/>
          <w:szCs w:val="24"/>
          <w:lang w:eastAsia="zh-TW"/>
        </w:rPr>
        <w:t>。</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對與本工程相關的一切條件、資料、資訊等已充分瞭解並認可，其已認真考慮了本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的全部風險和責任，在此基礎上，依照</w:t>
      </w:r>
      <w:r w:rsidRPr="000A76F0">
        <w:rPr>
          <w:rFonts w:eastAsia="新細明體" w:cs="Arial" w:hint="eastAsia"/>
          <w:sz w:val="24"/>
          <w:szCs w:val="24"/>
          <w:u w:val="single"/>
          <w:lang w:eastAsia="zh-TW"/>
        </w:rPr>
        <w:t>澳門特別行政區相關法律</w:t>
      </w:r>
      <w:r w:rsidRPr="000A76F0">
        <w:rPr>
          <w:rFonts w:eastAsia="新細明體" w:cs="Arial" w:hint="eastAsia"/>
          <w:sz w:val="24"/>
          <w:szCs w:val="24"/>
          <w:lang w:eastAsia="zh-TW"/>
        </w:rPr>
        <w:t>及行政法規，遵循平等、自願、公平和誠實信用的原則，雙方訂立《中國人壽保險</w:t>
      </w:r>
      <w:r w:rsidRPr="000A76F0">
        <w:rPr>
          <w:rFonts w:eastAsia="新細明體" w:cs="Arial"/>
          <w:sz w:val="24"/>
          <w:szCs w:val="24"/>
          <w:lang w:eastAsia="zh-TW"/>
        </w:rPr>
        <w:t>(</w:t>
      </w:r>
      <w:r w:rsidRPr="000A76F0">
        <w:rPr>
          <w:rFonts w:eastAsia="新細明體" w:cs="Arial" w:hint="eastAsia"/>
          <w:sz w:val="24"/>
          <w:szCs w:val="24"/>
          <w:lang w:eastAsia="zh-TW"/>
        </w:rPr>
        <w:t>海外</w:t>
      </w:r>
      <w:r w:rsidRPr="000A76F0">
        <w:rPr>
          <w:rFonts w:eastAsia="新細明體" w:cs="Arial"/>
          <w:sz w:val="24"/>
          <w:szCs w:val="24"/>
          <w:lang w:eastAsia="zh-TW"/>
        </w:rPr>
        <w:t>)</w:t>
      </w:r>
      <w:r w:rsidRPr="000A76F0">
        <w:rPr>
          <w:rFonts w:eastAsia="新細明體" w:cs="Arial" w:hint="eastAsia"/>
          <w:sz w:val="24"/>
          <w:szCs w:val="24"/>
          <w:lang w:eastAsia="zh-TW"/>
        </w:rPr>
        <w:t>股份有限公司澳門分公司辦公室裝修工程承包合同》</w:t>
      </w:r>
      <w:proofErr w:type="gramStart"/>
      <w:r w:rsidRPr="000A76F0">
        <w:rPr>
          <w:rFonts w:eastAsia="新細明體" w:cs="Arial" w:hint="eastAsia"/>
          <w:sz w:val="24"/>
          <w:szCs w:val="24"/>
          <w:lang w:eastAsia="zh-TW"/>
        </w:rPr>
        <w:t>（</w:t>
      </w:r>
      <w:proofErr w:type="gramEnd"/>
      <w:r w:rsidRPr="000A76F0">
        <w:rPr>
          <w:rFonts w:eastAsia="新細明體" w:cs="Arial" w:hint="eastAsia"/>
          <w:sz w:val="24"/>
          <w:szCs w:val="24"/>
          <w:lang w:eastAsia="zh-TW"/>
        </w:rPr>
        <w:t>以下稱爲</w:t>
      </w:r>
      <w:r w:rsidRPr="000A76F0">
        <w:rPr>
          <w:rFonts w:eastAsia="新細明體" w:cs="Arial" w:hint="eastAsia"/>
          <w:b/>
          <w:bCs/>
          <w:sz w:val="24"/>
          <w:szCs w:val="24"/>
          <w:lang w:eastAsia="zh-TW"/>
        </w:rPr>
        <w:t>“承包合同”</w:t>
      </w:r>
      <w:r w:rsidRPr="000A76F0">
        <w:rPr>
          <w:rFonts w:eastAsia="新細明體" w:cs="Arial" w:hint="eastAsia"/>
          <w:sz w:val="24"/>
          <w:szCs w:val="24"/>
          <w:lang w:eastAsia="zh-TW"/>
        </w:rPr>
        <w:t>），合同號為</w:t>
      </w:r>
      <w:r>
        <w:rPr>
          <w:rFonts w:eastAsia="新細明體" w:cs="Arial"/>
          <w:sz w:val="24"/>
          <w:szCs w:val="24"/>
          <w:u w:val="single"/>
          <w:lang w:eastAsia="zh-TW"/>
        </w:rPr>
        <w:t xml:space="preserve">    </w:t>
      </w:r>
      <w:r w:rsidRPr="000A76F0">
        <w:rPr>
          <w:rFonts w:eastAsia="新細明體" w:cs="Arial"/>
          <w:sz w:val="24"/>
          <w:szCs w:val="24"/>
          <w:u w:val="single"/>
          <w:lang w:eastAsia="zh-TW"/>
        </w:rPr>
        <w:t xml:space="preserve">   </w:t>
      </w:r>
      <w:r w:rsidRPr="000A76F0">
        <w:rPr>
          <w:rFonts w:eastAsia="新細明體" w:cs="Arial" w:hint="eastAsia"/>
          <w:sz w:val="24"/>
          <w:szCs w:val="24"/>
          <w:lang w:eastAsia="zh-TW"/>
        </w:rPr>
        <w:t>。</w:t>
      </w:r>
    </w:p>
    <w:p w14:paraId="33DC9DD0" w14:textId="1DD5A1C9" w:rsidR="005E412B" w:rsidRDefault="000A76F0">
      <w:pPr>
        <w:widowControl/>
        <w:tabs>
          <w:tab w:val="left" w:pos="227"/>
          <w:tab w:val="left" w:pos="360"/>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t>一、</w:t>
      </w:r>
      <w:r w:rsidRPr="000A76F0">
        <w:rPr>
          <w:rFonts w:eastAsia="新細明體" w:cs="Arial" w:hint="eastAsia"/>
          <w:bCs/>
          <w:sz w:val="24"/>
          <w:szCs w:val="24"/>
          <w:lang w:eastAsia="zh-TW"/>
        </w:rPr>
        <w:t>項目</w:t>
      </w:r>
      <w:r w:rsidRPr="000A76F0">
        <w:rPr>
          <w:rFonts w:eastAsia="新細明體" w:cs="Arial" w:hint="eastAsia"/>
          <w:sz w:val="24"/>
          <w:szCs w:val="24"/>
          <w:lang w:eastAsia="zh-TW"/>
        </w:rPr>
        <w:t>概況</w:t>
      </w:r>
    </w:p>
    <w:p w14:paraId="319F0078" w14:textId="32F749C4" w:rsidR="005E412B" w:rsidRDefault="000A76F0">
      <w:pPr>
        <w:widowControl/>
        <w:tabs>
          <w:tab w:val="left" w:pos="360"/>
        </w:tabs>
        <w:overflowPunct w:val="0"/>
        <w:spacing w:beforeLines="50" w:before="156" w:afterLines="50" w:after="156" w:line="360" w:lineRule="auto"/>
        <w:ind w:rightChars="50" w:right="100"/>
        <w:rPr>
          <w:rFonts w:cs="Arial"/>
          <w:bCs/>
          <w:sz w:val="24"/>
          <w:szCs w:val="24"/>
          <w:lang w:eastAsia="zh-TW"/>
        </w:rPr>
      </w:pPr>
      <w:r w:rsidRPr="000A76F0">
        <w:rPr>
          <w:rFonts w:eastAsia="新細明體" w:cs="Arial" w:hint="eastAsia"/>
          <w:bCs/>
          <w:sz w:val="24"/>
          <w:szCs w:val="24"/>
          <w:lang w:eastAsia="zh-TW"/>
        </w:rPr>
        <w:t>項目名稱：中國人壽保險</w:t>
      </w:r>
      <w:r w:rsidRPr="000A76F0">
        <w:rPr>
          <w:rFonts w:eastAsia="新細明體" w:cs="Arial"/>
          <w:bCs/>
          <w:sz w:val="24"/>
          <w:szCs w:val="24"/>
          <w:lang w:eastAsia="zh-TW"/>
        </w:rPr>
        <w:t>(</w:t>
      </w:r>
      <w:r w:rsidRPr="000A76F0">
        <w:rPr>
          <w:rFonts w:eastAsia="新細明體" w:cs="Arial" w:hint="eastAsia"/>
          <w:bCs/>
          <w:sz w:val="24"/>
          <w:szCs w:val="24"/>
          <w:lang w:eastAsia="zh-TW"/>
        </w:rPr>
        <w:t>海外</w:t>
      </w:r>
      <w:r w:rsidRPr="000A76F0">
        <w:rPr>
          <w:rFonts w:eastAsia="新細明體" w:cs="Arial"/>
          <w:bCs/>
          <w:sz w:val="24"/>
          <w:szCs w:val="24"/>
          <w:lang w:eastAsia="zh-TW"/>
        </w:rPr>
        <w:t>)</w:t>
      </w:r>
      <w:r w:rsidRPr="000A76F0">
        <w:rPr>
          <w:rFonts w:eastAsia="新細明體" w:cs="Arial" w:hint="eastAsia"/>
          <w:bCs/>
          <w:sz w:val="24"/>
          <w:szCs w:val="24"/>
          <w:lang w:eastAsia="zh-TW"/>
        </w:rPr>
        <w:t>股份有限公司澳門分公司辦公室裝修工程</w:t>
      </w:r>
    </w:p>
    <w:p w14:paraId="3BE1BD88" w14:textId="39C8A419" w:rsidR="005E412B" w:rsidRDefault="000A76F0">
      <w:pPr>
        <w:widowControl/>
        <w:tabs>
          <w:tab w:val="left" w:pos="36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Cs/>
          <w:sz w:val="24"/>
          <w:szCs w:val="24"/>
          <w:lang w:eastAsia="zh-TW"/>
        </w:rPr>
        <w:t>項目地址：澳門</w:t>
      </w:r>
      <w:r w:rsidRPr="000A76F0">
        <w:rPr>
          <w:rFonts w:eastAsia="新細明體" w:cs="Arial" w:hint="eastAsia"/>
          <w:sz w:val="24"/>
          <w:szCs w:val="24"/>
          <w:lang w:eastAsia="zh-TW"/>
        </w:rPr>
        <w:t>宋玉生廣場</w:t>
      </w:r>
      <w:r w:rsidRPr="000A76F0">
        <w:rPr>
          <w:rFonts w:eastAsia="新細明體" w:cs="Arial"/>
          <w:sz w:val="24"/>
          <w:szCs w:val="24"/>
          <w:lang w:eastAsia="zh-TW"/>
        </w:rPr>
        <w:t>263</w:t>
      </w:r>
      <w:r w:rsidRPr="000A76F0">
        <w:rPr>
          <w:rFonts w:eastAsia="新細明體" w:cs="Arial" w:hint="eastAsia"/>
          <w:sz w:val="24"/>
          <w:szCs w:val="24"/>
          <w:lang w:eastAsia="zh-TW"/>
        </w:rPr>
        <w:t>號中土大廈</w:t>
      </w:r>
      <w:r w:rsidRPr="000A76F0">
        <w:rPr>
          <w:rFonts w:eastAsia="新細明體" w:cs="Arial"/>
          <w:sz w:val="24"/>
          <w:szCs w:val="24"/>
          <w:lang w:eastAsia="zh-TW"/>
        </w:rPr>
        <w:t>20</w:t>
      </w:r>
      <w:r w:rsidRPr="000A76F0">
        <w:rPr>
          <w:rFonts w:eastAsia="新細明體" w:cs="Arial" w:hint="eastAsia"/>
          <w:sz w:val="24"/>
          <w:szCs w:val="24"/>
          <w:lang w:eastAsia="zh-TW"/>
        </w:rPr>
        <w:t>樓</w:t>
      </w:r>
      <w:r w:rsidRPr="000A76F0">
        <w:rPr>
          <w:rFonts w:eastAsia="新細明體" w:cs="Arial"/>
          <w:sz w:val="24"/>
          <w:szCs w:val="24"/>
          <w:lang w:eastAsia="zh-TW"/>
        </w:rPr>
        <w:t>&amp;22</w:t>
      </w:r>
      <w:r w:rsidRPr="000A76F0">
        <w:rPr>
          <w:rFonts w:eastAsia="新細明體" w:cs="Arial" w:hint="eastAsia"/>
          <w:sz w:val="24"/>
          <w:szCs w:val="24"/>
          <w:lang w:eastAsia="zh-TW"/>
        </w:rPr>
        <w:t>樓</w:t>
      </w:r>
      <w:r w:rsidR="003319C4">
        <w:rPr>
          <w:rFonts w:cs="Arial"/>
          <w:sz w:val="24"/>
          <w:szCs w:val="24"/>
          <w:lang w:eastAsia="zh-TW"/>
        </w:rPr>
        <w:t xml:space="preserve"> </w:t>
      </w:r>
    </w:p>
    <w:p w14:paraId="5E30DE40" w14:textId="1260969B" w:rsidR="005E412B" w:rsidRDefault="000A76F0">
      <w:pPr>
        <w:widowControl/>
        <w:overflowPunct w:val="0"/>
        <w:spacing w:beforeLines="50" w:before="156" w:afterLines="50" w:after="156" w:line="360" w:lineRule="auto"/>
        <w:ind w:rightChars="50" w:right="100"/>
        <w:rPr>
          <w:rFonts w:cs="Arial"/>
          <w:sz w:val="24"/>
          <w:szCs w:val="24"/>
          <w:u w:val="single"/>
          <w:lang w:eastAsia="zh-TW"/>
        </w:rPr>
      </w:pPr>
      <w:r w:rsidRPr="000A76F0">
        <w:rPr>
          <w:rFonts w:eastAsia="新細明體" w:cs="Arial" w:hint="eastAsia"/>
          <w:bCs/>
          <w:sz w:val="24"/>
          <w:szCs w:val="24"/>
          <w:lang w:eastAsia="zh-TW"/>
        </w:rPr>
        <w:lastRenderedPageBreak/>
        <w:t>項目內容</w:t>
      </w:r>
      <w:r w:rsidRPr="000A76F0">
        <w:rPr>
          <w:rFonts w:eastAsia="新細明體" w:cs="Arial" w:hint="eastAsia"/>
          <w:sz w:val="24"/>
          <w:szCs w:val="24"/>
          <w:lang w:eastAsia="zh-TW"/>
        </w:rPr>
        <w:t>及範圍：室內裝飾裝修、給排水、機電、通風與空調</w:t>
      </w:r>
      <w:r w:rsidRPr="000A76F0">
        <w:rPr>
          <w:rFonts w:eastAsia="新細明體" w:cs="Arial"/>
          <w:sz w:val="24"/>
          <w:szCs w:val="24"/>
          <w:lang w:eastAsia="zh-TW"/>
        </w:rPr>
        <w:t xml:space="preserve">, </w:t>
      </w:r>
      <w:r w:rsidRPr="000A76F0">
        <w:rPr>
          <w:rFonts w:eastAsia="新細明體" w:cs="Arial" w:hint="eastAsia"/>
          <w:sz w:val="24"/>
          <w:szCs w:val="24"/>
          <w:lang w:eastAsia="zh-TW"/>
        </w:rPr>
        <w:t>電訊</w:t>
      </w:r>
      <w:r w:rsidRPr="000A76F0">
        <w:rPr>
          <w:rFonts w:eastAsia="新細明體" w:cs="Arial"/>
          <w:sz w:val="24"/>
          <w:szCs w:val="24"/>
          <w:lang w:eastAsia="zh-TW"/>
        </w:rPr>
        <w:t xml:space="preserve">, </w:t>
      </w:r>
      <w:r w:rsidRPr="000A76F0">
        <w:rPr>
          <w:rFonts w:eastAsia="新細明體" w:cs="Arial" w:hint="eastAsia"/>
          <w:sz w:val="24"/>
          <w:szCs w:val="24"/>
          <w:lang w:eastAsia="zh-TW"/>
        </w:rPr>
        <w:t>傢俱</w:t>
      </w:r>
      <w:r w:rsidRPr="000A76F0">
        <w:rPr>
          <w:rFonts w:eastAsia="新細明體" w:cs="Arial"/>
          <w:sz w:val="24"/>
          <w:szCs w:val="24"/>
          <w:lang w:eastAsia="zh-TW"/>
        </w:rPr>
        <w:t xml:space="preserve">, </w:t>
      </w:r>
      <w:r w:rsidRPr="000A76F0">
        <w:rPr>
          <w:rFonts w:eastAsia="新細明體" w:cs="Arial" w:hint="eastAsia"/>
          <w:sz w:val="24"/>
          <w:szCs w:val="24"/>
          <w:lang w:eastAsia="zh-TW"/>
        </w:rPr>
        <w:t>安保及門禁系統</w:t>
      </w:r>
      <w:r w:rsidRPr="000A76F0">
        <w:rPr>
          <w:rFonts w:eastAsia="新細明體" w:cs="Arial"/>
          <w:sz w:val="24"/>
          <w:szCs w:val="24"/>
          <w:lang w:eastAsia="zh-TW"/>
        </w:rPr>
        <w:t xml:space="preserve">, </w:t>
      </w:r>
      <w:r w:rsidRPr="000A76F0">
        <w:rPr>
          <w:rFonts w:eastAsia="新細明體" w:cs="Arial" w:hint="eastAsia"/>
          <w:sz w:val="24"/>
          <w:szCs w:val="24"/>
          <w:lang w:eastAsia="zh-TW"/>
        </w:rPr>
        <w:t>影音系統</w:t>
      </w:r>
      <w:r w:rsidRPr="000A76F0">
        <w:rPr>
          <w:rFonts w:eastAsia="新細明體" w:cs="Arial"/>
          <w:sz w:val="24"/>
          <w:szCs w:val="24"/>
          <w:lang w:eastAsia="zh-TW"/>
        </w:rPr>
        <w:t xml:space="preserve">, </w:t>
      </w:r>
      <w:proofErr w:type="gramStart"/>
      <w:r w:rsidRPr="000A76F0">
        <w:rPr>
          <w:rFonts w:eastAsia="新細明體" w:cs="Arial" w:hint="eastAsia"/>
          <w:sz w:val="24"/>
          <w:szCs w:val="24"/>
          <w:lang w:eastAsia="zh-TW"/>
        </w:rPr>
        <w:t>弱電系統</w:t>
      </w:r>
      <w:proofErr w:type="gramEnd"/>
      <w:r w:rsidRPr="000A76F0">
        <w:rPr>
          <w:rFonts w:eastAsia="新細明體" w:cs="Arial" w:hint="eastAsia"/>
          <w:sz w:val="24"/>
          <w:szCs w:val="24"/>
          <w:lang w:eastAsia="zh-TW"/>
        </w:rPr>
        <w:t>及</w:t>
      </w:r>
      <w:proofErr w:type="gramStart"/>
      <w:r w:rsidRPr="000A76F0">
        <w:rPr>
          <w:rFonts w:eastAsia="新細明體" w:cs="Arial" w:hint="eastAsia"/>
          <w:sz w:val="24"/>
          <w:szCs w:val="24"/>
          <w:lang w:eastAsia="zh-TW"/>
        </w:rPr>
        <w:t>佈</w:t>
      </w:r>
      <w:proofErr w:type="gramEnd"/>
      <w:r w:rsidRPr="000A76F0">
        <w:rPr>
          <w:rFonts w:eastAsia="新細明體" w:cs="Arial" w:hint="eastAsia"/>
          <w:sz w:val="24"/>
          <w:szCs w:val="24"/>
          <w:lang w:eastAsia="zh-TW"/>
        </w:rPr>
        <w:t>線等工程，具體內容及範圍詳見</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人招標文件和承包商投標文件。</w:t>
      </w:r>
    </w:p>
    <w:p w14:paraId="13CB20E8" w14:textId="5D7883F2" w:rsidR="005E412B" w:rsidRDefault="000A76F0">
      <w:pPr>
        <w:widowControl/>
        <w:tabs>
          <w:tab w:val="left" w:pos="227"/>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t>二、合同價款</w:t>
      </w:r>
    </w:p>
    <w:p w14:paraId="72BA2E15" w14:textId="5CB3C715" w:rsidR="005E412B" w:rsidRDefault="000A76F0">
      <w:pPr>
        <w:widowControl/>
        <w:tabs>
          <w:tab w:val="left" w:pos="36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sz w:val="24"/>
          <w:szCs w:val="24"/>
          <w:lang w:eastAsia="zh-TW"/>
        </w:rPr>
        <w:t>1</w:t>
      </w:r>
      <w:r w:rsidRPr="000A76F0">
        <w:rPr>
          <w:rFonts w:eastAsia="新細明體" w:cs="Arial" w:hint="eastAsia"/>
          <w:sz w:val="24"/>
          <w:szCs w:val="24"/>
          <w:lang w:eastAsia="zh-TW"/>
        </w:rPr>
        <w:t>、本承包合同金額：大寫：</w:t>
      </w:r>
      <w:r w:rsidRPr="000A76F0">
        <w:rPr>
          <w:rFonts w:eastAsia="新細明體" w:cs="Arial"/>
          <w:sz w:val="24"/>
          <w:szCs w:val="24"/>
          <w:u w:val="single"/>
          <w:lang w:eastAsia="zh-TW"/>
        </w:rPr>
        <w:t xml:space="preserve"> XXXX  </w:t>
      </w:r>
      <w:r w:rsidRPr="000A76F0">
        <w:rPr>
          <w:rFonts w:eastAsia="新細明體" w:cs="Arial" w:hint="eastAsia"/>
          <w:sz w:val="24"/>
          <w:szCs w:val="24"/>
          <w:lang w:eastAsia="zh-TW"/>
        </w:rPr>
        <w:t>元（澳門元）</w:t>
      </w:r>
    </w:p>
    <w:p w14:paraId="6B86D89B" w14:textId="090832C9" w:rsidR="005E412B" w:rsidRDefault="000A76F0">
      <w:pPr>
        <w:widowControl/>
        <w:overflowPunct w:val="0"/>
        <w:spacing w:beforeLines="50" w:before="156" w:afterLines="50" w:after="156" w:line="360" w:lineRule="auto"/>
        <w:ind w:rightChars="50" w:right="100" w:firstLineChars="900" w:firstLine="2160"/>
        <w:rPr>
          <w:rFonts w:cs="Arial"/>
          <w:sz w:val="24"/>
          <w:szCs w:val="24"/>
          <w:lang w:eastAsia="zh-TW"/>
        </w:rPr>
      </w:pPr>
      <w:r w:rsidRPr="000A76F0">
        <w:rPr>
          <w:rFonts w:eastAsia="新細明體" w:cs="Arial" w:hint="eastAsia"/>
          <w:sz w:val="24"/>
          <w:szCs w:val="24"/>
          <w:lang w:eastAsia="zh-TW"/>
        </w:rPr>
        <w:t>小寫：</w:t>
      </w:r>
      <w:r w:rsidRPr="000A76F0">
        <w:rPr>
          <w:rFonts w:eastAsia="新細明體" w:cs="Arial"/>
          <w:sz w:val="24"/>
          <w:szCs w:val="24"/>
          <w:u w:val="single"/>
          <w:lang w:eastAsia="zh-TW"/>
        </w:rPr>
        <w:t xml:space="preserve"> XXXXX  </w:t>
      </w:r>
      <w:r w:rsidRPr="000A76F0">
        <w:rPr>
          <w:rFonts w:eastAsia="新細明體" w:cs="Arial" w:hint="eastAsia"/>
          <w:sz w:val="24"/>
          <w:szCs w:val="24"/>
          <w:lang w:eastAsia="zh-TW"/>
        </w:rPr>
        <w:t>（</w:t>
      </w:r>
      <w:r w:rsidRPr="000A76F0">
        <w:rPr>
          <w:rFonts w:eastAsia="新細明體" w:cs="Arial"/>
          <w:sz w:val="24"/>
          <w:szCs w:val="24"/>
          <w:lang w:eastAsia="zh-TW"/>
        </w:rPr>
        <w:t>MOP</w:t>
      </w:r>
      <w:r w:rsidRPr="000A76F0">
        <w:rPr>
          <w:rFonts w:eastAsia="新細明體" w:cs="Arial" w:hint="eastAsia"/>
          <w:sz w:val="24"/>
          <w:szCs w:val="24"/>
          <w:lang w:eastAsia="zh-TW"/>
        </w:rPr>
        <w:t>）</w:t>
      </w:r>
    </w:p>
    <w:p w14:paraId="2F30B19D" w14:textId="468CAD4F"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bookmarkStart w:id="1" w:name="_Hlk77867897"/>
      <w:r w:rsidRPr="000A76F0">
        <w:rPr>
          <w:rFonts w:eastAsia="新細明體" w:cs="Arial" w:hint="eastAsia"/>
          <w:sz w:val="24"/>
          <w:szCs w:val="24"/>
          <w:lang w:eastAsia="zh-TW"/>
        </w:rPr>
        <w:t>本合同為總價合同，除了</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人書面認可之變更情況之外，合同金額不予任何調增。</w:t>
      </w:r>
    </w:p>
    <w:bookmarkEnd w:id="1"/>
    <w:p w14:paraId="5655FDF9" w14:textId="1FABF83A" w:rsidR="005E412B" w:rsidRDefault="000A76F0">
      <w:pPr>
        <w:widowControl/>
        <w:tabs>
          <w:tab w:val="left" w:pos="227"/>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bCs/>
          <w:sz w:val="24"/>
          <w:szCs w:val="24"/>
          <w:lang w:eastAsia="zh-TW"/>
        </w:rPr>
        <w:t>三、</w:t>
      </w:r>
      <w:r w:rsidRPr="000A76F0">
        <w:rPr>
          <w:rFonts w:eastAsia="新細明體" w:cs="Arial" w:hint="eastAsia"/>
          <w:sz w:val="24"/>
          <w:szCs w:val="24"/>
          <w:lang w:eastAsia="zh-TW"/>
        </w:rPr>
        <w:t>工期</w:t>
      </w:r>
    </w:p>
    <w:p w14:paraId="3BFD170B" w14:textId="3B071941"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承諾在中標後努力</w:t>
      </w:r>
      <w:proofErr w:type="gramStart"/>
      <w:r w:rsidRPr="000A76F0">
        <w:rPr>
          <w:rFonts w:eastAsia="新細明體" w:cs="Arial" w:hint="eastAsia"/>
          <w:sz w:val="24"/>
          <w:szCs w:val="24"/>
          <w:lang w:eastAsia="zh-TW"/>
        </w:rPr>
        <w:t>剋</w:t>
      </w:r>
      <w:proofErr w:type="gramEnd"/>
      <w:r w:rsidRPr="000A76F0">
        <w:rPr>
          <w:rFonts w:eastAsia="新細明體" w:cs="Arial" w:hint="eastAsia"/>
          <w:sz w:val="24"/>
          <w:szCs w:val="24"/>
          <w:lang w:eastAsia="zh-TW"/>
        </w:rPr>
        <w:t>服困難，儘快進場施工，並採取合理措施儘量縮短工期，爭取提前竣工。同時，承包商不會因此而向</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人申請額外費用補償。</w:t>
      </w:r>
    </w:p>
    <w:p w14:paraId="7769E433" w14:textId="207272B5"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r w:rsidRPr="000A76F0">
        <w:rPr>
          <w:rFonts w:eastAsia="新細明體" w:cs="Arial" w:hint="eastAsia"/>
          <w:sz w:val="24"/>
          <w:szCs w:val="24"/>
          <w:lang w:eastAsia="zh-TW"/>
        </w:rPr>
        <w:t>開工日期，以</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人或管理公司簽發的開工指令單所述日期為准，施工工期及竣工日期應與招標要求和投標</w:t>
      </w:r>
      <w:proofErr w:type="gramStart"/>
      <w:r w:rsidRPr="000A76F0">
        <w:rPr>
          <w:rFonts w:eastAsia="新細明體" w:cs="Arial" w:hint="eastAsia"/>
          <w:sz w:val="24"/>
          <w:szCs w:val="24"/>
          <w:lang w:eastAsia="zh-TW"/>
        </w:rPr>
        <w:t>檔</w:t>
      </w:r>
      <w:proofErr w:type="gramEnd"/>
      <w:r w:rsidRPr="000A76F0">
        <w:rPr>
          <w:rFonts w:eastAsia="新細明體" w:cs="Arial" w:hint="eastAsia"/>
          <w:sz w:val="24"/>
          <w:szCs w:val="24"/>
          <w:lang w:eastAsia="zh-TW"/>
        </w:rPr>
        <w:t>保持一致，共</w:t>
      </w:r>
      <w:r w:rsidRPr="000A76F0">
        <w:rPr>
          <w:rFonts w:eastAsia="新細明體" w:cs="Arial"/>
          <w:sz w:val="24"/>
          <w:szCs w:val="24"/>
          <w:lang w:eastAsia="zh-TW"/>
        </w:rPr>
        <w:t>90</w:t>
      </w:r>
      <w:r w:rsidRPr="000A76F0">
        <w:rPr>
          <w:rFonts w:eastAsia="新細明體" w:cs="Arial" w:hint="eastAsia"/>
          <w:sz w:val="24"/>
          <w:szCs w:val="24"/>
          <w:lang w:eastAsia="zh-TW"/>
        </w:rPr>
        <w:t>個日曆天。</w:t>
      </w:r>
    </w:p>
    <w:p w14:paraId="34646540" w14:textId="641831B4"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r w:rsidRPr="000A76F0">
        <w:rPr>
          <w:rFonts w:eastAsia="新細明體" w:cs="Arial" w:hint="eastAsia"/>
          <w:sz w:val="24"/>
          <w:szCs w:val="24"/>
          <w:lang w:eastAsia="zh-TW"/>
        </w:rPr>
        <w:t>本</w:t>
      </w:r>
      <w:r w:rsidRPr="000A76F0">
        <w:rPr>
          <w:rFonts w:eastAsia="新細明體" w:cs="Arial" w:hint="eastAsia"/>
          <w:b/>
          <w:sz w:val="24"/>
          <w:szCs w:val="24"/>
          <w:lang w:eastAsia="zh-TW"/>
        </w:rPr>
        <w:t>工程質量保修期</w:t>
      </w:r>
      <w:r w:rsidRPr="000A76F0">
        <w:rPr>
          <w:rFonts w:eastAsia="新細明體" w:cs="Arial" w:hint="eastAsia"/>
          <w:sz w:val="24"/>
          <w:szCs w:val="24"/>
          <w:lang w:eastAsia="zh-TW"/>
        </w:rPr>
        <w:t>為：共計</w:t>
      </w:r>
      <w:r w:rsidRPr="000A76F0">
        <w:rPr>
          <w:rFonts w:eastAsia="新細明體" w:cs="Arial"/>
          <w:sz w:val="24"/>
          <w:szCs w:val="24"/>
          <w:lang w:eastAsia="zh-TW"/>
        </w:rPr>
        <w:t>12</w:t>
      </w:r>
      <w:r w:rsidRPr="000A76F0">
        <w:rPr>
          <w:rFonts w:eastAsia="新細明體" w:cs="Arial" w:hint="eastAsia"/>
          <w:sz w:val="24"/>
          <w:szCs w:val="24"/>
          <w:lang w:eastAsia="zh-TW"/>
        </w:rPr>
        <w:t>個月，機電部分</w:t>
      </w:r>
      <w:r w:rsidRPr="000A76F0">
        <w:rPr>
          <w:rFonts w:eastAsia="新細明體" w:cs="Arial"/>
          <w:sz w:val="24"/>
          <w:szCs w:val="24"/>
          <w:lang w:eastAsia="zh-TW"/>
        </w:rPr>
        <w:t>24</w:t>
      </w:r>
      <w:r w:rsidRPr="000A76F0">
        <w:rPr>
          <w:rFonts w:eastAsia="新細明體" w:cs="Arial" w:hint="eastAsia"/>
          <w:sz w:val="24"/>
          <w:szCs w:val="24"/>
          <w:lang w:eastAsia="zh-TW"/>
        </w:rPr>
        <w:t>個月</w:t>
      </w:r>
      <w:r w:rsidRPr="000A76F0">
        <w:rPr>
          <w:rFonts w:eastAsia="新細明體" w:cs="Arial"/>
          <w:sz w:val="24"/>
          <w:szCs w:val="24"/>
          <w:lang w:eastAsia="zh-TW"/>
        </w:rPr>
        <w:t xml:space="preserve">, </w:t>
      </w:r>
      <w:r w:rsidRPr="000A76F0">
        <w:rPr>
          <w:rFonts w:eastAsia="新細明體" w:cs="Arial" w:hint="eastAsia"/>
          <w:sz w:val="24"/>
          <w:szCs w:val="24"/>
          <w:lang w:eastAsia="zh-TW"/>
        </w:rPr>
        <w:t>隱藏工程</w:t>
      </w:r>
      <w:r w:rsidRPr="000A76F0">
        <w:rPr>
          <w:rFonts w:eastAsia="新細明體" w:cs="Arial"/>
          <w:sz w:val="24"/>
          <w:szCs w:val="24"/>
          <w:lang w:eastAsia="zh-TW"/>
        </w:rPr>
        <w:t>60</w:t>
      </w:r>
      <w:r w:rsidRPr="000A76F0">
        <w:rPr>
          <w:rFonts w:eastAsia="新細明體" w:cs="Arial" w:hint="eastAsia"/>
          <w:sz w:val="24"/>
          <w:szCs w:val="24"/>
          <w:lang w:eastAsia="zh-TW"/>
        </w:rPr>
        <w:t>個月。工程完成臨時接收後，開始計算為期</w:t>
      </w:r>
      <w:r w:rsidRPr="000A76F0">
        <w:rPr>
          <w:rFonts w:eastAsia="新細明體" w:cs="Arial"/>
          <w:sz w:val="24"/>
          <w:szCs w:val="24"/>
          <w:lang w:eastAsia="zh-TW"/>
        </w:rPr>
        <w:t>1</w:t>
      </w:r>
      <w:r w:rsidRPr="000A76F0">
        <w:rPr>
          <w:rFonts w:eastAsia="新細明體" w:cs="Arial" w:hint="eastAsia"/>
          <w:sz w:val="24"/>
          <w:szCs w:val="24"/>
          <w:lang w:eastAsia="zh-TW"/>
        </w:rPr>
        <w:t>年的保養期。</w:t>
      </w:r>
    </w:p>
    <w:p w14:paraId="0A8D114F" w14:textId="3656C846" w:rsidR="005E412B" w:rsidRDefault="000A76F0">
      <w:pPr>
        <w:widowControl/>
        <w:tabs>
          <w:tab w:val="left" w:pos="227"/>
          <w:tab w:val="left" w:pos="540"/>
        </w:tabs>
        <w:overflowPunct w:val="0"/>
        <w:spacing w:beforeLines="50" w:before="156" w:afterLines="50" w:after="156" w:line="360" w:lineRule="auto"/>
        <w:ind w:rightChars="50" w:right="100"/>
        <w:rPr>
          <w:rFonts w:cs="Arial"/>
          <w:b/>
          <w:sz w:val="24"/>
          <w:szCs w:val="24"/>
          <w:lang w:eastAsia="zh-TW"/>
        </w:rPr>
      </w:pPr>
      <w:r w:rsidRPr="000A76F0">
        <w:rPr>
          <w:rFonts w:eastAsia="新細明體" w:cs="Arial" w:hint="eastAsia"/>
          <w:b/>
          <w:sz w:val="24"/>
          <w:szCs w:val="24"/>
          <w:lang w:eastAsia="zh-TW"/>
        </w:rPr>
        <w:t>四、工程品質標準</w:t>
      </w:r>
    </w:p>
    <w:p w14:paraId="60DDBAFF" w14:textId="13779396"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r w:rsidRPr="000A76F0">
        <w:rPr>
          <w:rFonts w:eastAsia="新細明體" w:cs="Arial" w:hint="eastAsia"/>
          <w:sz w:val="24"/>
          <w:szCs w:val="24"/>
          <w:lang w:eastAsia="zh-TW"/>
        </w:rPr>
        <w:t>本</w:t>
      </w:r>
      <w:r w:rsidRPr="000A76F0">
        <w:rPr>
          <w:rFonts w:eastAsia="新細明體" w:cs="Arial" w:hint="eastAsia"/>
          <w:b/>
          <w:sz w:val="24"/>
          <w:szCs w:val="24"/>
          <w:lang w:eastAsia="zh-TW"/>
        </w:rPr>
        <w:t>工程品質標準</w:t>
      </w:r>
      <w:r w:rsidRPr="000A76F0">
        <w:rPr>
          <w:rFonts w:eastAsia="新細明體" w:cs="Arial" w:hint="eastAsia"/>
          <w:sz w:val="24"/>
          <w:szCs w:val="24"/>
          <w:lang w:eastAsia="zh-TW"/>
        </w:rPr>
        <w:t>雙方約定為：</w:t>
      </w:r>
      <w:r w:rsidRPr="000A76F0">
        <w:rPr>
          <w:rFonts w:ascii="Arial" w:eastAsia="新細明體" w:hAnsi="Arial" w:cs="Arial" w:hint="eastAsia"/>
          <w:spacing w:val="20"/>
          <w:kern w:val="2"/>
          <w:sz w:val="24"/>
          <w:szCs w:val="24"/>
          <w:lang w:eastAsia="zh-TW"/>
        </w:rPr>
        <w:t>須執行澳門特別行政區的品質檢驗檢測標準，滿足澳門特別行政區的行業規範，滿足本工程的設計</w:t>
      </w:r>
      <w:proofErr w:type="gramStart"/>
      <w:r w:rsidRPr="000A76F0">
        <w:rPr>
          <w:rFonts w:ascii="Arial" w:eastAsia="新細明體" w:hAnsi="Arial" w:cs="Arial" w:hint="eastAsia"/>
          <w:spacing w:val="20"/>
          <w:kern w:val="2"/>
          <w:sz w:val="24"/>
          <w:szCs w:val="24"/>
          <w:lang w:eastAsia="zh-TW"/>
        </w:rPr>
        <w:t>檔</w:t>
      </w:r>
      <w:proofErr w:type="gramEnd"/>
      <w:r w:rsidRPr="000A76F0">
        <w:rPr>
          <w:rFonts w:ascii="Arial" w:eastAsia="新細明體" w:hAnsi="Arial" w:cs="Arial" w:hint="eastAsia"/>
          <w:spacing w:val="20"/>
          <w:kern w:val="2"/>
          <w:sz w:val="24"/>
          <w:szCs w:val="24"/>
          <w:lang w:eastAsia="zh-TW"/>
        </w:rPr>
        <w:t>要求，滿足</w:t>
      </w:r>
      <w:proofErr w:type="gramStart"/>
      <w:r w:rsidRPr="000A76F0">
        <w:rPr>
          <w:rFonts w:ascii="Arial" w:eastAsia="新細明體" w:hAnsi="Arial" w:cs="Arial" w:hint="eastAsia"/>
          <w:spacing w:val="20"/>
          <w:kern w:val="2"/>
          <w:sz w:val="24"/>
          <w:szCs w:val="24"/>
          <w:lang w:eastAsia="zh-TW"/>
        </w:rPr>
        <w:t>定作</w:t>
      </w:r>
      <w:proofErr w:type="gramEnd"/>
      <w:r w:rsidRPr="000A76F0">
        <w:rPr>
          <w:rFonts w:ascii="Arial" w:eastAsia="新細明體" w:hAnsi="Arial" w:cs="Arial" w:hint="eastAsia"/>
          <w:spacing w:val="20"/>
          <w:kern w:val="2"/>
          <w:sz w:val="24"/>
          <w:szCs w:val="24"/>
          <w:lang w:eastAsia="zh-TW"/>
        </w:rPr>
        <w:t>人相關行政規範要求，滿足澳門特別行政區施工規範要</w:t>
      </w:r>
      <w:r w:rsidRPr="000A76F0">
        <w:rPr>
          <w:rFonts w:ascii="Arial" w:eastAsia="新細明體" w:hAnsi="Arial" w:cs="Arial" w:hint="eastAsia"/>
          <w:spacing w:val="20"/>
          <w:kern w:val="2"/>
          <w:sz w:val="24"/>
          <w:szCs w:val="24"/>
          <w:lang w:eastAsia="zh-TW"/>
        </w:rPr>
        <w:lastRenderedPageBreak/>
        <w:t>求，確保通過澳門特別行政區相關機構的核對總和驗收。所涉及到標準、規範、規程若有不一致或矛盾之處，按較為嚴格標準或要求執行。</w:t>
      </w:r>
    </w:p>
    <w:p w14:paraId="355BA46D" w14:textId="6E431B1F" w:rsidR="005E412B" w:rsidRDefault="000A76F0">
      <w:pPr>
        <w:widowControl/>
        <w:tabs>
          <w:tab w:val="left" w:pos="227"/>
          <w:tab w:val="left" w:pos="360"/>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bCs/>
          <w:sz w:val="24"/>
          <w:szCs w:val="24"/>
          <w:lang w:eastAsia="zh-TW"/>
        </w:rPr>
        <w:t>五、</w:t>
      </w:r>
      <w:r w:rsidRPr="000A76F0">
        <w:rPr>
          <w:rFonts w:eastAsia="新細明體" w:cs="Arial" w:hint="eastAsia"/>
          <w:sz w:val="24"/>
          <w:szCs w:val="24"/>
          <w:lang w:eastAsia="zh-TW"/>
        </w:rPr>
        <w:t>組成</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的檔及優先順序：</w:t>
      </w:r>
    </w:p>
    <w:p w14:paraId="17BFB0A2" w14:textId="2E7015BC" w:rsidR="005E412B" w:rsidRDefault="000A76F0">
      <w:pPr>
        <w:widowControl/>
        <w:overflowPunct w:val="0"/>
        <w:spacing w:beforeLines="50" w:before="156" w:afterLines="50" w:after="156" w:line="360" w:lineRule="auto"/>
        <w:ind w:rightChars="50" w:right="100" w:firstLineChars="200" w:firstLine="480"/>
        <w:rPr>
          <w:rFonts w:cs="Arial"/>
          <w:sz w:val="24"/>
          <w:szCs w:val="24"/>
          <w:lang w:eastAsia="zh-TW"/>
        </w:rPr>
      </w:pPr>
      <w:r w:rsidRPr="000A76F0">
        <w:rPr>
          <w:rFonts w:eastAsia="新細明體" w:cs="Arial" w:hint="eastAsia"/>
          <w:sz w:val="24"/>
          <w:szCs w:val="24"/>
          <w:lang w:eastAsia="zh-TW"/>
        </w:rPr>
        <w:t>構成</w:t>
      </w:r>
      <w:r w:rsidRPr="000A76F0">
        <w:rPr>
          <w:rFonts w:eastAsia="新細明體" w:cs="Arial" w:hint="eastAsia"/>
          <w:b/>
          <w:sz w:val="24"/>
          <w:szCs w:val="24"/>
          <w:lang w:eastAsia="zh-TW"/>
        </w:rPr>
        <w:t>本合同</w:t>
      </w:r>
      <w:r w:rsidRPr="000A76F0">
        <w:rPr>
          <w:rFonts w:eastAsia="新細明體" w:cs="Arial" w:hint="eastAsia"/>
          <w:sz w:val="24"/>
          <w:szCs w:val="24"/>
          <w:lang w:eastAsia="zh-TW"/>
        </w:rPr>
        <w:t>的下列</w:t>
      </w:r>
      <w:proofErr w:type="gramStart"/>
      <w:r w:rsidRPr="000A76F0">
        <w:rPr>
          <w:rFonts w:eastAsia="新細明體" w:cs="Arial" w:hint="eastAsia"/>
          <w:sz w:val="24"/>
          <w:szCs w:val="24"/>
          <w:lang w:eastAsia="zh-TW"/>
        </w:rPr>
        <w:t>檔</w:t>
      </w:r>
      <w:proofErr w:type="gramEnd"/>
      <w:r w:rsidRPr="000A76F0">
        <w:rPr>
          <w:rFonts w:eastAsia="新細明體" w:cs="Arial" w:hint="eastAsia"/>
          <w:sz w:val="24"/>
          <w:szCs w:val="24"/>
          <w:lang w:eastAsia="zh-TW"/>
        </w:rPr>
        <w:t>互相解釋，互為說明。除本</w:t>
      </w:r>
      <w:r w:rsidRPr="000A76F0">
        <w:rPr>
          <w:rFonts w:eastAsia="新細明體" w:cs="Arial" w:hint="eastAsia"/>
          <w:b/>
          <w:sz w:val="24"/>
          <w:szCs w:val="24"/>
          <w:lang w:eastAsia="zh-TW"/>
        </w:rPr>
        <w:t>合同專用條款</w:t>
      </w:r>
      <w:r w:rsidRPr="000A76F0">
        <w:rPr>
          <w:rFonts w:eastAsia="新細明體" w:cs="Arial" w:hint="eastAsia"/>
          <w:sz w:val="24"/>
          <w:szCs w:val="24"/>
          <w:lang w:eastAsia="zh-TW"/>
        </w:rPr>
        <w:t>另有約定外，組成本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的檔及優先解釋順序如下：</w:t>
      </w:r>
    </w:p>
    <w:p w14:paraId="2FE7F1D2" w14:textId="280557A4" w:rsidR="005E412B" w:rsidRDefault="000A76F0">
      <w:pPr>
        <w:widowControl/>
        <w:numPr>
          <w:ilvl w:val="0"/>
          <w:numId w:val="2"/>
        </w:numPr>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t>合同協議書</w:t>
      </w:r>
      <w:r w:rsidRPr="000A76F0">
        <w:rPr>
          <w:rFonts w:eastAsia="新細明體" w:cs="Arial" w:hint="eastAsia"/>
          <w:sz w:val="24"/>
          <w:szCs w:val="24"/>
          <w:lang w:eastAsia="zh-TW"/>
        </w:rPr>
        <w:t>及</w:t>
      </w:r>
      <w:r w:rsidRPr="000A76F0">
        <w:rPr>
          <w:rFonts w:eastAsia="新細明體" w:cs="Arial" w:hint="eastAsia"/>
          <w:b/>
          <w:sz w:val="24"/>
          <w:szCs w:val="24"/>
          <w:lang w:eastAsia="zh-TW"/>
        </w:rPr>
        <w:t>合同</w:t>
      </w:r>
      <w:r w:rsidRPr="000A76F0">
        <w:rPr>
          <w:rFonts w:eastAsia="新細明體" w:cs="Arial" w:hint="eastAsia"/>
          <w:sz w:val="24"/>
          <w:szCs w:val="24"/>
          <w:lang w:eastAsia="zh-TW"/>
        </w:rPr>
        <w:t>履行過程中，雙方經協商一致簽訂的補充檔；</w:t>
      </w:r>
    </w:p>
    <w:p w14:paraId="7034DD41" w14:textId="7BF5050D" w:rsidR="005E412B" w:rsidRDefault="000A76F0">
      <w:pPr>
        <w:widowControl/>
        <w:numPr>
          <w:ilvl w:val="0"/>
          <w:numId w:val="2"/>
        </w:numPr>
        <w:overflowPunct w:val="0"/>
        <w:spacing w:beforeLines="50" w:before="156" w:afterLines="50" w:after="156" w:line="360" w:lineRule="auto"/>
        <w:ind w:rightChars="50" w:right="100"/>
        <w:rPr>
          <w:rFonts w:cs="Arial"/>
          <w:sz w:val="24"/>
          <w:szCs w:val="24"/>
        </w:rPr>
      </w:pPr>
      <w:r w:rsidRPr="000A76F0">
        <w:rPr>
          <w:rFonts w:eastAsia="新細明體" w:cs="Arial" w:hint="eastAsia"/>
          <w:sz w:val="24"/>
          <w:szCs w:val="24"/>
          <w:lang w:eastAsia="zh-TW"/>
        </w:rPr>
        <w:t>本</w:t>
      </w:r>
      <w:r w:rsidRPr="000A76F0">
        <w:rPr>
          <w:rFonts w:eastAsia="新細明體" w:cs="Arial" w:hint="eastAsia"/>
          <w:b/>
          <w:sz w:val="24"/>
          <w:szCs w:val="24"/>
          <w:lang w:eastAsia="zh-TW"/>
        </w:rPr>
        <w:t>合同專用條款</w:t>
      </w:r>
      <w:r w:rsidRPr="000A76F0">
        <w:rPr>
          <w:rFonts w:eastAsia="新細明體" w:cs="Arial" w:hint="eastAsia"/>
          <w:sz w:val="24"/>
          <w:szCs w:val="24"/>
          <w:lang w:eastAsia="zh-TW"/>
        </w:rPr>
        <w:t>；</w:t>
      </w:r>
    </w:p>
    <w:p w14:paraId="3718E9E5" w14:textId="57E1149B" w:rsidR="005E412B" w:rsidRDefault="000A76F0">
      <w:pPr>
        <w:widowControl/>
        <w:numPr>
          <w:ilvl w:val="0"/>
          <w:numId w:val="2"/>
        </w:numPr>
        <w:overflowPunct w:val="0"/>
        <w:spacing w:beforeLines="50" w:before="156" w:afterLines="50" w:after="156" w:line="360" w:lineRule="auto"/>
        <w:ind w:rightChars="50" w:right="100"/>
        <w:rPr>
          <w:rFonts w:cs="Arial"/>
          <w:sz w:val="24"/>
          <w:szCs w:val="24"/>
        </w:rPr>
      </w:pPr>
      <w:r w:rsidRPr="000A76F0">
        <w:rPr>
          <w:rFonts w:eastAsia="新細明體" w:cs="Arial" w:hint="eastAsia"/>
          <w:sz w:val="24"/>
          <w:szCs w:val="24"/>
          <w:lang w:eastAsia="zh-TW"/>
        </w:rPr>
        <w:t>本</w:t>
      </w:r>
      <w:r w:rsidRPr="000A76F0">
        <w:rPr>
          <w:rFonts w:eastAsia="新細明體" w:cs="Arial" w:hint="eastAsia"/>
          <w:b/>
          <w:sz w:val="24"/>
          <w:szCs w:val="24"/>
          <w:lang w:eastAsia="zh-TW"/>
        </w:rPr>
        <w:t>合同通用條款</w:t>
      </w:r>
      <w:r w:rsidRPr="000A76F0">
        <w:rPr>
          <w:rFonts w:eastAsia="新細明體" w:cs="Arial" w:hint="eastAsia"/>
          <w:sz w:val="24"/>
          <w:szCs w:val="24"/>
          <w:lang w:eastAsia="zh-TW"/>
        </w:rPr>
        <w:t>；</w:t>
      </w:r>
    </w:p>
    <w:p w14:paraId="51D1C397" w14:textId="40132F77" w:rsidR="005E412B" w:rsidRDefault="000A76F0">
      <w:pPr>
        <w:widowControl/>
        <w:numPr>
          <w:ilvl w:val="0"/>
          <w:numId w:val="2"/>
        </w:numPr>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sz w:val="24"/>
          <w:szCs w:val="24"/>
          <w:lang w:eastAsia="zh-TW"/>
        </w:rPr>
        <w:t>構成本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的任何其他檔</w:t>
      </w:r>
      <w:r w:rsidRPr="000A76F0">
        <w:rPr>
          <w:rFonts w:eastAsia="新細明體" w:cs="Arial"/>
          <w:sz w:val="24"/>
          <w:szCs w:val="24"/>
          <w:lang w:eastAsia="zh-TW"/>
        </w:rPr>
        <w:t>,</w:t>
      </w:r>
      <w:r w:rsidRPr="000A76F0">
        <w:rPr>
          <w:rFonts w:eastAsia="新細明體" w:cs="Arial" w:hint="eastAsia"/>
          <w:sz w:val="24"/>
          <w:szCs w:val="24"/>
          <w:lang w:eastAsia="zh-TW"/>
        </w:rPr>
        <w:t>包括</w:t>
      </w:r>
      <w:r w:rsidRPr="000A76F0">
        <w:rPr>
          <w:rFonts w:eastAsia="新細明體" w:cs="Arial" w:hint="eastAsia"/>
          <w:b/>
          <w:sz w:val="24"/>
          <w:szCs w:val="24"/>
          <w:lang w:eastAsia="zh-TW"/>
        </w:rPr>
        <w:t>工程品質標準、技術規格書、設計</w:t>
      </w:r>
      <w:r w:rsidRPr="000A76F0">
        <w:rPr>
          <w:rFonts w:eastAsia="新細明體" w:cs="Arial" w:hint="eastAsia"/>
          <w:sz w:val="24"/>
          <w:szCs w:val="24"/>
          <w:lang w:eastAsia="zh-TW"/>
        </w:rPr>
        <w:t>圖紙等；</w:t>
      </w:r>
    </w:p>
    <w:p w14:paraId="77496A0B" w14:textId="4D292B30" w:rsidR="005E412B" w:rsidRDefault="000A76F0">
      <w:pPr>
        <w:widowControl/>
        <w:numPr>
          <w:ilvl w:val="0"/>
          <w:numId w:val="2"/>
        </w:numPr>
        <w:overflowPunct w:val="0"/>
        <w:spacing w:beforeLines="50" w:before="156" w:afterLines="50" w:after="156" w:line="360" w:lineRule="auto"/>
        <w:ind w:rightChars="50" w:right="100"/>
        <w:rPr>
          <w:rFonts w:cs="Arial"/>
          <w:sz w:val="24"/>
          <w:szCs w:val="24"/>
        </w:rPr>
      </w:pPr>
      <w:r w:rsidRPr="000A76F0">
        <w:rPr>
          <w:rFonts w:eastAsia="新細明體" w:cs="Arial" w:hint="eastAsia"/>
          <w:b/>
          <w:sz w:val="24"/>
          <w:szCs w:val="24"/>
          <w:lang w:eastAsia="zh-TW"/>
        </w:rPr>
        <w:t>中標通知書</w:t>
      </w:r>
      <w:r w:rsidRPr="000A76F0">
        <w:rPr>
          <w:rFonts w:eastAsia="新細明體" w:cs="Arial" w:hint="eastAsia"/>
          <w:bCs/>
          <w:sz w:val="24"/>
          <w:szCs w:val="24"/>
          <w:lang w:eastAsia="zh-TW"/>
        </w:rPr>
        <w:t>（如有）</w:t>
      </w:r>
      <w:r w:rsidRPr="000A76F0">
        <w:rPr>
          <w:rFonts w:eastAsia="新細明體" w:cs="Arial" w:hint="eastAsia"/>
          <w:sz w:val="24"/>
          <w:szCs w:val="24"/>
          <w:lang w:eastAsia="zh-TW"/>
        </w:rPr>
        <w:t>；</w:t>
      </w:r>
    </w:p>
    <w:p w14:paraId="5676214E" w14:textId="4C1DD3FA" w:rsidR="005E412B" w:rsidRDefault="000A76F0">
      <w:pPr>
        <w:widowControl/>
        <w:numPr>
          <w:ilvl w:val="0"/>
          <w:numId w:val="2"/>
        </w:numPr>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的投標文件及</w:t>
      </w:r>
      <w:r w:rsidRPr="000A76F0">
        <w:rPr>
          <w:rFonts w:eastAsia="新細明體" w:cs="Arial" w:hint="eastAsia"/>
          <w:b/>
          <w:sz w:val="24"/>
          <w:szCs w:val="24"/>
          <w:lang w:eastAsia="zh-TW"/>
        </w:rPr>
        <w:t>報價書</w:t>
      </w:r>
      <w:r w:rsidRPr="000A76F0">
        <w:rPr>
          <w:rFonts w:eastAsia="新細明體" w:cs="Arial" w:hint="eastAsia"/>
          <w:sz w:val="24"/>
          <w:szCs w:val="24"/>
          <w:lang w:eastAsia="zh-TW"/>
        </w:rPr>
        <w:t>；</w:t>
      </w:r>
    </w:p>
    <w:p w14:paraId="0CE88A2D" w14:textId="19CB510E" w:rsidR="005E412B" w:rsidRDefault="000A76F0">
      <w:pPr>
        <w:widowControl/>
        <w:numPr>
          <w:ilvl w:val="0"/>
          <w:numId w:val="2"/>
        </w:numPr>
        <w:overflowPunct w:val="0"/>
        <w:spacing w:beforeLines="50" w:before="156" w:afterLines="50" w:after="156" w:line="360" w:lineRule="auto"/>
        <w:ind w:rightChars="50" w:right="100"/>
        <w:rPr>
          <w:rFonts w:cs="Arial"/>
          <w:b/>
          <w:bCs/>
          <w:sz w:val="24"/>
          <w:szCs w:val="24"/>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人的</w:t>
      </w:r>
      <w:r w:rsidRPr="000A76F0">
        <w:rPr>
          <w:rFonts w:eastAsia="新細明體" w:cs="Arial" w:hint="eastAsia"/>
          <w:b/>
          <w:bCs/>
          <w:sz w:val="24"/>
          <w:szCs w:val="24"/>
          <w:lang w:eastAsia="zh-TW"/>
        </w:rPr>
        <w:t>招標文件。</w:t>
      </w:r>
    </w:p>
    <w:p w14:paraId="500995D9" w14:textId="3B9B4234" w:rsidR="005E412B" w:rsidRDefault="000A76F0">
      <w:pPr>
        <w:widowControl/>
        <w:tabs>
          <w:tab w:val="left" w:pos="227"/>
          <w:tab w:val="left" w:pos="360"/>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bCs/>
          <w:sz w:val="24"/>
          <w:szCs w:val="24"/>
          <w:lang w:eastAsia="zh-TW"/>
        </w:rPr>
        <w:t>六、</w:t>
      </w:r>
      <w:r w:rsidRPr="000A76F0">
        <w:rPr>
          <w:rFonts w:eastAsia="新細明體" w:cs="Arial" w:hint="eastAsia"/>
          <w:sz w:val="24"/>
          <w:szCs w:val="24"/>
          <w:lang w:eastAsia="zh-TW"/>
        </w:rPr>
        <w:t>本協議書中粗體字詞語的含義與本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條件第二部分</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中分別賦予它們的定義相同。</w:t>
      </w:r>
    </w:p>
    <w:p w14:paraId="1AC673D6" w14:textId="7AE810EB" w:rsidR="005E412B" w:rsidRDefault="000A76F0">
      <w:pPr>
        <w:widowControl/>
        <w:tabs>
          <w:tab w:val="left" w:pos="227"/>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t>七、承包商</w:t>
      </w:r>
      <w:r w:rsidRPr="000A76F0">
        <w:rPr>
          <w:rFonts w:eastAsia="新細明體" w:cs="Arial" w:hint="eastAsia"/>
          <w:sz w:val="24"/>
          <w:szCs w:val="24"/>
          <w:lang w:eastAsia="zh-TW"/>
        </w:rPr>
        <w:t>向</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承諾，按照</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約定的工期、品質標準、技術規格書，完成本協議書第一條約定的</w:t>
      </w:r>
      <w:r w:rsidRPr="000A76F0">
        <w:rPr>
          <w:rFonts w:eastAsia="新細明體" w:cs="Arial" w:hint="eastAsia"/>
          <w:b/>
          <w:sz w:val="24"/>
          <w:szCs w:val="24"/>
          <w:lang w:eastAsia="zh-TW"/>
        </w:rPr>
        <w:t>工程</w:t>
      </w:r>
      <w:r w:rsidRPr="000A76F0">
        <w:rPr>
          <w:rFonts w:eastAsia="新細明體" w:cs="Arial" w:hint="eastAsia"/>
          <w:sz w:val="24"/>
          <w:szCs w:val="24"/>
          <w:lang w:eastAsia="zh-TW"/>
        </w:rPr>
        <w:t>內容，並在</w:t>
      </w:r>
      <w:r w:rsidRPr="000A76F0">
        <w:rPr>
          <w:rFonts w:eastAsia="新細明體" w:cs="Arial" w:hint="eastAsia"/>
          <w:b/>
          <w:sz w:val="24"/>
          <w:szCs w:val="24"/>
          <w:lang w:eastAsia="zh-TW"/>
        </w:rPr>
        <w:t>保修期</w:t>
      </w:r>
      <w:r w:rsidRPr="000A76F0">
        <w:rPr>
          <w:rFonts w:eastAsia="新細明體" w:cs="Arial" w:hint="eastAsia"/>
          <w:sz w:val="24"/>
          <w:szCs w:val="24"/>
          <w:lang w:eastAsia="zh-TW"/>
        </w:rPr>
        <w:t>內承擔保修責任。</w:t>
      </w:r>
    </w:p>
    <w:p w14:paraId="4A568F97" w14:textId="3D8CCA5E" w:rsidR="005E412B" w:rsidRDefault="000A76F0">
      <w:pPr>
        <w:widowControl/>
        <w:tabs>
          <w:tab w:val="left" w:pos="227"/>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t>八、</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人向承包商</w:t>
      </w:r>
      <w:r w:rsidRPr="000A76F0">
        <w:rPr>
          <w:rFonts w:eastAsia="新細明體" w:cs="Arial" w:hint="eastAsia"/>
          <w:sz w:val="24"/>
          <w:szCs w:val="24"/>
          <w:lang w:eastAsia="zh-TW"/>
        </w:rPr>
        <w:t>承諾，按照</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約定的期限和方式，支付本協議書第二條約定的</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w:t>
      </w:r>
    </w:p>
    <w:p w14:paraId="75CF6C31" w14:textId="633D8CB4" w:rsidR="005E412B" w:rsidRDefault="000A76F0">
      <w:pPr>
        <w:widowControl/>
        <w:tabs>
          <w:tab w:val="left" w:pos="227"/>
          <w:tab w:val="left" w:pos="360"/>
          <w:tab w:val="left" w:pos="54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sz w:val="24"/>
          <w:szCs w:val="24"/>
          <w:lang w:eastAsia="zh-TW"/>
        </w:rPr>
        <w:lastRenderedPageBreak/>
        <w:t>九、承包商</w:t>
      </w:r>
      <w:r w:rsidRPr="000A76F0">
        <w:rPr>
          <w:rFonts w:eastAsia="新細明體" w:cs="Arial" w:hint="eastAsia"/>
          <w:sz w:val="24"/>
          <w:szCs w:val="24"/>
          <w:lang w:eastAsia="zh-TW"/>
        </w:rPr>
        <w:t>承諾將履行承包</w:t>
      </w:r>
      <w:r w:rsidRPr="000A76F0">
        <w:rPr>
          <w:rFonts w:eastAsia="新細明體" w:cs="Arial" w:hint="eastAsia"/>
          <w:b/>
          <w:sz w:val="24"/>
          <w:szCs w:val="24"/>
          <w:lang w:eastAsia="zh-TW"/>
        </w:rPr>
        <w:t>合同</w:t>
      </w:r>
      <w:r w:rsidRPr="000A76F0">
        <w:rPr>
          <w:rFonts w:eastAsia="新細明體" w:cs="Arial" w:hint="eastAsia"/>
          <w:sz w:val="24"/>
          <w:szCs w:val="24"/>
          <w:lang w:eastAsia="zh-TW"/>
        </w:rPr>
        <w:t>中約定的所有義務，並承擔一切相關責任。</w:t>
      </w:r>
    </w:p>
    <w:p w14:paraId="317699EC" w14:textId="46F47A67" w:rsidR="005E412B" w:rsidRDefault="000A76F0">
      <w:pPr>
        <w:widowControl/>
        <w:tabs>
          <w:tab w:val="left" w:pos="227"/>
          <w:tab w:val="left" w:pos="360"/>
        </w:tabs>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b/>
          <w:bCs/>
          <w:sz w:val="24"/>
          <w:szCs w:val="24"/>
          <w:lang w:eastAsia="zh-TW"/>
        </w:rPr>
        <w:t>十、</w:t>
      </w:r>
      <w:r w:rsidRPr="000A76F0">
        <w:rPr>
          <w:rFonts w:eastAsia="新細明體" w:cs="Arial" w:hint="eastAsia"/>
          <w:sz w:val="24"/>
          <w:szCs w:val="24"/>
          <w:lang w:eastAsia="zh-TW"/>
        </w:rPr>
        <w:t>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協議書於</w:t>
      </w:r>
      <w:r w:rsidRPr="000A76F0">
        <w:rPr>
          <w:rFonts w:eastAsia="新細明體" w:cs="Arial" w:hint="eastAsia"/>
          <w:sz w:val="24"/>
          <w:szCs w:val="24"/>
          <w:u w:val="single"/>
          <w:lang w:eastAsia="zh-TW"/>
        </w:rPr>
        <w:t>雙方簽字蓋章</w:t>
      </w:r>
      <w:r w:rsidRPr="000A76F0">
        <w:rPr>
          <w:rFonts w:eastAsia="新細明體" w:cs="Arial" w:hint="eastAsia"/>
          <w:sz w:val="24"/>
          <w:szCs w:val="24"/>
          <w:lang w:eastAsia="zh-TW"/>
        </w:rPr>
        <w:t>後生效。正本一式</w:t>
      </w:r>
      <w:r w:rsidRPr="000A76F0">
        <w:rPr>
          <w:rFonts w:eastAsia="新細明體" w:cs="Arial" w:hint="eastAsia"/>
          <w:sz w:val="24"/>
          <w:szCs w:val="24"/>
          <w:u w:val="single"/>
          <w:lang w:eastAsia="zh-TW"/>
        </w:rPr>
        <w:t>貳</w:t>
      </w:r>
      <w:r w:rsidRPr="000A76F0">
        <w:rPr>
          <w:rFonts w:eastAsia="新細明體" w:cs="Arial" w:hint="eastAsia"/>
          <w:sz w:val="24"/>
          <w:szCs w:val="24"/>
          <w:lang w:eastAsia="zh-TW"/>
        </w:rPr>
        <w:t>份，雙方各</w:t>
      </w:r>
      <w:proofErr w:type="gramStart"/>
      <w:r w:rsidRPr="000A76F0">
        <w:rPr>
          <w:rFonts w:eastAsia="新細明體" w:cs="Arial" w:hint="eastAsia"/>
          <w:sz w:val="24"/>
          <w:szCs w:val="24"/>
          <w:lang w:eastAsia="zh-TW"/>
        </w:rPr>
        <w:t>執</w:t>
      </w:r>
      <w:r w:rsidRPr="000A76F0">
        <w:rPr>
          <w:rFonts w:eastAsia="新細明體" w:cs="Arial" w:hint="eastAsia"/>
          <w:sz w:val="24"/>
          <w:szCs w:val="24"/>
          <w:u w:val="single"/>
          <w:lang w:eastAsia="zh-TW"/>
        </w:rPr>
        <w:t>壹</w:t>
      </w:r>
      <w:r w:rsidRPr="000A76F0">
        <w:rPr>
          <w:rFonts w:eastAsia="新細明體" w:cs="Arial" w:hint="eastAsia"/>
          <w:sz w:val="24"/>
          <w:szCs w:val="24"/>
          <w:lang w:eastAsia="zh-TW"/>
        </w:rPr>
        <w:t>份</w:t>
      </w:r>
      <w:proofErr w:type="gramEnd"/>
      <w:r w:rsidRPr="000A76F0">
        <w:rPr>
          <w:rFonts w:eastAsia="新細明體" w:cs="Arial" w:hint="eastAsia"/>
          <w:sz w:val="24"/>
          <w:szCs w:val="24"/>
          <w:lang w:eastAsia="zh-TW"/>
        </w:rPr>
        <w:t>，具有同等法律效力，副本三份，</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人、管理公司、承包商</w:t>
      </w:r>
      <w:proofErr w:type="gramStart"/>
      <w:r w:rsidRPr="000A76F0">
        <w:rPr>
          <w:rFonts w:eastAsia="新細明體" w:cs="Arial" w:hint="eastAsia"/>
          <w:sz w:val="24"/>
          <w:szCs w:val="24"/>
          <w:lang w:eastAsia="zh-TW"/>
        </w:rPr>
        <w:t>各</w:t>
      </w:r>
      <w:r w:rsidRPr="000A76F0">
        <w:rPr>
          <w:rFonts w:eastAsia="新細明體" w:cs="Arial" w:hint="eastAsia"/>
          <w:sz w:val="24"/>
          <w:szCs w:val="24"/>
          <w:u w:val="single"/>
          <w:lang w:eastAsia="zh-TW"/>
        </w:rPr>
        <w:t>壹</w:t>
      </w:r>
      <w:r w:rsidRPr="000A76F0">
        <w:rPr>
          <w:rFonts w:eastAsia="新細明體" w:cs="Arial" w:hint="eastAsia"/>
          <w:sz w:val="24"/>
          <w:szCs w:val="24"/>
          <w:lang w:eastAsia="zh-TW"/>
        </w:rPr>
        <w:t>份</w:t>
      </w:r>
      <w:proofErr w:type="gramEnd"/>
      <w:r w:rsidRPr="000A76F0">
        <w:rPr>
          <w:rFonts w:eastAsia="新細明體" w:cs="Arial" w:hint="eastAsia"/>
          <w:sz w:val="24"/>
          <w:szCs w:val="24"/>
          <w:lang w:eastAsia="zh-TW"/>
        </w:rPr>
        <w:t>。</w:t>
      </w:r>
    </w:p>
    <w:p w14:paraId="2DFBD1F8" w14:textId="77777777" w:rsidR="005E412B" w:rsidRDefault="005E412B">
      <w:pPr>
        <w:widowControl/>
        <w:overflowPunct w:val="0"/>
        <w:spacing w:beforeLines="50" w:before="156" w:afterLines="50" w:after="156" w:line="360" w:lineRule="auto"/>
        <w:ind w:rightChars="50" w:right="100"/>
        <w:rPr>
          <w:rFonts w:cs="Arial"/>
          <w:sz w:val="24"/>
          <w:szCs w:val="24"/>
          <w:lang w:eastAsia="zh-TW"/>
        </w:rPr>
      </w:pPr>
    </w:p>
    <w:p w14:paraId="30B2EBC4" w14:textId="77777777" w:rsidR="005E412B" w:rsidRDefault="005E412B">
      <w:pPr>
        <w:widowControl/>
        <w:overflowPunct w:val="0"/>
        <w:spacing w:beforeLines="50" w:before="156" w:afterLines="50" w:after="156" w:line="360" w:lineRule="auto"/>
        <w:ind w:rightChars="50" w:right="100"/>
        <w:rPr>
          <w:rFonts w:cs="Arial"/>
          <w:sz w:val="24"/>
          <w:szCs w:val="24"/>
          <w:lang w:eastAsia="zh-TW"/>
        </w:rPr>
      </w:pPr>
    </w:p>
    <w:p w14:paraId="5B0B7B6B" w14:textId="77777777" w:rsidR="005E412B" w:rsidRDefault="005E412B">
      <w:pPr>
        <w:widowControl/>
        <w:overflowPunct w:val="0"/>
        <w:spacing w:beforeLines="50" w:before="156" w:afterLines="50" w:after="156" w:line="360" w:lineRule="auto"/>
        <w:ind w:rightChars="50" w:right="100"/>
        <w:rPr>
          <w:rFonts w:cs="Arial"/>
          <w:sz w:val="24"/>
          <w:szCs w:val="24"/>
          <w:lang w:eastAsia="zh-TW"/>
        </w:rPr>
      </w:pPr>
    </w:p>
    <w:p w14:paraId="628AA112" w14:textId="0367BF73" w:rsidR="005E412B" w:rsidRDefault="000A76F0">
      <w:pPr>
        <w:widowControl/>
        <w:overflowPunct w:val="0"/>
        <w:spacing w:beforeLines="50" w:before="156" w:afterLines="50" w:after="156" w:line="360" w:lineRule="auto"/>
        <w:ind w:rightChars="50" w:right="100"/>
        <w:rPr>
          <w:rFonts w:cs="Arial"/>
          <w:sz w:val="24"/>
          <w:szCs w:val="24"/>
        </w:rPr>
      </w:pP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w:t>
      </w:r>
      <w:r w:rsidRPr="000A76F0">
        <w:rPr>
          <w:rFonts w:eastAsia="新細明體" w:cs="Arial"/>
          <w:sz w:val="24"/>
          <w:szCs w:val="24"/>
          <w:lang w:eastAsia="zh-TW"/>
        </w:rPr>
        <w:t>(</w:t>
      </w:r>
      <w:r w:rsidRPr="000A76F0">
        <w:rPr>
          <w:rFonts w:eastAsia="新細明體" w:cs="Arial" w:hint="eastAsia"/>
          <w:sz w:val="24"/>
          <w:szCs w:val="24"/>
          <w:lang w:eastAsia="zh-TW"/>
        </w:rPr>
        <w:t>公章</w:t>
      </w:r>
      <w:r w:rsidRPr="000A76F0">
        <w:rPr>
          <w:rFonts w:eastAsia="新細明體" w:cs="Arial"/>
          <w:sz w:val="24"/>
          <w:szCs w:val="24"/>
          <w:lang w:eastAsia="zh-TW"/>
        </w:rPr>
        <w:t xml:space="preserve">)                            </w:t>
      </w:r>
      <w:r w:rsidRPr="000A76F0">
        <w:rPr>
          <w:rFonts w:eastAsia="新細明體" w:cs="Arial" w:hint="eastAsia"/>
          <w:sz w:val="24"/>
          <w:szCs w:val="24"/>
          <w:lang w:eastAsia="zh-TW"/>
        </w:rPr>
        <w:t>承包商：</w:t>
      </w:r>
      <w:r w:rsidRPr="000A76F0">
        <w:rPr>
          <w:rFonts w:eastAsia="新細明體" w:cs="Arial"/>
          <w:sz w:val="24"/>
          <w:szCs w:val="24"/>
          <w:lang w:eastAsia="zh-TW"/>
        </w:rPr>
        <w:t>(</w:t>
      </w:r>
      <w:r w:rsidRPr="000A76F0">
        <w:rPr>
          <w:rFonts w:eastAsia="新細明體" w:cs="Arial" w:hint="eastAsia"/>
          <w:sz w:val="24"/>
          <w:szCs w:val="24"/>
          <w:lang w:eastAsia="zh-TW"/>
        </w:rPr>
        <w:t>公章</w:t>
      </w:r>
      <w:r w:rsidRPr="000A76F0">
        <w:rPr>
          <w:rFonts w:eastAsia="新細明體" w:cs="Arial"/>
          <w:sz w:val="24"/>
          <w:szCs w:val="24"/>
          <w:lang w:eastAsia="zh-TW"/>
        </w:rPr>
        <w:t>)</w:t>
      </w:r>
    </w:p>
    <w:p w14:paraId="7B520A46" w14:textId="4AD0312A" w:rsidR="005E412B" w:rsidRDefault="000A76F0">
      <w:pPr>
        <w:widowControl/>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sz w:val="24"/>
          <w:szCs w:val="24"/>
          <w:lang w:eastAsia="zh-TW"/>
        </w:rPr>
        <w:t>中國人壽保險</w:t>
      </w:r>
      <w:r w:rsidRPr="000A76F0">
        <w:rPr>
          <w:rFonts w:eastAsia="新細明體" w:cs="Arial"/>
          <w:sz w:val="24"/>
          <w:szCs w:val="24"/>
          <w:lang w:eastAsia="zh-TW"/>
        </w:rPr>
        <w:t>(</w:t>
      </w:r>
      <w:r w:rsidRPr="000A76F0">
        <w:rPr>
          <w:rFonts w:eastAsia="新細明體" w:cs="Arial" w:hint="eastAsia"/>
          <w:sz w:val="24"/>
          <w:szCs w:val="24"/>
          <w:lang w:eastAsia="zh-TW"/>
        </w:rPr>
        <w:t>海外</w:t>
      </w:r>
      <w:r w:rsidRPr="000A76F0">
        <w:rPr>
          <w:rFonts w:eastAsia="新細明體" w:cs="Arial"/>
          <w:sz w:val="24"/>
          <w:szCs w:val="24"/>
          <w:lang w:eastAsia="zh-TW"/>
        </w:rPr>
        <w:t>)</w:t>
      </w:r>
      <w:r w:rsidRPr="000A76F0">
        <w:rPr>
          <w:rFonts w:eastAsia="新細明體" w:cs="Arial" w:hint="eastAsia"/>
          <w:sz w:val="24"/>
          <w:szCs w:val="24"/>
          <w:lang w:eastAsia="zh-TW"/>
        </w:rPr>
        <w:t>股份有限公司澳門分公司</w:t>
      </w:r>
      <w:r w:rsidRPr="000A76F0">
        <w:rPr>
          <w:rFonts w:eastAsia="新細明體" w:cs="Arial"/>
          <w:sz w:val="24"/>
          <w:szCs w:val="24"/>
          <w:lang w:eastAsia="zh-TW"/>
        </w:rPr>
        <w:t xml:space="preserve">  </w:t>
      </w:r>
      <w:r w:rsidRPr="000A76F0">
        <w:rPr>
          <w:rFonts w:eastAsia="新細明體" w:cs="Arial"/>
          <w:sz w:val="24"/>
          <w:szCs w:val="24"/>
          <w:u w:val="single"/>
          <w:lang w:eastAsia="zh-TW"/>
        </w:rPr>
        <w:t>XX</w:t>
      </w:r>
      <w:r w:rsidRPr="000A76F0">
        <w:rPr>
          <w:rFonts w:eastAsia="新細明體" w:cs="Arial" w:hint="eastAsia"/>
          <w:sz w:val="24"/>
          <w:szCs w:val="24"/>
          <w:u w:val="single"/>
          <w:lang w:eastAsia="zh-TW"/>
        </w:rPr>
        <w:t>工程有限公司</w:t>
      </w:r>
    </w:p>
    <w:p w14:paraId="15611E5C" w14:textId="2033D7AA" w:rsidR="005E412B" w:rsidRDefault="000A76F0">
      <w:pPr>
        <w:widowControl/>
        <w:overflowPunct w:val="0"/>
        <w:spacing w:beforeLines="50" w:before="156" w:afterLines="50" w:after="156" w:line="360" w:lineRule="auto"/>
        <w:ind w:rightChars="50" w:right="100"/>
        <w:rPr>
          <w:rFonts w:cs="Arial"/>
          <w:sz w:val="24"/>
          <w:szCs w:val="24"/>
        </w:rPr>
      </w:pPr>
      <w:r w:rsidRPr="000A76F0">
        <w:rPr>
          <w:rFonts w:eastAsia="新細明體" w:cs="Arial" w:hint="eastAsia"/>
          <w:sz w:val="24"/>
          <w:szCs w:val="24"/>
          <w:lang w:eastAsia="zh-TW"/>
        </w:rPr>
        <w:t>住所：</w:t>
      </w:r>
      <w:r w:rsidRPr="000A76F0">
        <w:rPr>
          <w:rFonts w:eastAsia="新細明體" w:cs="Arial"/>
          <w:sz w:val="24"/>
          <w:szCs w:val="24"/>
          <w:lang w:eastAsia="zh-TW"/>
        </w:rPr>
        <w:tab/>
      </w:r>
      <w:r w:rsidRPr="000A76F0">
        <w:rPr>
          <w:rFonts w:eastAsia="新細明體" w:cs="Arial"/>
          <w:sz w:val="24"/>
          <w:szCs w:val="24"/>
          <w:lang w:eastAsia="zh-TW"/>
        </w:rPr>
        <w:tab/>
      </w:r>
      <w:r w:rsidRPr="000A76F0">
        <w:rPr>
          <w:rFonts w:eastAsia="新細明體" w:cs="Arial"/>
          <w:sz w:val="24"/>
          <w:szCs w:val="24"/>
          <w:lang w:eastAsia="zh-TW"/>
        </w:rPr>
        <w:tab/>
      </w:r>
      <w:r w:rsidRPr="000A76F0">
        <w:rPr>
          <w:rFonts w:eastAsia="新細明體" w:cs="Arial"/>
          <w:sz w:val="24"/>
          <w:szCs w:val="24"/>
          <w:lang w:eastAsia="zh-TW"/>
        </w:rPr>
        <w:tab/>
      </w:r>
      <w:r w:rsidRPr="000A76F0">
        <w:rPr>
          <w:rFonts w:eastAsia="新細明體" w:cs="Arial"/>
          <w:sz w:val="24"/>
          <w:szCs w:val="24"/>
          <w:lang w:eastAsia="zh-TW"/>
        </w:rPr>
        <w:tab/>
      </w:r>
      <w:r w:rsidRPr="000A76F0">
        <w:rPr>
          <w:rFonts w:eastAsia="新細明體" w:cs="Arial"/>
          <w:sz w:val="24"/>
          <w:szCs w:val="24"/>
          <w:lang w:eastAsia="zh-TW"/>
        </w:rPr>
        <w:tab/>
        <w:t xml:space="preserve">                 </w:t>
      </w:r>
      <w:r w:rsidRPr="000A76F0">
        <w:rPr>
          <w:rFonts w:eastAsia="新細明體" w:cs="Arial" w:hint="eastAsia"/>
          <w:sz w:val="24"/>
          <w:szCs w:val="24"/>
          <w:lang w:eastAsia="zh-TW"/>
        </w:rPr>
        <w:t>住所：</w:t>
      </w:r>
    </w:p>
    <w:p w14:paraId="49D67DDF" w14:textId="77777777" w:rsidR="005E412B" w:rsidRDefault="003319C4">
      <w:pPr>
        <w:widowControl/>
        <w:overflowPunct w:val="0"/>
        <w:spacing w:beforeLines="50" w:before="156" w:afterLines="50" w:after="156" w:line="360" w:lineRule="auto"/>
        <w:ind w:rightChars="50" w:right="100"/>
        <w:rPr>
          <w:rFonts w:cs="Arial"/>
          <w:sz w:val="24"/>
          <w:szCs w:val="24"/>
        </w:rPr>
      </w:pPr>
      <w:r>
        <w:rPr>
          <w:rFonts w:cs="Arial"/>
          <w:sz w:val="24"/>
          <w:szCs w:val="24"/>
        </w:rPr>
        <w:t xml:space="preserve">     </w:t>
      </w:r>
    </w:p>
    <w:p w14:paraId="44A7B4AB" w14:textId="77777777" w:rsidR="005E412B" w:rsidRDefault="005E412B">
      <w:pPr>
        <w:widowControl/>
        <w:overflowPunct w:val="0"/>
        <w:spacing w:beforeLines="50" w:before="156" w:afterLines="50" w:after="156" w:line="360" w:lineRule="auto"/>
        <w:ind w:rightChars="50" w:right="100"/>
        <w:rPr>
          <w:rFonts w:cs="Arial"/>
          <w:sz w:val="24"/>
          <w:szCs w:val="24"/>
        </w:rPr>
      </w:pPr>
    </w:p>
    <w:p w14:paraId="70CAEA19" w14:textId="02BA7B96" w:rsidR="005E412B" w:rsidRDefault="000A76F0">
      <w:pPr>
        <w:widowControl/>
        <w:overflowPunct w:val="0"/>
        <w:spacing w:beforeLines="50" w:before="156" w:afterLines="50" w:after="156" w:line="360" w:lineRule="auto"/>
        <w:ind w:rightChars="50" w:right="100"/>
        <w:rPr>
          <w:rFonts w:cs="Arial"/>
          <w:sz w:val="24"/>
          <w:szCs w:val="24"/>
        </w:rPr>
      </w:pPr>
      <w:r w:rsidRPr="000A76F0">
        <w:rPr>
          <w:rFonts w:eastAsia="新細明體" w:cs="Arial" w:hint="eastAsia"/>
          <w:sz w:val="24"/>
          <w:szCs w:val="24"/>
          <w:lang w:eastAsia="zh-TW"/>
        </w:rPr>
        <w:t>法定代表人：</w:t>
      </w:r>
      <w:r w:rsidRPr="000A76F0">
        <w:rPr>
          <w:rFonts w:eastAsia="新細明體" w:cs="Arial"/>
          <w:sz w:val="24"/>
          <w:szCs w:val="24"/>
          <w:lang w:eastAsia="zh-TW"/>
        </w:rPr>
        <w:t xml:space="preserve">                              </w:t>
      </w:r>
      <w:r w:rsidRPr="000A76F0">
        <w:rPr>
          <w:rFonts w:eastAsia="新細明體" w:cs="Arial" w:hint="eastAsia"/>
          <w:sz w:val="24"/>
          <w:szCs w:val="24"/>
          <w:lang w:eastAsia="zh-TW"/>
        </w:rPr>
        <w:t>法定代表人：</w:t>
      </w:r>
    </w:p>
    <w:p w14:paraId="3383A317" w14:textId="5BBF5DBE" w:rsidR="005E412B" w:rsidRDefault="000A76F0">
      <w:pPr>
        <w:widowControl/>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sz w:val="24"/>
          <w:szCs w:val="24"/>
          <w:lang w:eastAsia="zh-TW"/>
        </w:rPr>
        <w:t>委託代理人：</w:t>
      </w:r>
      <w:r w:rsidRPr="000A76F0">
        <w:rPr>
          <w:rFonts w:eastAsia="新細明體" w:cs="Arial"/>
          <w:sz w:val="24"/>
          <w:szCs w:val="24"/>
          <w:lang w:eastAsia="zh-TW"/>
        </w:rPr>
        <w:t xml:space="preserve">                              </w:t>
      </w:r>
      <w:r w:rsidRPr="000A76F0">
        <w:rPr>
          <w:rFonts w:eastAsia="新細明體" w:cs="Arial" w:hint="eastAsia"/>
          <w:sz w:val="24"/>
          <w:szCs w:val="24"/>
          <w:lang w:eastAsia="zh-TW"/>
        </w:rPr>
        <w:t>委託代理人：</w:t>
      </w:r>
      <w:r w:rsidR="003319C4">
        <w:rPr>
          <w:rFonts w:cs="Arial" w:hint="eastAsia"/>
          <w:sz w:val="24"/>
          <w:szCs w:val="24"/>
          <w:lang w:eastAsia="zh-TW"/>
        </w:rPr>
        <w:t xml:space="preserve"> </w:t>
      </w:r>
    </w:p>
    <w:p w14:paraId="5C14734F" w14:textId="10E1CD87" w:rsidR="005E412B" w:rsidRDefault="000A76F0">
      <w:pPr>
        <w:widowControl/>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sz w:val="24"/>
          <w:szCs w:val="24"/>
          <w:lang w:eastAsia="zh-TW"/>
        </w:rPr>
        <w:t>電話：</w:t>
      </w:r>
      <w:r w:rsidRPr="000A76F0">
        <w:rPr>
          <w:rFonts w:eastAsia="新細明體" w:cs="Arial"/>
          <w:sz w:val="24"/>
          <w:szCs w:val="24"/>
          <w:lang w:eastAsia="zh-TW"/>
        </w:rPr>
        <w:t xml:space="preserve">                                    </w:t>
      </w:r>
      <w:r w:rsidRPr="000A76F0">
        <w:rPr>
          <w:rFonts w:eastAsia="新細明體" w:cs="Arial" w:hint="eastAsia"/>
          <w:sz w:val="24"/>
          <w:szCs w:val="24"/>
          <w:lang w:eastAsia="zh-TW"/>
        </w:rPr>
        <w:t>電話：</w:t>
      </w:r>
    </w:p>
    <w:p w14:paraId="17988241" w14:textId="04AC6032" w:rsidR="005E412B" w:rsidRDefault="000A76F0">
      <w:pPr>
        <w:widowControl/>
        <w:overflowPunct w:val="0"/>
        <w:spacing w:beforeLines="50" w:before="156" w:afterLines="50" w:after="156" w:line="360" w:lineRule="auto"/>
        <w:ind w:rightChars="50" w:right="100"/>
        <w:rPr>
          <w:rFonts w:cs="Arial"/>
          <w:sz w:val="24"/>
          <w:szCs w:val="24"/>
          <w:lang w:eastAsia="zh-TW"/>
        </w:rPr>
      </w:pPr>
      <w:r w:rsidRPr="000A76F0">
        <w:rPr>
          <w:rFonts w:eastAsia="新細明體" w:cs="Arial" w:hint="eastAsia"/>
          <w:sz w:val="24"/>
          <w:szCs w:val="24"/>
          <w:lang w:eastAsia="zh-TW"/>
        </w:rPr>
        <w:t>開戶銀行：</w:t>
      </w:r>
      <w:r w:rsidRPr="000A76F0">
        <w:rPr>
          <w:rFonts w:eastAsia="新細明體" w:cs="Arial"/>
          <w:sz w:val="24"/>
          <w:szCs w:val="24"/>
          <w:lang w:eastAsia="zh-TW"/>
        </w:rPr>
        <w:t xml:space="preserve">                                </w:t>
      </w:r>
      <w:r w:rsidRPr="000A76F0">
        <w:rPr>
          <w:rFonts w:eastAsia="新細明體" w:cs="Arial" w:hint="eastAsia"/>
          <w:sz w:val="24"/>
          <w:szCs w:val="24"/>
          <w:lang w:eastAsia="zh-TW"/>
        </w:rPr>
        <w:t>開戶銀行：</w:t>
      </w:r>
      <w:r w:rsidR="003319C4">
        <w:rPr>
          <w:rFonts w:cs="Arial"/>
          <w:sz w:val="24"/>
          <w:szCs w:val="24"/>
          <w:lang w:eastAsia="zh-TW"/>
        </w:rPr>
        <w:t xml:space="preserve"> </w:t>
      </w:r>
    </w:p>
    <w:p w14:paraId="50C9C84F" w14:textId="32AB672F" w:rsidR="005E412B" w:rsidRDefault="000A76F0">
      <w:pPr>
        <w:widowControl/>
        <w:overflowPunct w:val="0"/>
        <w:spacing w:beforeLines="50" w:before="156" w:afterLines="50" w:after="156" w:line="360" w:lineRule="auto"/>
        <w:ind w:rightChars="50" w:right="100"/>
        <w:rPr>
          <w:rFonts w:cs="Arial"/>
          <w:sz w:val="24"/>
          <w:szCs w:val="24"/>
        </w:rPr>
      </w:pPr>
      <w:r w:rsidRPr="000A76F0">
        <w:rPr>
          <w:rFonts w:eastAsia="新細明體" w:cs="Arial" w:hint="eastAsia"/>
          <w:sz w:val="24"/>
          <w:szCs w:val="24"/>
          <w:lang w:eastAsia="zh-TW"/>
        </w:rPr>
        <w:t>帳號：</w:t>
      </w:r>
      <w:r w:rsidRPr="000A76F0">
        <w:rPr>
          <w:rFonts w:eastAsia="新細明體" w:cs="Arial"/>
          <w:sz w:val="24"/>
          <w:szCs w:val="24"/>
          <w:lang w:eastAsia="zh-TW"/>
        </w:rPr>
        <w:t xml:space="preserve">                                    </w:t>
      </w:r>
      <w:r w:rsidRPr="000A76F0">
        <w:rPr>
          <w:rFonts w:eastAsia="新細明體" w:cs="Arial" w:hint="eastAsia"/>
          <w:sz w:val="24"/>
          <w:szCs w:val="24"/>
          <w:lang w:eastAsia="zh-TW"/>
        </w:rPr>
        <w:t>帳號：</w:t>
      </w:r>
    </w:p>
    <w:p w14:paraId="68167097" w14:textId="77777777" w:rsidR="005E412B" w:rsidRDefault="005E412B">
      <w:pPr>
        <w:widowControl/>
        <w:overflowPunct w:val="0"/>
        <w:spacing w:beforeLines="50" w:before="156" w:afterLines="50" w:after="156" w:line="360" w:lineRule="auto"/>
        <w:ind w:rightChars="50" w:right="100"/>
        <w:rPr>
          <w:rFonts w:cs="Arial"/>
          <w:sz w:val="24"/>
          <w:szCs w:val="24"/>
        </w:rPr>
      </w:pPr>
    </w:p>
    <w:p w14:paraId="3FEA2E4B" w14:textId="77777777" w:rsidR="005E412B" w:rsidRDefault="005E412B">
      <w:pPr>
        <w:widowControl/>
        <w:overflowPunct w:val="0"/>
        <w:spacing w:beforeLines="50" w:before="156" w:afterLines="50" w:after="156" w:line="360" w:lineRule="auto"/>
        <w:ind w:rightChars="50" w:right="100"/>
        <w:rPr>
          <w:rFonts w:cs="Arial"/>
          <w:sz w:val="24"/>
          <w:szCs w:val="24"/>
        </w:rPr>
      </w:pPr>
    </w:p>
    <w:p w14:paraId="15FEBA22" w14:textId="77777777" w:rsidR="005E412B" w:rsidRDefault="005E412B">
      <w:pPr>
        <w:widowControl/>
        <w:overflowPunct w:val="0"/>
        <w:spacing w:beforeLines="50" w:before="156" w:afterLines="50" w:after="156" w:line="360" w:lineRule="auto"/>
        <w:ind w:rightChars="50" w:right="100"/>
        <w:rPr>
          <w:rFonts w:cs="Arial"/>
          <w:sz w:val="24"/>
          <w:szCs w:val="24"/>
        </w:rPr>
      </w:pPr>
    </w:p>
    <w:p w14:paraId="68375762" w14:textId="77777777" w:rsidR="005E412B" w:rsidRDefault="005E412B">
      <w:pPr>
        <w:widowControl/>
        <w:overflowPunct w:val="0"/>
        <w:spacing w:beforeLines="50" w:before="156" w:afterLines="50" w:after="156" w:line="360" w:lineRule="auto"/>
        <w:ind w:rightChars="50" w:right="100"/>
        <w:rPr>
          <w:rFonts w:cs="Arial"/>
          <w:sz w:val="24"/>
          <w:szCs w:val="24"/>
        </w:rPr>
      </w:pPr>
    </w:p>
    <w:p w14:paraId="2E202AD0" w14:textId="77777777" w:rsidR="005E412B" w:rsidRDefault="005E412B">
      <w:pPr>
        <w:widowControl/>
        <w:overflowPunct w:val="0"/>
        <w:spacing w:beforeLines="50" w:before="156" w:afterLines="50" w:after="156" w:line="360" w:lineRule="auto"/>
        <w:ind w:rightChars="50" w:right="100"/>
        <w:rPr>
          <w:rFonts w:cs="Arial"/>
          <w:sz w:val="24"/>
          <w:szCs w:val="24"/>
        </w:rPr>
      </w:pPr>
    </w:p>
    <w:p w14:paraId="54CB5287" w14:textId="77777777" w:rsidR="003A3DCB" w:rsidRDefault="003A3DCB">
      <w:pPr>
        <w:widowControl/>
        <w:overflowPunct w:val="0"/>
        <w:spacing w:beforeLines="50" w:before="156" w:afterLines="50" w:after="156" w:line="360" w:lineRule="auto"/>
        <w:ind w:rightChars="50" w:right="100"/>
        <w:rPr>
          <w:rFonts w:cs="Arial"/>
          <w:sz w:val="24"/>
          <w:szCs w:val="24"/>
        </w:rPr>
      </w:pPr>
    </w:p>
    <w:p w14:paraId="3D7AA8B6" w14:textId="77777777" w:rsidR="003A3DCB" w:rsidRDefault="003A3DCB">
      <w:pPr>
        <w:widowControl/>
        <w:overflowPunct w:val="0"/>
        <w:spacing w:beforeLines="50" w:before="156" w:afterLines="50" w:after="156" w:line="360" w:lineRule="auto"/>
        <w:ind w:rightChars="50" w:right="100"/>
        <w:rPr>
          <w:rFonts w:cs="Arial"/>
          <w:sz w:val="24"/>
          <w:szCs w:val="24"/>
        </w:rPr>
      </w:pPr>
    </w:p>
    <w:p w14:paraId="1980CA7F" w14:textId="77777777" w:rsidR="003A3DCB" w:rsidRDefault="003A3DCB">
      <w:pPr>
        <w:widowControl/>
        <w:overflowPunct w:val="0"/>
        <w:spacing w:beforeLines="50" w:before="156" w:afterLines="50" w:after="156" w:line="360" w:lineRule="auto"/>
        <w:ind w:rightChars="50" w:right="100"/>
        <w:rPr>
          <w:rFonts w:cs="Arial"/>
          <w:sz w:val="24"/>
          <w:szCs w:val="24"/>
        </w:rPr>
      </w:pPr>
    </w:p>
    <w:p w14:paraId="231729BB" w14:textId="77777777" w:rsidR="005E412B" w:rsidRDefault="005E412B">
      <w:pPr>
        <w:widowControl/>
        <w:overflowPunct w:val="0"/>
        <w:spacing w:beforeLines="50" w:before="156" w:afterLines="50" w:after="156" w:line="360" w:lineRule="auto"/>
        <w:ind w:rightChars="50" w:right="100"/>
        <w:rPr>
          <w:rFonts w:cs="Arial"/>
          <w:sz w:val="24"/>
          <w:szCs w:val="24"/>
        </w:rPr>
      </w:pPr>
    </w:p>
    <w:p w14:paraId="4AA8BF4D" w14:textId="5B14B7C8" w:rsidR="005E412B" w:rsidRDefault="000A76F0">
      <w:pPr>
        <w:pStyle w:val="1"/>
        <w:widowControl/>
        <w:overflowPunct w:val="0"/>
        <w:spacing w:before="156" w:afterLines="50" w:after="156" w:line="240" w:lineRule="auto"/>
        <w:ind w:rightChars="50" w:right="100"/>
        <w:jc w:val="center"/>
        <w:rPr>
          <w:sz w:val="30"/>
          <w:szCs w:val="30"/>
        </w:rPr>
      </w:pPr>
      <w:r w:rsidRPr="000A76F0">
        <w:rPr>
          <w:rFonts w:eastAsia="新細明體" w:hint="eastAsia"/>
          <w:sz w:val="30"/>
          <w:szCs w:val="30"/>
          <w:lang w:eastAsia="zh-TW"/>
        </w:rPr>
        <w:t>第二部分</w:t>
      </w:r>
      <w:r w:rsidRPr="000A76F0">
        <w:rPr>
          <w:rFonts w:eastAsia="新細明體"/>
          <w:sz w:val="30"/>
          <w:szCs w:val="30"/>
          <w:lang w:eastAsia="zh-TW"/>
        </w:rPr>
        <w:t xml:space="preserve">  </w:t>
      </w:r>
      <w:r w:rsidRPr="000A76F0">
        <w:rPr>
          <w:rFonts w:eastAsia="新細明體" w:hint="eastAsia"/>
          <w:sz w:val="30"/>
          <w:szCs w:val="30"/>
          <w:lang w:eastAsia="zh-TW"/>
        </w:rPr>
        <w:t>通用條款</w:t>
      </w:r>
    </w:p>
    <w:p w14:paraId="46BFDB0B" w14:textId="0BFF0FFC" w:rsidR="005E412B" w:rsidRDefault="000A76F0">
      <w:pPr>
        <w:pStyle w:val="2"/>
        <w:widowControl/>
        <w:numPr>
          <w:ilvl w:val="0"/>
          <w:numId w:val="3"/>
        </w:numPr>
        <w:overflowPunct w:val="0"/>
        <w:spacing w:beforeLines="50" w:before="156" w:afterLines="50" w:after="156"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定義及解釋</w:t>
      </w:r>
    </w:p>
    <w:p w14:paraId="49430851" w14:textId="3723F09D" w:rsidR="005E412B" w:rsidRDefault="000A76F0">
      <w:pPr>
        <w:widowControl/>
        <w:numPr>
          <w:ilvl w:val="1"/>
          <w:numId w:val="4"/>
        </w:numPr>
        <w:tabs>
          <w:tab w:val="clear" w:pos="227"/>
          <w:tab w:val="left" w:pos="0"/>
          <w:tab w:val="left" w:pos="540"/>
        </w:tabs>
        <w:overflowPunct w:val="0"/>
        <w:spacing w:beforeLines="50" w:before="156" w:afterLines="50" w:after="156"/>
        <w:ind w:left="0" w:rightChars="50" w:right="100" w:firstLine="0"/>
        <w:rPr>
          <w:sz w:val="24"/>
          <w:szCs w:val="24"/>
          <w:lang w:eastAsia="zh-TW"/>
        </w:rPr>
      </w:pPr>
      <w:r w:rsidRPr="000A76F0">
        <w:rPr>
          <w:rFonts w:eastAsia="新細明體" w:hint="eastAsia"/>
          <w:sz w:val="24"/>
          <w:szCs w:val="24"/>
          <w:lang w:eastAsia="zh-TW"/>
        </w:rPr>
        <w:t>在</w:t>
      </w:r>
      <w:r w:rsidRPr="000A76F0">
        <w:rPr>
          <w:rFonts w:eastAsia="新細明體" w:hint="eastAsia"/>
          <w:b/>
          <w:bCs/>
          <w:sz w:val="24"/>
          <w:szCs w:val="24"/>
          <w:lang w:eastAsia="zh-TW"/>
        </w:rPr>
        <w:t>承包</w:t>
      </w:r>
      <w:r w:rsidRPr="000A76F0">
        <w:rPr>
          <w:rFonts w:eastAsia="新細明體" w:hint="eastAsia"/>
          <w:b/>
          <w:sz w:val="24"/>
          <w:szCs w:val="24"/>
          <w:lang w:eastAsia="zh-TW"/>
        </w:rPr>
        <w:t>合同</w:t>
      </w:r>
      <w:r w:rsidRPr="000A76F0">
        <w:rPr>
          <w:rFonts w:eastAsia="新細明體" w:hint="eastAsia"/>
          <w:sz w:val="24"/>
          <w:szCs w:val="24"/>
          <w:lang w:eastAsia="zh-TW"/>
        </w:rPr>
        <w:t>（如下文所定義）中，</w:t>
      </w:r>
      <w:proofErr w:type="gramStart"/>
      <w:r w:rsidRPr="000A76F0">
        <w:rPr>
          <w:rFonts w:eastAsia="新細明體" w:hint="eastAsia"/>
          <w:sz w:val="24"/>
          <w:szCs w:val="24"/>
          <w:lang w:eastAsia="zh-TW"/>
        </w:rPr>
        <w:t>所有粗</w:t>
      </w:r>
      <w:proofErr w:type="gramEnd"/>
      <w:r w:rsidRPr="000A76F0">
        <w:rPr>
          <w:rFonts w:eastAsia="新細明體" w:hint="eastAsia"/>
          <w:sz w:val="24"/>
          <w:szCs w:val="24"/>
          <w:lang w:eastAsia="zh-TW"/>
        </w:rPr>
        <w:t>體詞語，除</w:t>
      </w:r>
      <w:r w:rsidRPr="000A76F0">
        <w:rPr>
          <w:rFonts w:eastAsia="新細明體" w:hint="eastAsia"/>
          <w:b/>
          <w:sz w:val="24"/>
          <w:szCs w:val="24"/>
          <w:lang w:eastAsia="zh-TW"/>
        </w:rPr>
        <w:t>專用條款</w:t>
      </w:r>
      <w:r w:rsidRPr="000A76F0">
        <w:rPr>
          <w:rFonts w:eastAsia="新細明體" w:hint="eastAsia"/>
          <w:sz w:val="24"/>
          <w:szCs w:val="24"/>
          <w:lang w:eastAsia="zh-TW"/>
        </w:rPr>
        <w:t>另有約定外，應具有本條款所賦予的含義。</w:t>
      </w:r>
    </w:p>
    <w:p w14:paraId="2BA2E4AB" w14:textId="32B51D8C"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：指根據法律、行政法規規定及工程施工的需要訂立，通用於</w:t>
      </w:r>
      <w:r w:rsidRPr="000A76F0">
        <w:rPr>
          <w:rFonts w:eastAsia="新細明體" w:cs="Arial" w:hint="eastAsia"/>
          <w:b/>
          <w:sz w:val="24"/>
          <w:szCs w:val="24"/>
          <w:lang w:eastAsia="zh-TW"/>
        </w:rPr>
        <w:t>工程</w:t>
      </w:r>
      <w:r w:rsidRPr="000A76F0">
        <w:rPr>
          <w:rFonts w:eastAsia="新細明體" w:cs="Arial" w:hint="eastAsia"/>
          <w:sz w:val="24"/>
          <w:szCs w:val="24"/>
          <w:lang w:eastAsia="zh-TW"/>
        </w:rPr>
        <w:t>施工的條款。</w:t>
      </w:r>
    </w:p>
    <w:p w14:paraId="232B3469" w14:textId="2B5DA4BC"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：指</w:t>
      </w:r>
      <w:r w:rsidRPr="000A76F0">
        <w:rPr>
          <w:rFonts w:eastAsia="新細明體" w:cs="Arial" w:hint="eastAsia"/>
          <w:b/>
          <w:bCs/>
          <w:sz w:val="24"/>
          <w:szCs w:val="24"/>
          <w:lang w:eastAsia="zh-TW"/>
        </w:rPr>
        <w:t>定作人</w:t>
      </w:r>
      <w:r w:rsidRPr="000A76F0">
        <w:rPr>
          <w:rFonts w:eastAsia="新細明體" w:cs="Arial" w:hint="eastAsia"/>
          <w:sz w:val="24"/>
          <w:szCs w:val="24"/>
          <w:lang w:eastAsia="zh-TW"/>
        </w:rPr>
        <w:t>與</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根據法律、行政法規規定，結合具體工程實</w:t>
      </w:r>
      <w:r w:rsidRPr="000A76F0">
        <w:rPr>
          <w:rFonts w:eastAsia="新細明體" w:cs="Arial"/>
          <w:sz w:val="24"/>
          <w:szCs w:val="24"/>
          <w:lang w:eastAsia="zh-TW"/>
        </w:rPr>
        <w:t xml:space="preserve">           </w:t>
      </w:r>
      <w:r w:rsidRPr="000A76F0">
        <w:rPr>
          <w:rFonts w:eastAsia="新細明體" w:cs="Arial" w:hint="eastAsia"/>
          <w:sz w:val="24"/>
          <w:szCs w:val="24"/>
          <w:lang w:eastAsia="zh-TW"/>
        </w:rPr>
        <w:t>際，經協商達成一致意見的條款，是對</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的具體化、補充或修改。</w:t>
      </w:r>
    </w:p>
    <w:p w14:paraId="4B867424" w14:textId="103A2421" w:rsidR="005E412B" w:rsidRDefault="000A76F0">
      <w:pPr>
        <w:widowControl/>
        <w:tabs>
          <w:tab w:val="left" w:pos="750"/>
        </w:tabs>
        <w:overflowPunct w:val="0"/>
        <w:spacing w:beforeLines="50" w:before="156" w:afterLines="50" w:after="156"/>
        <w:ind w:rightChars="50" w:right="100"/>
        <w:rPr>
          <w:rFonts w:cs="Arial"/>
          <w:sz w:val="24"/>
          <w:szCs w:val="24"/>
          <w:lang w:eastAsia="zh-TW"/>
        </w:rPr>
      </w:pPr>
      <w:bookmarkStart w:id="2" w:name="OLE_LINK8"/>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w:t>
      </w:r>
      <w:bookmarkEnd w:id="2"/>
      <w:r w:rsidRPr="000A76F0">
        <w:rPr>
          <w:rFonts w:eastAsia="新細明體" w:cs="Arial" w:hint="eastAsia"/>
          <w:sz w:val="24"/>
          <w:szCs w:val="24"/>
          <w:lang w:eastAsia="zh-TW"/>
        </w:rPr>
        <w:t>見上文。</w:t>
      </w:r>
    </w:p>
    <w:p w14:paraId="0022544F" w14:textId="233F250B" w:rsidR="005E412B" w:rsidRDefault="000A76F0">
      <w:pPr>
        <w:widowControl/>
        <w:tabs>
          <w:tab w:val="left" w:pos="750"/>
        </w:tabs>
        <w:overflowPunct w:val="0"/>
        <w:spacing w:beforeLines="50" w:before="156" w:afterLines="50" w:after="156"/>
        <w:ind w:rightChars="50" w:right="100"/>
        <w:rPr>
          <w:rFonts w:cs="Arial"/>
          <w:b/>
          <w:sz w:val="24"/>
          <w:szCs w:val="24"/>
          <w:lang w:eastAsia="zh-TW"/>
        </w:rPr>
      </w:pPr>
      <w:r w:rsidRPr="000A76F0">
        <w:rPr>
          <w:rFonts w:eastAsia="新細明體" w:cs="Arial" w:hint="eastAsia"/>
          <w:b/>
          <w:sz w:val="24"/>
          <w:szCs w:val="24"/>
          <w:lang w:eastAsia="zh-TW"/>
        </w:rPr>
        <w:t>管理公司：</w:t>
      </w:r>
      <w:r w:rsidRPr="000A76F0">
        <w:rPr>
          <w:rFonts w:eastAsia="新細明體" w:cs="Arial" w:hint="eastAsia"/>
          <w:sz w:val="24"/>
          <w:szCs w:val="24"/>
          <w:lang w:eastAsia="zh-TW"/>
        </w:rPr>
        <w:t>見上文。</w:t>
      </w:r>
    </w:p>
    <w:p w14:paraId="40091C43" w14:textId="6E6BD88D"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見上文。</w:t>
      </w:r>
    </w:p>
    <w:p w14:paraId="388E0DB5" w14:textId="39CD1480"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bCs/>
          <w:sz w:val="24"/>
          <w:szCs w:val="24"/>
          <w:lang w:eastAsia="zh-TW"/>
        </w:rPr>
        <w:t>承包合同</w:t>
      </w:r>
      <w:r w:rsidRPr="000A76F0">
        <w:rPr>
          <w:rFonts w:eastAsia="新細明體" w:cs="Arial" w:hint="eastAsia"/>
          <w:sz w:val="24"/>
          <w:szCs w:val="24"/>
          <w:lang w:eastAsia="zh-TW"/>
        </w:rPr>
        <w:t>：指定作人與承包商於</w:t>
      </w:r>
      <w:r w:rsidRPr="000A76F0">
        <w:rPr>
          <w:rFonts w:eastAsia="新細明體" w:cs="Arial"/>
          <w:sz w:val="24"/>
          <w:szCs w:val="24"/>
          <w:u w:val="single"/>
          <w:lang w:eastAsia="zh-TW"/>
        </w:rPr>
        <w:t xml:space="preserve"> 2025 </w:t>
      </w:r>
      <w:r w:rsidRPr="000A76F0">
        <w:rPr>
          <w:rFonts w:eastAsia="新細明體" w:cs="Arial" w:hint="eastAsia"/>
          <w:sz w:val="24"/>
          <w:szCs w:val="24"/>
          <w:lang w:eastAsia="zh-TW"/>
        </w:rPr>
        <w:t>年</w:t>
      </w:r>
      <w:r w:rsidRPr="000A76F0">
        <w:rPr>
          <w:rFonts w:eastAsia="新細明體" w:cs="Arial"/>
          <w:sz w:val="24"/>
          <w:szCs w:val="24"/>
          <w:u w:val="single"/>
          <w:lang w:eastAsia="zh-TW"/>
        </w:rPr>
        <w:t xml:space="preserve"> 09 </w:t>
      </w:r>
      <w:r w:rsidRPr="000A76F0">
        <w:rPr>
          <w:rFonts w:eastAsia="新細明體" w:cs="Arial" w:hint="eastAsia"/>
          <w:sz w:val="24"/>
          <w:szCs w:val="24"/>
          <w:lang w:eastAsia="zh-TW"/>
        </w:rPr>
        <w:t>月</w:t>
      </w:r>
      <w:r w:rsidRPr="000A76F0">
        <w:rPr>
          <w:rFonts w:eastAsia="新細明體" w:cs="Arial"/>
          <w:sz w:val="24"/>
          <w:szCs w:val="24"/>
          <w:u w:val="single"/>
          <w:lang w:eastAsia="zh-TW"/>
        </w:rPr>
        <w:t xml:space="preserve">   </w:t>
      </w:r>
      <w:r w:rsidRPr="000A76F0">
        <w:rPr>
          <w:rFonts w:eastAsia="新細明體" w:cs="Arial" w:hint="eastAsia"/>
          <w:sz w:val="24"/>
          <w:szCs w:val="24"/>
          <w:lang w:eastAsia="zh-TW"/>
        </w:rPr>
        <w:t>日簽訂的《中國人壽保險</w:t>
      </w:r>
      <w:r w:rsidRPr="000A76F0">
        <w:rPr>
          <w:rFonts w:eastAsia="新細明體" w:cs="Arial"/>
          <w:sz w:val="24"/>
          <w:szCs w:val="24"/>
          <w:lang w:eastAsia="zh-TW"/>
        </w:rPr>
        <w:t>(</w:t>
      </w:r>
      <w:r w:rsidRPr="000A76F0">
        <w:rPr>
          <w:rFonts w:eastAsia="新細明體" w:cs="Arial" w:hint="eastAsia"/>
          <w:sz w:val="24"/>
          <w:szCs w:val="24"/>
          <w:lang w:eastAsia="zh-TW"/>
        </w:rPr>
        <w:t>海外</w:t>
      </w:r>
      <w:r w:rsidRPr="000A76F0">
        <w:rPr>
          <w:rFonts w:eastAsia="新細明體" w:cs="Arial"/>
          <w:sz w:val="24"/>
          <w:szCs w:val="24"/>
          <w:lang w:eastAsia="zh-TW"/>
        </w:rPr>
        <w:t>)</w:t>
      </w:r>
      <w:r w:rsidRPr="000A76F0">
        <w:rPr>
          <w:rFonts w:eastAsia="新細明體" w:cs="Arial" w:hint="eastAsia"/>
          <w:sz w:val="24"/>
          <w:szCs w:val="24"/>
          <w:lang w:eastAsia="zh-TW"/>
        </w:rPr>
        <w:t>股份有限公司澳門分公司辦公室裝修工程承包合同》及其附件、會議紀要等，合同編號為</w:t>
      </w:r>
      <w:r w:rsidRPr="000A76F0">
        <w:rPr>
          <w:rFonts w:eastAsia="新細明體" w:cs="Arial"/>
          <w:sz w:val="24"/>
          <w:szCs w:val="24"/>
          <w:lang w:eastAsia="zh-TW"/>
        </w:rPr>
        <w:t xml:space="preserve"> </w:t>
      </w:r>
      <w:r w:rsidRPr="000A76F0">
        <w:rPr>
          <w:rFonts w:eastAsia="新細明體" w:cs="Arial"/>
          <w:sz w:val="24"/>
          <w:szCs w:val="24"/>
          <w:u w:val="single"/>
          <w:lang w:eastAsia="zh-TW"/>
        </w:rPr>
        <w:t xml:space="preserve">  00  </w:t>
      </w:r>
      <w:r w:rsidRPr="000A76F0">
        <w:rPr>
          <w:rFonts w:eastAsia="新細明體" w:cs="Arial"/>
          <w:sz w:val="24"/>
          <w:szCs w:val="24"/>
          <w:lang w:eastAsia="zh-TW"/>
        </w:rPr>
        <w:t xml:space="preserve"> </w:t>
      </w:r>
      <w:r w:rsidRPr="000A76F0">
        <w:rPr>
          <w:rFonts w:eastAsia="新細明體" w:cs="Arial" w:hint="eastAsia"/>
          <w:sz w:val="24"/>
          <w:szCs w:val="24"/>
          <w:lang w:eastAsia="zh-TW"/>
        </w:rPr>
        <w:t>。</w:t>
      </w:r>
    </w:p>
    <w:p w14:paraId="3CB0B90A" w14:textId="0CD6C346" w:rsidR="005E412B" w:rsidRDefault="000A76F0">
      <w:pPr>
        <w:widowControl/>
        <w:tabs>
          <w:tab w:val="left" w:pos="750"/>
        </w:tabs>
        <w:overflowPunct w:val="0"/>
        <w:spacing w:beforeLines="50" w:before="156" w:afterLines="50" w:after="156"/>
        <w:ind w:rightChars="50" w:right="100"/>
        <w:rPr>
          <w:rFonts w:cs="Arial"/>
          <w:b/>
          <w:sz w:val="24"/>
          <w:szCs w:val="24"/>
          <w:lang w:eastAsia="zh-TW"/>
        </w:rPr>
      </w:pPr>
      <w:r w:rsidRPr="000A76F0">
        <w:rPr>
          <w:rFonts w:eastAsia="新細明體" w:cs="Arial" w:hint="eastAsia"/>
          <w:b/>
          <w:sz w:val="24"/>
          <w:szCs w:val="24"/>
          <w:lang w:eastAsia="zh-TW"/>
        </w:rPr>
        <w:t>合同工程品質標準</w:t>
      </w:r>
      <w:r w:rsidRPr="000A76F0">
        <w:rPr>
          <w:rFonts w:eastAsia="新細明體" w:cs="Arial" w:hint="eastAsia"/>
          <w:sz w:val="24"/>
          <w:szCs w:val="24"/>
          <w:lang w:eastAsia="zh-TW"/>
        </w:rPr>
        <w:t>：指本</w:t>
      </w:r>
      <w:r w:rsidRPr="000A76F0">
        <w:rPr>
          <w:rFonts w:eastAsia="新細明體" w:cs="Arial" w:hint="eastAsia"/>
          <w:b/>
          <w:sz w:val="24"/>
          <w:szCs w:val="24"/>
          <w:lang w:eastAsia="zh-TW"/>
        </w:rPr>
        <w:t>合同協議書</w:t>
      </w:r>
      <w:r w:rsidRPr="000A76F0">
        <w:rPr>
          <w:rFonts w:eastAsia="新細明體" w:cs="Arial" w:hint="eastAsia"/>
          <w:sz w:val="24"/>
          <w:szCs w:val="24"/>
          <w:lang w:eastAsia="zh-TW"/>
        </w:rPr>
        <w:t>規定的與本</w:t>
      </w:r>
      <w:r w:rsidRPr="000A76F0">
        <w:rPr>
          <w:rFonts w:eastAsia="新細明體" w:cs="Arial" w:hint="eastAsia"/>
          <w:b/>
          <w:sz w:val="24"/>
          <w:szCs w:val="24"/>
          <w:lang w:eastAsia="zh-TW"/>
        </w:rPr>
        <w:t>工程</w:t>
      </w:r>
      <w:r w:rsidRPr="000A76F0">
        <w:rPr>
          <w:rFonts w:eastAsia="新細明體" w:cs="Arial" w:hint="eastAsia"/>
          <w:sz w:val="24"/>
          <w:szCs w:val="24"/>
          <w:lang w:eastAsia="zh-TW"/>
        </w:rPr>
        <w:t>相關的工程標準，以及經</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人和管理公司</w:t>
      </w:r>
      <w:r w:rsidRPr="000A76F0">
        <w:rPr>
          <w:rFonts w:eastAsia="新細明體" w:cs="Arial" w:hint="eastAsia"/>
          <w:sz w:val="24"/>
          <w:szCs w:val="24"/>
          <w:lang w:eastAsia="zh-TW"/>
        </w:rPr>
        <w:t>確認的，對</w:t>
      </w:r>
      <w:r w:rsidRPr="000A76F0">
        <w:rPr>
          <w:rFonts w:eastAsia="新細明體" w:cs="Arial" w:hint="eastAsia"/>
          <w:b/>
          <w:sz w:val="24"/>
          <w:szCs w:val="24"/>
          <w:lang w:eastAsia="zh-TW"/>
        </w:rPr>
        <w:t>工程品質標準</w:t>
      </w:r>
      <w:r w:rsidRPr="000A76F0">
        <w:rPr>
          <w:rFonts w:eastAsia="新細明體" w:cs="Arial" w:hint="eastAsia"/>
          <w:sz w:val="24"/>
          <w:szCs w:val="24"/>
          <w:lang w:eastAsia="zh-TW"/>
        </w:rPr>
        <w:t>進行的任何修改或增補。</w:t>
      </w:r>
    </w:p>
    <w:p w14:paraId="62B777C4" w14:textId="6FF68164"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lastRenderedPageBreak/>
        <w:t>合同圖紙</w:t>
      </w:r>
      <w:r w:rsidRPr="000A76F0">
        <w:rPr>
          <w:rFonts w:eastAsia="新細明體" w:cs="Arial" w:hint="eastAsia"/>
          <w:sz w:val="24"/>
          <w:szCs w:val="24"/>
          <w:lang w:eastAsia="zh-TW"/>
        </w:rPr>
        <w:t>：指</w:t>
      </w:r>
      <w:r w:rsidRPr="000A76F0">
        <w:rPr>
          <w:rFonts w:eastAsia="新細明體" w:cs="Arial" w:hint="eastAsia"/>
          <w:b/>
          <w:sz w:val="24"/>
          <w:szCs w:val="24"/>
          <w:lang w:eastAsia="zh-TW"/>
        </w:rPr>
        <w:t>合同</w:t>
      </w:r>
      <w:r w:rsidRPr="000A76F0">
        <w:rPr>
          <w:rFonts w:eastAsia="新細明體" w:cs="Arial" w:hint="eastAsia"/>
          <w:sz w:val="24"/>
          <w:szCs w:val="24"/>
          <w:lang w:eastAsia="zh-TW"/>
        </w:rPr>
        <w:t>中的</w:t>
      </w:r>
      <w:r w:rsidRPr="000A76F0">
        <w:rPr>
          <w:rFonts w:eastAsia="新細明體" w:hint="eastAsia"/>
          <w:sz w:val="24"/>
          <w:szCs w:val="24"/>
          <w:lang w:eastAsia="zh-TW"/>
        </w:rPr>
        <w:t>所有圖紙、計算書、配套說明以及類似性質的技術資料。</w:t>
      </w:r>
    </w:p>
    <w:p w14:paraId="337A90D1" w14:textId="6A387B47" w:rsidR="005E412B" w:rsidRDefault="000A76F0">
      <w:pPr>
        <w:widowControl/>
        <w:tabs>
          <w:tab w:val="left" w:pos="750"/>
          <w:tab w:val="left" w:pos="1980"/>
        </w:tabs>
        <w:overflowPunct w:val="0"/>
        <w:spacing w:beforeLines="50" w:before="156" w:afterLines="50" w:after="156"/>
        <w:ind w:rightChars="50" w:right="100"/>
        <w:rPr>
          <w:sz w:val="24"/>
          <w:szCs w:val="24"/>
          <w:lang w:eastAsia="zh-TW"/>
        </w:rPr>
      </w:pPr>
      <w:r w:rsidRPr="000A76F0">
        <w:rPr>
          <w:rFonts w:eastAsia="新細明體" w:cs="Arial" w:hint="eastAsia"/>
          <w:b/>
          <w:sz w:val="24"/>
          <w:szCs w:val="24"/>
          <w:lang w:eastAsia="zh-TW"/>
        </w:rPr>
        <w:t>承包商報價書</w:t>
      </w:r>
      <w:r w:rsidRPr="000A76F0">
        <w:rPr>
          <w:rFonts w:eastAsia="新細明體" w:cs="Arial" w:hint="eastAsia"/>
          <w:sz w:val="24"/>
          <w:szCs w:val="24"/>
          <w:lang w:eastAsia="zh-TW"/>
        </w:rPr>
        <w:t>：承包商</w:t>
      </w:r>
      <w:r w:rsidRPr="000A76F0">
        <w:rPr>
          <w:rFonts w:eastAsia="新細明體" w:hint="eastAsia"/>
          <w:sz w:val="24"/>
          <w:szCs w:val="24"/>
          <w:lang w:eastAsia="zh-TW"/>
        </w:rPr>
        <w:t>為本</w:t>
      </w:r>
      <w:r w:rsidRPr="000A76F0">
        <w:rPr>
          <w:rFonts w:eastAsia="新細明體" w:hint="eastAsia"/>
          <w:b/>
          <w:sz w:val="24"/>
          <w:szCs w:val="24"/>
          <w:lang w:eastAsia="zh-TW"/>
        </w:rPr>
        <w:t>工程</w:t>
      </w:r>
      <w:r w:rsidRPr="000A76F0">
        <w:rPr>
          <w:rFonts w:eastAsia="新細明體" w:hint="eastAsia"/>
          <w:sz w:val="24"/>
          <w:szCs w:val="24"/>
          <w:lang w:eastAsia="zh-TW"/>
        </w:rPr>
        <w:t>實施、完成以及修補其中任何缺陷，向</w:t>
      </w:r>
      <w:proofErr w:type="gramStart"/>
      <w:r w:rsidRPr="000A76F0">
        <w:rPr>
          <w:rFonts w:eastAsia="新細明體" w:hint="eastAsia"/>
          <w:sz w:val="24"/>
          <w:szCs w:val="24"/>
          <w:lang w:eastAsia="zh-TW"/>
        </w:rPr>
        <w:t>定作</w:t>
      </w:r>
      <w:proofErr w:type="gramEnd"/>
      <w:r w:rsidRPr="000A76F0">
        <w:rPr>
          <w:rFonts w:eastAsia="新細明體" w:hint="eastAsia"/>
          <w:sz w:val="24"/>
          <w:szCs w:val="24"/>
          <w:lang w:eastAsia="zh-TW"/>
        </w:rPr>
        <w:t>人提出並被</w:t>
      </w:r>
      <w:proofErr w:type="gramStart"/>
      <w:r w:rsidRPr="000A76F0">
        <w:rPr>
          <w:rFonts w:eastAsia="新細明體" w:hint="eastAsia"/>
          <w:sz w:val="24"/>
          <w:szCs w:val="24"/>
          <w:lang w:eastAsia="zh-TW"/>
        </w:rPr>
        <w:t>定作</w:t>
      </w:r>
      <w:proofErr w:type="gramEnd"/>
      <w:r w:rsidRPr="000A76F0">
        <w:rPr>
          <w:rFonts w:eastAsia="新細明體" w:hint="eastAsia"/>
          <w:sz w:val="24"/>
          <w:szCs w:val="24"/>
          <w:lang w:eastAsia="zh-TW"/>
        </w:rPr>
        <w:t>人發出的</w:t>
      </w:r>
      <w:r w:rsidRPr="000A76F0">
        <w:rPr>
          <w:rFonts w:eastAsia="新細明體" w:hint="eastAsia"/>
          <w:b/>
          <w:sz w:val="24"/>
          <w:szCs w:val="24"/>
          <w:lang w:eastAsia="zh-TW"/>
        </w:rPr>
        <w:t>中標通知書</w:t>
      </w:r>
      <w:r w:rsidRPr="000A76F0">
        <w:rPr>
          <w:rFonts w:eastAsia="新細明體" w:hint="eastAsia"/>
          <w:sz w:val="24"/>
          <w:szCs w:val="24"/>
          <w:lang w:eastAsia="zh-TW"/>
        </w:rPr>
        <w:t>所接受的</w:t>
      </w:r>
      <w:r w:rsidRPr="000A76F0">
        <w:rPr>
          <w:rFonts w:eastAsia="新細明體" w:hint="eastAsia"/>
          <w:b/>
          <w:sz w:val="24"/>
          <w:szCs w:val="24"/>
          <w:lang w:eastAsia="zh-TW"/>
        </w:rPr>
        <w:t>報價書</w:t>
      </w:r>
      <w:r w:rsidRPr="000A76F0">
        <w:rPr>
          <w:rFonts w:eastAsia="新細明體" w:hint="eastAsia"/>
          <w:sz w:val="24"/>
          <w:szCs w:val="24"/>
          <w:lang w:eastAsia="zh-TW"/>
        </w:rPr>
        <w:t>。</w:t>
      </w:r>
    </w:p>
    <w:p w14:paraId="00126A03" w14:textId="12D28007"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中標通知書</w:t>
      </w:r>
      <w:r w:rsidRPr="000A76F0">
        <w:rPr>
          <w:rFonts w:eastAsia="新細明體" w:cs="Arial" w:hint="eastAsia"/>
          <w:sz w:val="24"/>
          <w:szCs w:val="24"/>
          <w:lang w:eastAsia="zh-TW"/>
        </w:rPr>
        <w:t>：指由</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人發出的確定承包商中標的正式通知。</w:t>
      </w:r>
    </w:p>
    <w:p w14:paraId="5D799E86" w14:textId="4C510D2D" w:rsidR="005E412B" w:rsidRDefault="000A76F0">
      <w:pPr>
        <w:widowControl/>
        <w:tabs>
          <w:tab w:val="left" w:pos="750"/>
        </w:tabs>
        <w:overflowPunct w:val="0"/>
        <w:spacing w:beforeLines="50" w:before="156" w:afterLines="50" w:after="156"/>
        <w:ind w:rightChars="50" w:right="10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：指在</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中約定的</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人或管理公司代表，其具體身份和職權由</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人書面約定。</w:t>
      </w:r>
    </w:p>
    <w:p w14:paraId="1DC365AE" w14:textId="3FC30518"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專案經理</w:t>
      </w:r>
      <w:r w:rsidRPr="000A76F0">
        <w:rPr>
          <w:rFonts w:eastAsia="新細明體" w:cs="Arial" w:hint="eastAsia"/>
          <w:sz w:val="24"/>
          <w:szCs w:val="24"/>
          <w:lang w:eastAsia="zh-TW"/>
        </w:rPr>
        <w:t>：指</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在負責施工管理、履行本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的代表。</w:t>
      </w:r>
    </w:p>
    <w:p w14:paraId="6C209402" w14:textId="45311D0A"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開工日期</w:t>
      </w:r>
      <w:r w:rsidRPr="000A76F0">
        <w:rPr>
          <w:rFonts w:eastAsia="新細明體" w:cs="Arial" w:hint="eastAsia"/>
          <w:sz w:val="24"/>
          <w:szCs w:val="24"/>
          <w:lang w:eastAsia="zh-TW"/>
        </w:rPr>
        <w:t>：指</w:t>
      </w:r>
      <w:r w:rsidRPr="000A76F0">
        <w:rPr>
          <w:rFonts w:eastAsia="新細明體" w:cs="Arial" w:hint="eastAsia"/>
          <w:b/>
          <w:sz w:val="24"/>
          <w:szCs w:val="24"/>
          <w:lang w:eastAsia="zh-TW"/>
        </w:rPr>
        <w:t>合同協議書</w:t>
      </w:r>
      <w:r w:rsidRPr="000A76F0">
        <w:rPr>
          <w:rFonts w:eastAsia="新細明體" w:cs="Arial" w:hint="eastAsia"/>
          <w:sz w:val="24"/>
          <w:szCs w:val="24"/>
          <w:lang w:eastAsia="zh-TW"/>
        </w:rPr>
        <w:t>中約定的，承包商開始施工的日期。</w:t>
      </w:r>
    </w:p>
    <w:p w14:paraId="38DAFBBA" w14:textId="51C77733"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竣工日期</w:t>
      </w:r>
      <w:r w:rsidRPr="000A76F0">
        <w:rPr>
          <w:rFonts w:eastAsia="新細明體" w:cs="Arial" w:hint="eastAsia"/>
          <w:sz w:val="24"/>
          <w:szCs w:val="24"/>
          <w:lang w:eastAsia="zh-TW"/>
        </w:rPr>
        <w:t>：指</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完成本裝修</w:t>
      </w:r>
      <w:r w:rsidRPr="000A76F0">
        <w:rPr>
          <w:rFonts w:eastAsia="新細明體" w:cs="Arial" w:hint="eastAsia"/>
          <w:b/>
          <w:sz w:val="24"/>
          <w:szCs w:val="24"/>
          <w:lang w:eastAsia="zh-TW"/>
        </w:rPr>
        <w:t>工程</w:t>
      </w:r>
      <w:r w:rsidRPr="000A76F0">
        <w:rPr>
          <w:rFonts w:eastAsia="新細明體" w:cs="Arial" w:hint="eastAsia"/>
          <w:sz w:val="24"/>
          <w:szCs w:val="24"/>
          <w:lang w:eastAsia="zh-TW"/>
        </w:rPr>
        <w:t>的日期。</w:t>
      </w:r>
    </w:p>
    <w:p w14:paraId="43F7D0BB" w14:textId="70742386"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：指由</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向</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提供的用於</w:t>
      </w:r>
      <w:r w:rsidRPr="000A76F0">
        <w:rPr>
          <w:rFonts w:eastAsia="新細明體" w:cs="Arial" w:hint="eastAsia"/>
          <w:bCs/>
          <w:sz w:val="24"/>
          <w:szCs w:val="24"/>
          <w:lang w:eastAsia="zh-TW"/>
        </w:rPr>
        <w:t>裝修工程</w:t>
      </w:r>
      <w:r w:rsidRPr="000A76F0">
        <w:rPr>
          <w:rFonts w:eastAsia="新細明體" w:cs="Arial" w:hint="eastAsia"/>
          <w:sz w:val="24"/>
          <w:szCs w:val="24"/>
          <w:lang w:eastAsia="zh-TW"/>
        </w:rPr>
        <w:t>施工的場所。</w:t>
      </w:r>
    </w:p>
    <w:p w14:paraId="150F7EB0" w14:textId="331FA6FB"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：指</w:t>
      </w:r>
      <w:r w:rsidRPr="000A76F0">
        <w:rPr>
          <w:rFonts w:eastAsia="新細明體" w:cs="Arial" w:hint="eastAsia"/>
          <w:b/>
          <w:sz w:val="24"/>
          <w:szCs w:val="24"/>
          <w:lang w:eastAsia="zh-TW"/>
        </w:rPr>
        <w:t>合同協議書</w:t>
      </w:r>
      <w:r w:rsidRPr="000A76F0">
        <w:rPr>
          <w:rFonts w:eastAsia="新細明體" w:cs="Arial" w:hint="eastAsia"/>
          <w:sz w:val="24"/>
          <w:szCs w:val="24"/>
          <w:lang w:eastAsia="zh-TW"/>
        </w:rPr>
        <w:t>中約定，</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人用以支付承包商完成全部臨時工程及永久性工程並承擔品質保修責任的款項。</w:t>
      </w:r>
    </w:p>
    <w:p w14:paraId="0E7BD6DE" w14:textId="70D8F263" w:rsidR="005E412B" w:rsidRDefault="000A76F0">
      <w:pPr>
        <w:widowControl/>
        <w:tabs>
          <w:tab w:val="left" w:pos="750"/>
        </w:tabs>
        <w:overflowPunct w:val="0"/>
        <w:spacing w:beforeLines="50" w:before="156" w:afterLines="50" w:after="156"/>
        <w:ind w:rightChars="50" w:right="100"/>
        <w:rPr>
          <w:rFonts w:cs="Arial"/>
          <w:b/>
          <w:bCs/>
          <w:lang w:eastAsia="zh-TW"/>
        </w:rPr>
      </w:pPr>
      <w:r w:rsidRPr="000A76F0">
        <w:rPr>
          <w:rFonts w:eastAsia="新細明體" w:cs="Arial" w:hint="eastAsia"/>
          <w:b/>
          <w:sz w:val="24"/>
          <w:szCs w:val="24"/>
          <w:lang w:eastAsia="zh-TW"/>
        </w:rPr>
        <w:t>變更</w:t>
      </w:r>
      <w:r w:rsidRPr="000A76F0">
        <w:rPr>
          <w:rFonts w:eastAsia="新細明體" w:cs="Arial" w:hint="eastAsia"/>
          <w:sz w:val="24"/>
          <w:szCs w:val="24"/>
          <w:lang w:eastAsia="zh-TW"/>
        </w:rPr>
        <w:t>：</w:t>
      </w:r>
      <w:r w:rsidRPr="000A76F0">
        <w:rPr>
          <w:rFonts w:eastAsia="新細明體" w:cs="Arial"/>
          <w:sz w:val="24"/>
          <w:szCs w:val="24"/>
          <w:lang w:eastAsia="zh-TW"/>
        </w:rPr>
        <w:t xml:space="preserve"> </w:t>
      </w:r>
      <w:r w:rsidRPr="000A76F0">
        <w:rPr>
          <w:rFonts w:eastAsia="新細明體" w:cs="Arial" w:hint="eastAsia"/>
          <w:sz w:val="24"/>
          <w:szCs w:val="24"/>
          <w:lang w:eastAsia="zh-TW"/>
        </w:rPr>
        <w:t>指在</w:t>
      </w:r>
      <w:r w:rsidRPr="000A76F0">
        <w:rPr>
          <w:rFonts w:eastAsia="新細明體" w:cs="Arial" w:hint="eastAsia"/>
          <w:b/>
          <w:sz w:val="24"/>
          <w:szCs w:val="24"/>
          <w:lang w:eastAsia="zh-TW"/>
        </w:rPr>
        <w:t>合同</w:t>
      </w:r>
      <w:r w:rsidRPr="000A76F0">
        <w:rPr>
          <w:rFonts w:eastAsia="新細明體" w:cs="Arial" w:hint="eastAsia"/>
          <w:sz w:val="24"/>
          <w:szCs w:val="24"/>
          <w:lang w:eastAsia="zh-TW"/>
        </w:rPr>
        <w:t>履行過程中，根據相關條款由</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w:t>
      </w:r>
      <w:r w:rsidRPr="000A76F0">
        <w:rPr>
          <w:rFonts w:eastAsia="新細明體" w:cs="Arial" w:hint="eastAsia"/>
          <w:b/>
          <w:sz w:val="24"/>
          <w:szCs w:val="24"/>
          <w:lang w:eastAsia="zh-TW"/>
        </w:rPr>
        <w:t>指示</w:t>
      </w:r>
      <w:r w:rsidRPr="000A76F0">
        <w:rPr>
          <w:rFonts w:eastAsia="新細明體" w:cs="Arial" w:hint="eastAsia"/>
          <w:sz w:val="24"/>
          <w:szCs w:val="24"/>
          <w:lang w:eastAsia="zh-TW"/>
        </w:rPr>
        <w:t>或</w:t>
      </w:r>
      <w:r w:rsidRPr="000A76F0">
        <w:rPr>
          <w:rFonts w:eastAsia="新細明體" w:cs="Arial" w:hint="eastAsia"/>
          <w:b/>
          <w:sz w:val="24"/>
          <w:szCs w:val="24"/>
          <w:lang w:eastAsia="zh-TW"/>
        </w:rPr>
        <w:t>批准</w:t>
      </w:r>
      <w:r w:rsidRPr="000A76F0">
        <w:rPr>
          <w:rFonts w:eastAsia="新細明體" w:cs="Arial" w:hint="eastAsia"/>
          <w:sz w:val="24"/>
          <w:szCs w:val="24"/>
          <w:lang w:eastAsia="zh-TW"/>
        </w:rPr>
        <w:t>的對原有規定或要求所進行的任何改變和修正。包括對本</w:t>
      </w:r>
      <w:r w:rsidRPr="000A76F0">
        <w:rPr>
          <w:rFonts w:eastAsia="新細明體" w:cs="Arial" w:hint="eastAsia"/>
          <w:bCs/>
          <w:sz w:val="24"/>
          <w:szCs w:val="24"/>
          <w:lang w:eastAsia="zh-TW"/>
        </w:rPr>
        <w:t>合同涉及工程</w:t>
      </w:r>
      <w:r w:rsidRPr="000A76F0">
        <w:rPr>
          <w:rFonts w:eastAsia="新細明體" w:cs="Arial" w:hint="eastAsia"/>
          <w:sz w:val="24"/>
          <w:szCs w:val="24"/>
          <w:lang w:eastAsia="zh-TW"/>
        </w:rPr>
        <w:t>所做的修訂、改變、添加、刪除、修正或替換。</w:t>
      </w:r>
      <w:r w:rsidRPr="000A76F0">
        <w:rPr>
          <w:rFonts w:eastAsia="新細明體" w:cs="Arial" w:hint="eastAsia"/>
          <w:b/>
          <w:sz w:val="24"/>
          <w:szCs w:val="24"/>
          <w:lang w:eastAsia="zh-TW"/>
        </w:rPr>
        <w:t>變更</w:t>
      </w:r>
      <w:r w:rsidRPr="000A76F0">
        <w:rPr>
          <w:rFonts w:eastAsia="新細明體" w:cs="Arial" w:hint="eastAsia"/>
          <w:sz w:val="24"/>
          <w:szCs w:val="24"/>
          <w:lang w:eastAsia="zh-TW"/>
        </w:rPr>
        <w:t>的提出人可以是</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或</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，但</w:t>
      </w:r>
      <w:r w:rsidRPr="000A76F0">
        <w:rPr>
          <w:rFonts w:eastAsia="新細明體" w:cs="Arial" w:hint="eastAsia"/>
          <w:b/>
          <w:sz w:val="24"/>
          <w:szCs w:val="24"/>
          <w:lang w:eastAsia="zh-TW"/>
        </w:rPr>
        <w:t>變更</w:t>
      </w:r>
      <w:r w:rsidRPr="000A76F0">
        <w:rPr>
          <w:rFonts w:eastAsia="新細明體" w:cs="Arial" w:hint="eastAsia"/>
          <w:sz w:val="24"/>
          <w:szCs w:val="24"/>
          <w:lang w:eastAsia="zh-TW"/>
        </w:rPr>
        <w:t>的審核批准和指令發出人應為</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w:t>
      </w:r>
    </w:p>
    <w:p w14:paraId="3FEECD94" w14:textId="0F499B76"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保養期</w:t>
      </w:r>
      <w:r w:rsidRPr="000A76F0">
        <w:rPr>
          <w:rFonts w:eastAsia="新細明體" w:cs="Arial" w:hint="eastAsia"/>
          <w:sz w:val="24"/>
          <w:szCs w:val="24"/>
          <w:lang w:eastAsia="zh-TW"/>
        </w:rPr>
        <w:t>：指</w:t>
      </w:r>
      <w:r w:rsidRPr="000A76F0">
        <w:rPr>
          <w:rFonts w:eastAsia="新細明體" w:cs="Arial" w:hint="eastAsia"/>
          <w:b/>
          <w:sz w:val="24"/>
          <w:szCs w:val="24"/>
          <w:lang w:eastAsia="zh-TW"/>
        </w:rPr>
        <w:t>合同</w:t>
      </w:r>
      <w:r w:rsidRPr="000A76F0">
        <w:rPr>
          <w:rFonts w:eastAsia="新細明體" w:cs="Arial" w:hint="eastAsia"/>
          <w:sz w:val="24"/>
          <w:szCs w:val="24"/>
          <w:lang w:eastAsia="zh-TW"/>
        </w:rPr>
        <w:t>規定的</w:t>
      </w:r>
      <w:r w:rsidRPr="000A76F0">
        <w:rPr>
          <w:rFonts w:eastAsia="新細明體" w:cs="Arial" w:hint="eastAsia"/>
          <w:b/>
          <w:sz w:val="24"/>
          <w:szCs w:val="24"/>
          <w:lang w:eastAsia="zh-TW"/>
        </w:rPr>
        <w:t>服務保養期</w:t>
      </w:r>
      <w:r w:rsidRPr="000A76F0">
        <w:rPr>
          <w:rFonts w:eastAsia="新細明體" w:cs="Arial" w:hint="eastAsia"/>
          <w:sz w:val="24"/>
          <w:szCs w:val="24"/>
          <w:lang w:eastAsia="zh-TW"/>
        </w:rPr>
        <w:t>，指自</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簽發臨時接收筆錄之日起計算為期</w:t>
      </w:r>
      <w:r w:rsidRPr="000A76F0">
        <w:rPr>
          <w:rFonts w:eastAsia="新細明體" w:cs="Arial"/>
          <w:sz w:val="24"/>
          <w:szCs w:val="24"/>
          <w:lang w:eastAsia="zh-TW"/>
        </w:rPr>
        <w:t>1</w:t>
      </w:r>
      <w:r w:rsidRPr="000A76F0">
        <w:rPr>
          <w:rFonts w:eastAsia="新細明體" w:cs="Arial" w:hint="eastAsia"/>
          <w:sz w:val="24"/>
          <w:szCs w:val="24"/>
          <w:lang w:eastAsia="zh-TW"/>
        </w:rPr>
        <w:t>年的服務保養期，以及確認接收筆錄之日起，為期</w:t>
      </w:r>
      <w:r w:rsidRPr="000A76F0">
        <w:rPr>
          <w:rFonts w:eastAsia="新細明體" w:cs="Arial"/>
          <w:sz w:val="24"/>
          <w:szCs w:val="24"/>
          <w:lang w:eastAsia="zh-TW"/>
        </w:rPr>
        <w:t>2</w:t>
      </w:r>
      <w:r w:rsidRPr="000A76F0">
        <w:rPr>
          <w:rFonts w:eastAsia="新細明體" w:cs="Arial" w:hint="eastAsia"/>
          <w:sz w:val="24"/>
          <w:szCs w:val="24"/>
          <w:lang w:eastAsia="zh-TW"/>
        </w:rPr>
        <w:t>年機電工程保養期和</w:t>
      </w:r>
      <w:r w:rsidRPr="000A76F0">
        <w:rPr>
          <w:rFonts w:eastAsia="新細明體" w:cs="Arial"/>
          <w:sz w:val="24"/>
          <w:szCs w:val="24"/>
          <w:lang w:eastAsia="zh-TW"/>
        </w:rPr>
        <w:t>5</w:t>
      </w:r>
      <w:r w:rsidRPr="000A76F0">
        <w:rPr>
          <w:rFonts w:eastAsia="新細明體" w:cs="Arial" w:hint="eastAsia"/>
          <w:sz w:val="24"/>
          <w:szCs w:val="24"/>
          <w:lang w:eastAsia="zh-TW"/>
        </w:rPr>
        <w:t>年的隱蔽工程保養期。</w:t>
      </w:r>
    </w:p>
    <w:p w14:paraId="475172D1" w14:textId="55ECDED3"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lastRenderedPageBreak/>
        <w:t>履約證書</w:t>
      </w:r>
      <w:r w:rsidRPr="000A76F0">
        <w:rPr>
          <w:rFonts w:eastAsia="新細明體" w:cs="Arial" w:hint="eastAsia"/>
          <w:sz w:val="24"/>
          <w:szCs w:val="24"/>
          <w:lang w:eastAsia="zh-TW"/>
        </w:rPr>
        <w:t>：指</w:t>
      </w:r>
      <w:r w:rsidRPr="000A76F0">
        <w:rPr>
          <w:rFonts w:eastAsia="新細明體" w:cs="Arial" w:hint="eastAsia"/>
          <w:b/>
          <w:sz w:val="24"/>
          <w:szCs w:val="24"/>
          <w:lang w:eastAsia="zh-TW"/>
        </w:rPr>
        <w:t>定作人</w:t>
      </w:r>
      <w:r w:rsidRPr="000A76F0">
        <w:rPr>
          <w:rFonts w:eastAsia="新細明體" w:cs="Arial" w:hint="eastAsia"/>
          <w:sz w:val="24"/>
          <w:szCs w:val="24"/>
          <w:lang w:eastAsia="zh-TW"/>
        </w:rPr>
        <w:t>根據</w:t>
      </w:r>
      <w:r w:rsidRPr="000A76F0">
        <w:rPr>
          <w:rFonts w:eastAsia="新細明體" w:cs="Arial" w:hint="eastAsia"/>
          <w:b/>
          <w:sz w:val="24"/>
          <w:szCs w:val="24"/>
          <w:lang w:eastAsia="zh-TW"/>
        </w:rPr>
        <w:t>合同</w:t>
      </w:r>
      <w:r w:rsidRPr="000A76F0">
        <w:rPr>
          <w:rFonts w:eastAsia="新細明體" w:cs="Arial" w:hint="eastAsia"/>
          <w:sz w:val="24"/>
          <w:szCs w:val="24"/>
          <w:lang w:eastAsia="zh-TW"/>
        </w:rPr>
        <w:t>規定，在</w:t>
      </w:r>
      <w:r w:rsidRPr="000A76F0">
        <w:rPr>
          <w:rFonts w:eastAsia="新細明體" w:cs="Arial" w:hint="eastAsia"/>
          <w:b/>
          <w:sz w:val="24"/>
          <w:szCs w:val="24"/>
          <w:lang w:eastAsia="zh-TW"/>
        </w:rPr>
        <w:t>保養期</w:t>
      </w:r>
      <w:r w:rsidRPr="000A76F0">
        <w:rPr>
          <w:rFonts w:eastAsia="新細明體" w:cs="Arial" w:hint="eastAsia"/>
          <w:sz w:val="24"/>
          <w:szCs w:val="24"/>
          <w:lang w:eastAsia="zh-TW"/>
        </w:rPr>
        <w:t>滿後向</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簽發的</w:t>
      </w:r>
      <w:r w:rsidRPr="000A76F0">
        <w:rPr>
          <w:rFonts w:eastAsia="新細明體" w:cs="Arial" w:hint="eastAsia"/>
          <w:b/>
          <w:sz w:val="24"/>
          <w:szCs w:val="24"/>
          <w:lang w:eastAsia="zh-TW"/>
        </w:rPr>
        <w:t>確定接收筆錄</w:t>
      </w:r>
      <w:r w:rsidRPr="000A76F0">
        <w:rPr>
          <w:rFonts w:eastAsia="新細明體" w:cs="Arial" w:hint="eastAsia"/>
          <w:sz w:val="24"/>
          <w:szCs w:val="24"/>
          <w:lang w:eastAsia="zh-TW"/>
        </w:rPr>
        <w:t>。</w:t>
      </w:r>
    </w:p>
    <w:p w14:paraId="1AAEA3C7" w14:textId="6DB957D1"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違約責任</w:t>
      </w:r>
      <w:r w:rsidRPr="000A76F0">
        <w:rPr>
          <w:rFonts w:eastAsia="新細明體" w:cs="Arial" w:hint="eastAsia"/>
          <w:sz w:val="24"/>
          <w:szCs w:val="24"/>
          <w:lang w:eastAsia="zh-TW"/>
        </w:rPr>
        <w:t>：指</w:t>
      </w:r>
      <w:r w:rsidRPr="000A76F0">
        <w:rPr>
          <w:rFonts w:eastAsia="新細明體" w:cs="Arial" w:hint="eastAsia"/>
          <w:b/>
          <w:sz w:val="24"/>
          <w:szCs w:val="24"/>
          <w:lang w:eastAsia="zh-TW"/>
        </w:rPr>
        <w:t>合同</w:t>
      </w:r>
      <w:r w:rsidRPr="000A76F0">
        <w:rPr>
          <w:rFonts w:eastAsia="新細明體" w:cs="Arial" w:hint="eastAsia"/>
          <w:sz w:val="24"/>
          <w:szCs w:val="24"/>
          <w:lang w:eastAsia="zh-TW"/>
        </w:rPr>
        <w:t>一方不履行</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義務或履行</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義務不符合</w:t>
      </w:r>
      <w:r w:rsidRPr="000A76F0">
        <w:rPr>
          <w:rFonts w:eastAsia="新細明體" w:cs="Arial" w:hint="eastAsia"/>
          <w:b/>
          <w:sz w:val="24"/>
          <w:szCs w:val="24"/>
          <w:lang w:eastAsia="zh-TW"/>
        </w:rPr>
        <w:t>合同</w:t>
      </w:r>
      <w:r w:rsidRPr="000A76F0">
        <w:rPr>
          <w:rFonts w:eastAsia="新細明體" w:cs="Arial" w:hint="eastAsia"/>
          <w:sz w:val="24"/>
          <w:szCs w:val="24"/>
          <w:lang w:eastAsia="zh-TW"/>
        </w:rPr>
        <w:t>規定，應當向對方承擔的責任。</w:t>
      </w:r>
    </w:p>
    <w:p w14:paraId="38CDD9B1" w14:textId="7315A326" w:rsidR="005E412B" w:rsidRDefault="000A76F0">
      <w:pPr>
        <w:widowControl/>
        <w:tabs>
          <w:tab w:val="left" w:pos="750"/>
          <w:tab w:val="left" w:pos="126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索賠：</w:t>
      </w:r>
      <w:r w:rsidRPr="000A76F0">
        <w:rPr>
          <w:rFonts w:eastAsia="新細明體" w:cs="Arial" w:hint="eastAsia"/>
          <w:sz w:val="24"/>
          <w:szCs w:val="24"/>
          <w:lang w:eastAsia="zh-TW"/>
        </w:rPr>
        <w:t>指在</w:t>
      </w:r>
      <w:r w:rsidRPr="000A76F0">
        <w:rPr>
          <w:rFonts w:eastAsia="新細明體" w:cs="Arial" w:hint="eastAsia"/>
          <w:b/>
          <w:sz w:val="24"/>
          <w:szCs w:val="24"/>
          <w:lang w:eastAsia="zh-TW"/>
        </w:rPr>
        <w:t>合同</w:t>
      </w:r>
      <w:r w:rsidRPr="000A76F0">
        <w:rPr>
          <w:rFonts w:eastAsia="新細明體" w:cs="Arial" w:hint="eastAsia"/>
          <w:sz w:val="24"/>
          <w:szCs w:val="24"/>
          <w:lang w:eastAsia="zh-TW"/>
        </w:rPr>
        <w:t>履行過程中，對於應由對方承擔責任，且自己沒有過錯，給自己造成的實際損失，向對方提出經濟補償或其他合理的要求。</w:t>
      </w:r>
    </w:p>
    <w:p w14:paraId="4C253151" w14:textId="3B6EC08F"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：指</w:t>
      </w:r>
      <w:r w:rsidRPr="000A76F0">
        <w:rPr>
          <w:rFonts w:eastAsia="新細明體" w:cs="Arial" w:hint="eastAsia"/>
          <w:b/>
          <w:sz w:val="24"/>
          <w:szCs w:val="24"/>
          <w:lang w:eastAsia="zh-TW"/>
        </w:rPr>
        <w:t>合同</w:t>
      </w:r>
      <w:r w:rsidRPr="000A76F0">
        <w:rPr>
          <w:rFonts w:eastAsia="新細明體" w:cs="Arial" w:hint="eastAsia"/>
          <w:sz w:val="24"/>
          <w:szCs w:val="24"/>
          <w:lang w:eastAsia="zh-TW"/>
        </w:rPr>
        <w:t>、信件和資料電文</w:t>
      </w:r>
      <w:r w:rsidRPr="000A76F0">
        <w:rPr>
          <w:rFonts w:eastAsia="新細明體" w:cs="Arial"/>
          <w:sz w:val="24"/>
          <w:szCs w:val="24"/>
          <w:lang w:eastAsia="zh-TW"/>
        </w:rPr>
        <w:t>(</w:t>
      </w:r>
      <w:r w:rsidRPr="000A76F0">
        <w:rPr>
          <w:rFonts w:eastAsia="新細明體" w:cs="Arial" w:hint="eastAsia"/>
          <w:sz w:val="24"/>
          <w:szCs w:val="24"/>
          <w:lang w:eastAsia="zh-TW"/>
        </w:rPr>
        <w:t>包括電報、電傳、傳真、電子資料交換和電子郵件</w:t>
      </w:r>
      <w:r w:rsidRPr="000A76F0">
        <w:rPr>
          <w:rFonts w:eastAsia="新細明體" w:cs="Arial"/>
          <w:sz w:val="24"/>
          <w:szCs w:val="24"/>
          <w:lang w:eastAsia="zh-TW"/>
        </w:rPr>
        <w:t>)</w:t>
      </w:r>
      <w:r w:rsidRPr="000A76F0">
        <w:rPr>
          <w:rFonts w:eastAsia="新細明體" w:cs="Arial" w:hint="eastAsia"/>
          <w:sz w:val="24"/>
          <w:szCs w:val="24"/>
          <w:lang w:eastAsia="zh-TW"/>
        </w:rPr>
        <w:t>等可以有形地表現所載內容的形式。</w:t>
      </w:r>
    </w:p>
    <w:p w14:paraId="49E1DE58" w14:textId="54696A97" w:rsidR="005E412B" w:rsidRDefault="000A76F0">
      <w:pPr>
        <w:widowControl/>
        <w:tabs>
          <w:tab w:val="left" w:pos="750"/>
        </w:tabs>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批准</w:t>
      </w:r>
      <w:r w:rsidRPr="000A76F0">
        <w:rPr>
          <w:rFonts w:eastAsia="新細明體" w:cs="Arial" w:hint="eastAsia"/>
          <w:sz w:val="24"/>
          <w:szCs w:val="24"/>
          <w:lang w:eastAsia="zh-TW"/>
        </w:rPr>
        <w:t>：本</w:t>
      </w:r>
      <w:r w:rsidRPr="000A76F0">
        <w:rPr>
          <w:rFonts w:eastAsia="新細明體" w:cs="Arial" w:hint="eastAsia"/>
          <w:b/>
          <w:sz w:val="24"/>
          <w:szCs w:val="24"/>
          <w:lang w:eastAsia="zh-TW"/>
        </w:rPr>
        <w:t>合同</w:t>
      </w:r>
      <w:proofErr w:type="gramStart"/>
      <w:r w:rsidRPr="000A76F0">
        <w:rPr>
          <w:rFonts w:eastAsia="新細明體" w:cs="Arial" w:hint="eastAsia"/>
          <w:sz w:val="24"/>
          <w:szCs w:val="24"/>
          <w:lang w:eastAsia="zh-TW"/>
        </w:rPr>
        <w:t>檔</w:t>
      </w:r>
      <w:proofErr w:type="gramEnd"/>
      <w:r w:rsidRPr="000A76F0">
        <w:rPr>
          <w:rFonts w:eastAsia="新細明體" w:cs="Arial" w:hint="eastAsia"/>
          <w:sz w:val="24"/>
          <w:szCs w:val="24"/>
          <w:lang w:eastAsia="zh-TW"/>
        </w:rPr>
        <w:t>中的“同意”、“</w:t>
      </w:r>
      <w:r w:rsidRPr="000A76F0">
        <w:rPr>
          <w:rFonts w:eastAsia="新細明體" w:cs="Arial" w:hint="eastAsia"/>
          <w:b/>
          <w:sz w:val="24"/>
          <w:szCs w:val="24"/>
          <w:lang w:eastAsia="zh-TW"/>
        </w:rPr>
        <w:t>批准</w:t>
      </w:r>
      <w:r w:rsidRPr="000A76F0">
        <w:rPr>
          <w:rFonts w:eastAsia="新細明體" w:cs="Arial" w:hint="eastAsia"/>
          <w:sz w:val="24"/>
          <w:szCs w:val="24"/>
          <w:lang w:eastAsia="zh-TW"/>
        </w:rPr>
        <w:t>”、“認可”、“指令”等諸如此類的字</w:t>
      </w:r>
      <w:proofErr w:type="gramStart"/>
      <w:r w:rsidRPr="000A76F0">
        <w:rPr>
          <w:rFonts w:eastAsia="新細明體" w:cs="Arial" w:hint="eastAsia"/>
          <w:sz w:val="24"/>
          <w:szCs w:val="24"/>
          <w:lang w:eastAsia="zh-TW"/>
        </w:rPr>
        <w:t>詞均指書面</w:t>
      </w:r>
      <w:proofErr w:type="gramEnd"/>
      <w:r w:rsidRPr="000A76F0">
        <w:rPr>
          <w:rFonts w:eastAsia="新細明體" w:cs="Arial" w:hint="eastAsia"/>
          <w:sz w:val="24"/>
          <w:szCs w:val="24"/>
          <w:lang w:eastAsia="zh-TW"/>
        </w:rPr>
        <w:t>同意、</w:t>
      </w:r>
      <w:r w:rsidRPr="000A76F0">
        <w:rPr>
          <w:rFonts w:eastAsia="新細明體" w:cs="Arial" w:hint="eastAsia"/>
          <w:b/>
          <w:sz w:val="24"/>
          <w:szCs w:val="24"/>
          <w:lang w:eastAsia="zh-TW"/>
        </w:rPr>
        <w:t>批准</w:t>
      </w:r>
      <w:r w:rsidRPr="000A76F0">
        <w:rPr>
          <w:rFonts w:eastAsia="新細明體" w:cs="Arial" w:hint="eastAsia"/>
          <w:sz w:val="24"/>
          <w:szCs w:val="24"/>
          <w:lang w:eastAsia="zh-TW"/>
        </w:rPr>
        <w:t>、認可和指令等。</w:t>
      </w:r>
    </w:p>
    <w:p w14:paraId="791BC1B6" w14:textId="043F239B"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hint="eastAsia"/>
          <w:b/>
          <w:sz w:val="24"/>
          <w:szCs w:val="24"/>
          <w:lang w:eastAsia="zh-TW"/>
        </w:rPr>
        <w:t>不可抗力</w:t>
      </w:r>
      <w:r w:rsidRPr="000A76F0">
        <w:rPr>
          <w:rFonts w:eastAsia="新細明體" w:cs="Arial" w:hint="eastAsia"/>
          <w:sz w:val="24"/>
          <w:szCs w:val="24"/>
          <w:lang w:eastAsia="zh-TW"/>
        </w:rPr>
        <w:t>：指</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規定的，</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簽訂以後，所發生的不能預見、不能避免且不能克服的客觀情況。</w:t>
      </w:r>
    </w:p>
    <w:p w14:paraId="38E36AF7" w14:textId="6B34274B" w:rsidR="005E412B" w:rsidRDefault="000A76F0">
      <w:pPr>
        <w:widowControl/>
        <w:numPr>
          <w:ilvl w:val="1"/>
          <w:numId w:val="4"/>
        </w:numPr>
        <w:tabs>
          <w:tab w:val="clear" w:pos="227"/>
          <w:tab w:val="left" w:pos="540"/>
          <w:tab w:val="left" w:pos="1890"/>
        </w:tabs>
        <w:overflowPunct w:val="0"/>
        <w:spacing w:beforeLines="50" w:before="156" w:afterLines="50" w:after="156"/>
        <w:ind w:left="0" w:rightChars="50" w:right="100" w:firstLine="0"/>
        <w:rPr>
          <w:sz w:val="24"/>
          <w:szCs w:val="24"/>
          <w:lang w:eastAsia="zh-TW"/>
        </w:rPr>
      </w:pPr>
      <w:r w:rsidRPr="000A76F0">
        <w:rPr>
          <w:rFonts w:eastAsia="新細明體" w:hint="eastAsia"/>
          <w:sz w:val="24"/>
          <w:szCs w:val="24"/>
          <w:lang w:eastAsia="zh-TW"/>
        </w:rPr>
        <w:t>本</w:t>
      </w:r>
      <w:r w:rsidRPr="000A76F0">
        <w:rPr>
          <w:rFonts w:eastAsia="新細明體" w:hint="eastAsia"/>
          <w:b/>
          <w:sz w:val="24"/>
          <w:szCs w:val="24"/>
          <w:lang w:eastAsia="zh-TW"/>
        </w:rPr>
        <w:t>合同</w:t>
      </w:r>
      <w:r w:rsidRPr="000A76F0">
        <w:rPr>
          <w:rFonts w:eastAsia="新細明體" w:hint="eastAsia"/>
          <w:sz w:val="24"/>
          <w:szCs w:val="24"/>
          <w:lang w:eastAsia="zh-TW"/>
        </w:rPr>
        <w:t>中，標題不應被視為</w:t>
      </w:r>
      <w:r w:rsidRPr="000A76F0">
        <w:rPr>
          <w:rFonts w:eastAsia="新細明體" w:hint="eastAsia"/>
          <w:b/>
          <w:sz w:val="24"/>
          <w:szCs w:val="24"/>
          <w:lang w:eastAsia="zh-TW"/>
        </w:rPr>
        <w:t>合同</w:t>
      </w:r>
      <w:r w:rsidRPr="000A76F0">
        <w:rPr>
          <w:rFonts w:eastAsia="新細明體" w:hint="eastAsia"/>
          <w:sz w:val="24"/>
          <w:szCs w:val="24"/>
          <w:lang w:eastAsia="zh-TW"/>
        </w:rPr>
        <w:t>條件的一部分。在解釋和理解</w:t>
      </w:r>
      <w:r w:rsidRPr="000A76F0">
        <w:rPr>
          <w:rFonts w:eastAsia="新細明體" w:hint="eastAsia"/>
          <w:b/>
          <w:sz w:val="24"/>
          <w:szCs w:val="24"/>
          <w:lang w:eastAsia="zh-TW"/>
        </w:rPr>
        <w:t>合同</w:t>
      </w:r>
      <w:r w:rsidRPr="000A76F0">
        <w:rPr>
          <w:rFonts w:eastAsia="新細明體" w:hint="eastAsia"/>
          <w:sz w:val="24"/>
          <w:szCs w:val="24"/>
          <w:lang w:eastAsia="zh-TW"/>
        </w:rPr>
        <w:t>條件時，不應考慮這些標題</w:t>
      </w:r>
      <w:proofErr w:type="gramStart"/>
      <w:r w:rsidRPr="000A76F0">
        <w:rPr>
          <w:rFonts w:eastAsia="新細明體" w:hint="eastAsia"/>
          <w:sz w:val="24"/>
          <w:szCs w:val="24"/>
          <w:lang w:eastAsia="zh-TW"/>
        </w:rPr>
        <w:t>和旁注</w:t>
      </w:r>
      <w:proofErr w:type="gramEnd"/>
      <w:r w:rsidRPr="000A76F0">
        <w:rPr>
          <w:rFonts w:eastAsia="新細明體" w:hint="eastAsia"/>
          <w:sz w:val="24"/>
          <w:szCs w:val="24"/>
          <w:lang w:eastAsia="zh-TW"/>
        </w:rPr>
        <w:t>。</w:t>
      </w:r>
    </w:p>
    <w:p w14:paraId="078B4559" w14:textId="079846DB" w:rsidR="005E412B" w:rsidRDefault="000A76F0">
      <w:pPr>
        <w:widowControl/>
        <w:numPr>
          <w:ilvl w:val="1"/>
          <w:numId w:val="4"/>
        </w:numPr>
        <w:tabs>
          <w:tab w:val="clear" w:pos="227"/>
          <w:tab w:val="left" w:pos="540"/>
          <w:tab w:val="left" w:pos="1890"/>
        </w:tabs>
        <w:overflowPunct w:val="0"/>
        <w:spacing w:beforeLines="50" w:before="156" w:afterLines="50" w:after="156"/>
        <w:ind w:left="0" w:rightChars="50" w:right="100" w:firstLine="0"/>
        <w:rPr>
          <w:sz w:val="24"/>
          <w:szCs w:val="24"/>
          <w:lang w:eastAsia="zh-TW"/>
        </w:rPr>
      </w:pPr>
      <w:r w:rsidRPr="000A76F0">
        <w:rPr>
          <w:rFonts w:eastAsia="新細明體" w:hint="eastAsia"/>
          <w:sz w:val="24"/>
          <w:szCs w:val="24"/>
          <w:lang w:eastAsia="zh-TW"/>
        </w:rPr>
        <w:t>單數詞語包括複數含義，複數詞語亦包括單數含義。</w:t>
      </w:r>
    </w:p>
    <w:p w14:paraId="04F022FB" w14:textId="58AC50C7"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合同檔及解釋順序</w:t>
      </w:r>
    </w:p>
    <w:p w14:paraId="0B7A9AC7" w14:textId="6D6152E8" w:rsidR="005E412B" w:rsidRDefault="000A76F0">
      <w:pPr>
        <w:widowControl/>
        <w:numPr>
          <w:ilvl w:val="0"/>
          <w:numId w:val="5"/>
        </w:numPr>
        <w:tabs>
          <w:tab w:val="clear" w:pos="227"/>
          <w:tab w:val="left" w:pos="360"/>
          <w:tab w:val="left" w:pos="540"/>
          <w:tab w:val="left" w:pos="720"/>
        </w:tabs>
        <w:overflowPunct w:val="0"/>
        <w:spacing w:beforeLines="50" w:before="156" w:afterLines="50" w:after="156"/>
        <w:ind w:left="0" w:rightChars="50" w:right="100" w:firstLine="0"/>
        <w:rPr>
          <w:sz w:val="24"/>
          <w:szCs w:val="24"/>
          <w:lang w:eastAsia="zh-TW"/>
        </w:rPr>
      </w:pPr>
      <w:r w:rsidRPr="000A76F0">
        <w:rPr>
          <w:rFonts w:eastAsia="新細明體" w:cs="Arial"/>
          <w:sz w:val="24"/>
          <w:szCs w:val="24"/>
          <w:lang w:eastAsia="zh-TW"/>
        </w:rPr>
        <w:t xml:space="preserve"> </w:t>
      </w:r>
      <w:r w:rsidRPr="000A76F0">
        <w:rPr>
          <w:rFonts w:eastAsia="新細明體" w:cs="Arial" w:hint="eastAsia"/>
          <w:b/>
          <w:sz w:val="24"/>
          <w:szCs w:val="24"/>
          <w:lang w:eastAsia="zh-TW"/>
        </w:rPr>
        <w:t>合同</w:t>
      </w:r>
      <w:r w:rsidRPr="000A76F0">
        <w:rPr>
          <w:rFonts w:eastAsia="新細明體" w:cs="Arial" w:hint="eastAsia"/>
          <w:sz w:val="24"/>
          <w:szCs w:val="24"/>
          <w:lang w:eastAsia="zh-TW"/>
        </w:rPr>
        <w:t>協議書中所列的構成</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的幾個檔應能互相解釋，互為說明。當</w:t>
      </w:r>
      <w:r w:rsidRPr="000A76F0">
        <w:rPr>
          <w:rFonts w:eastAsia="新細明體" w:cs="Arial" w:hint="eastAsia"/>
          <w:b/>
          <w:sz w:val="24"/>
          <w:szCs w:val="24"/>
          <w:lang w:eastAsia="zh-TW"/>
        </w:rPr>
        <w:t>合同</w:t>
      </w:r>
      <w:proofErr w:type="gramStart"/>
      <w:r w:rsidRPr="000A76F0">
        <w:rPr>
          <w:rFonts w:eastAsia="新細明體" w:cs="Arial" w:hint="eastAsia"/>
          <w:sz w:val="24"/>
          <w:szCs w:val="24"/>
          <w:lang w:eastAsia="zh-TW"/>
        </w:rPr>
        <w:t>檔</w:t>
      </w:r>
      <w:proofErr w:type="gramEnd"/>
      <w:r w:rsidRPr="000A76F0">
        <w:rPr>
          <w:rFonts w:eastAsia="新細明體" w:cs="Arial" w:hint="eastAsia"/>
          <w:sz w:val="24"/>
          <w:szCs w:val="24"/>
          <w:lang w:eastAsia="zh-TW"/>
        </w:rPr>
        <w:t>內容出現含糊不清或不相一致時，應按</w:t>
      </w:r>
      <w:r w:rsidRPr="000A76F0">
        <w:rPr>
          <w:rFonts w:eastAsia="新細明體" w:cs="Arial"/>
          <w:sz w:val="24"/>
          <w:szCs w:val="24"/>
          <w:lang w:eastAsia="zh-TW"/>
        </w:rPr>
        <w:t>2.2</w:t>
      </w:r>
      <w:r w:rsidRPr="000A76F0">
        <w:rPr>
          <w:rFonts w:eastAsia="新細明體" w:cs="Arial" w:hint="eastAsia"/>
          <w:sz w:val="24"/>
          <w:szCs w:val="24"/>
          <w:lang w:eastAsia="zh-TW"/>
        </w:rPr>
        <w:t>條優先順序解釋。無法解釋時，應在不影響工程正常進行的情況下，由</w:t>
      </w:r>
      <w:proofErr w:type="gramStart"/>
      <w:r w:rsidRPr="000A76F0">
        <w:rPr>
          <w:rFonts w:eastAsia="新細明體" w:cs="SimSun" w:hint="eastAsia"/>
          <w:b/>
          <w:sz w:val="24"/>
          <w:szCs w:val="24"/>
          <w:lang w:eastAsia="zh-TW"/>
        </w:rPr>
        <w:t>定作</w:t>
      </w:r>
      <w:proofErr w:type="gramEnd"/>
      <w:r w:rsidRPr="000A76F0">
        <w:rPr>
          <w:rFonts w:eastAsia="新細明體" w:cs="SimSun" w:hint="eastAsia"/>
          <w:b/>
          <w:sz w:val="24"/>
          <w:szCs w:val="24"/>
          <w:lang w:eastAsia="zh-TW"/>
        </w:rPr>
        <w:t>人</w:t>
      </w:r>
      <w:r w:rsidRPr="000A76F0">
        <w:rPr>
          <w:rFonts w:eastAsia="新細明體" w:cs="Arial" w:hint="eastAsia"/>
          <w:sz w:val="24"/>
          <w:szCs w:val="24"/>
          <w:lang w:eastAsia="zh-TW"/>
        </w:rPr>
        <w:t>和</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協商解決。雙方協商不成時，按本合同</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關於爭議解決的約定處理。</w:t>
      </w:r>
    </w:p>
    <w:p w14:paraId="7990827B" w14:textId="085ED8CA" w:rsidR="005E412B" w:rsidRDefault="000A76F0">
      <w:pPr>
        <w:widowControl/>
        <w:numPr>
          <w:ilvl w:val="0"/>
          <w:numId w:val="5"/>
        </w:numPr>
        <w:tabs>
          <w:tab w:val="clear" w:pos="227"/>
          <w:tab w:val="left" w:pos="360"/>
          <w:tab w:val="left" w:pos="540"/>
          <w:tab w:val="left" w:pos="720"/>
        </w:tabs>
        <w:overflowPunct w:val="0"/>
        <w:spacing w:beforeLines="50" w:before="156" w:afterLines="50" w:after="156"/>
        <w:ind w:left="0" w:rightChars="50" w:right="100" w:firstLine="0"/>
        <w:rPr>
          <w:sz w:val="24"/>
          <w:szCs w:val="24"/>
          <w:lang w:eastAsia="zh-TW"/>
        </w:rPr>
      </w:pPr>
      <w:r w:rsidRPr="000A76F0">
        <w:rPr>
          <w:rFonts w:eastAsia="新細明體" w:cs="Arial" w:hint="eastAsia"/>
          <w:sz w:val="24"/>
          <w:szCs w:val="24"/>
          <w:lang w:eastAsia="zh-TW"/>
        </w:rPr>
        <w:lastRenderedPageBreak/>
        <w:t>除</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另有約定外，對組成本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的檔進行解釋時，自</w:t>
      </w:r>
      <w:proofErr w:type="gramStart"/>
      <w:r w:rsidRPr="000A76F0">
        <w:rPr>
          <w:rFonts w:eastAsia="新細明體" w:cs="Arial" w:hint="eastAsia"/>
          <w:sz w:val="24"/>
          <w:szCs w:val="24"/>
          <w:lang w:eastAsia="zh-TW"/>
        </w:rPr>
        <w:t>高向低按照</w:t>
      </w:r>
      <w:proofErr w:type="gramEnd"/>
      <w:r w:rsidRPr="000A76F0">
        <w:rPr>
          <w:rFonts w:eastAsia="新細明體" w:cs="Arial" w:hint="eastAsia"/>
          <w:sz w:val="24"/>
          <w:szCs w:val="24"/>
          <w:lang w:eastAsia="zh-TW"/>
        </w:rPr>
        <w:t>如下順序進行解釋：</w:t>
      </w:r>
    </w:p>
    <w:p w14:paraId="37EA9FBF" w14:textId="21D1E367" w:rsidR="005E412B" w:rsidRDefault="000A76F0">
      <w:pPr>
        <w:widowControl/>
        <w:numPr>
          <w:ilvl w:val="0"/>
          <w:numId w:val="6"/>
        </w:numPr>
        <w:tabs>
          <w:tab w:val="clear" w:pos="600"/>
          <w:tab w:val="left" w:pos="540"/>
          <w:tab w:val="left" w:pos="14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協議書履行過程中，雙方經協商一致簽訂的補充檔；</w:t>
      </w:r>
    </w:p>
    <w:p w14:paraId="3EFF2DFD" w14:textId="15C66927" w:rsidR="005E412B" w:rsidRDefault="000A76F0">
      <w:pPr>
        <w:widowControl/>
        <w:numPr>
          <w:ilvl w:val="0"/>
          <w:numId w:val="6"/>
        </w:numPr>
        <w:tabs>
          <w:tab w:val="clear" w:pos="600"/>
          <w:tab w:val="left" w:pos="540"/>
          <w:tab w:val="left" w:pos="1440"/>
        </w:tabs>
        <w:overflowPunct w:val="0"/>
        <w:spacing w:beforeLines="50" w:before="156" w:afterLines="50" w:after="156"/>
        <w:ind w:left="0" w:rightChars="50" w:right="100" w:firstLine="0"/>
        <w:rPr>
          <w:rFonts w:cs="Arial"/>
          <w:sz w:val="24"/>
          <w:szCs w:val="24"/>
        </w:rPr>
      </w:pPr>
      <w:r w:rsidRPr="000A76F0">
        <w:rPr>
          <w:rFonts w:eastAsia="新細明體" w:cs="Arial" w:hint="eastAsia"/>
          <w:sz w:val="24"/>
          <w:szCs w:val="24"/>
          <w:lang w:eastAsia="zh-TW"/>
        </w:rPr>
        <w:t>本合同</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w:t>
      </w:r>
    </w:p>
    <w:p w14:paraId="5E942750" w14:textId="70C86570" w:rsidR="005E412B" w:rsidRDefault="000A76F0">
      <w:pPr>
        <w:widowControl/>
        <w:numPr>
          <w:ilvl w:val="0"/>
          <w:numId w:val="6"/>
        </w:numPr>
        <w:tabs>
          <w:tab w:val="clear" w:pos="600"/>
          <w:tab w:val="left" w:pos="540"/>
          <w:tab w:val="left" w:pos="1440"/>
        </w:tabs>
        <w:overflowPunct w:val="0"/>
        <w:spacing w:beforeLines="50" w:before="156" w:afterLines="50" w:after="156"/>
        <w:ind w:left="0" w:rightChars="50" w:right="100" w:firstLine="0"/>
        <w:rPr>
          <w:rFonts w:cs="Arial"/>
          <w:sz w:val="24"/>
          <w:szCs w:val="24"/>
        </w:rPr>
      </w:pPr>
      <w:r w:rsidRPr="000A76F0">
        <w:rPr>
          <w:rFonts w:eastAsia="新細明體" w:cs="Arial" w:hint="eastAsia"/>
          <w:sz w:val="24"/>
          <w:szCs w:val="24"/>
          <w:lang w:eastAsia="zh-TW"/>
        </w:rPr>
        <w:t>本合同</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w:t>
      </w:r>
    </w:p>
    <w:p w14:paraId="74B5112F" w14:textId="3B70B363" w:rsidR="005E412B" w:rsidRDefault="000A76F0">
      <w:pPr>
        <w:widowControl/>
        <w:tabs>
          <w:tab w:val="left" w:pos="360"/>
          <w:tab w:val="left" w:pos="720"/>
          <w:tab w:val="left" w:pos="1080"/>
          <w:tab w:val="left" w:pos="1440"/>
        </w:tabs>
        <w:overflowPunct w:val="0"/>
        <w:spacing w:beforeLines="50" w:before="156" w:afterLines="50" w:after="156"/>
        <w:ind w:rightChars="50" w:right="100"/>
        <w:rPr>
          <w:rFonts w:cs="Arial"/>
          <w:sz w:val="24"/>
          <w:szCs w:val="24"/>
        </w:rPr>
      </w:pPr>
      <w:r w:rsidRPr="000A76F0">
        <w:rPr>
          <w:rFonts w:eastAsia="新細明體" w:cs="Arial" w:hint="eastAsia"/>
          <w:sz w:val="24"/>
          <w:szCs w:val="24"/>
          <w:lang w:eastAsia="zh-TW"/>
        </w:rPr>
        <w:t>以及</w:t>
      </w:r>
    </w:p>
    <w:p w14:paraId="61613235" w14:textId="7AF7C41A" w:rsidR="005E412B" w:rsidRDefault="000A76F0">
      <w:pPr>
        <w:widowControl/>
        <w:numPr>
          <w:ilvl w:val="0"/>
          <w:numId w:val="6"/>
        </w:numPr>
        <w:tabs>
          <w:tab w:val="clear" w:pos="600"/>
          <w:tab w:val="left" w:pos="540"/>
          <w:tab w:val="left" w:pos="14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bCs/>
          <w:sz w:val="24"/>
          <w:szCs w:val="24"/>
          <w:lang w:eastAsia="zh-TW"/>
        </w:rPr>
        <w:t>工程品質標準、技術規格書、圖紙</w:t>
      </w:r>
    </w:p>
    <w:p w14:paraId="68CFF817" w14:textId="0F2C0A6D" w:rsidR="005E412B" w:rsidRDefault="000A76F0">
      <w:pPr>
        <w:widowControl/>
        <w:numPr>
          <w:ilvl w:val="0"/>
          <w:numId w:val="6"/>
        </w:numPr>
        <w:tabs>
          <w:tab w:val="clear" w:pos="600"/>
          <w:tab w:val="left" w:pos="360"/>
          <w:tab w:val="left" w:pos="540"/>
          <w:tab w:val="left" w:pos="720"/>
          <w:tab w:val="left" w:pos="1080"/>
          <w:tab w:val="left" w:pos="1440"/>
        </w:tabs>
        <w:overflowPunct w:val="0"/>
        <w:spacing w:beforeLines="50" w:before="156" w:afterLines="50" w:after="156"/>
        <w:ind w:left="0" w:rightChars="50" w:right="100" w:firstLine="0"/>
        <w:rPr>
          <w:rFonts w:cs="Arial"/>
          <w:sz w:val="24"/>
          <w:szCs w:val="24"/>
        </w:rPr>
      </w:pPr>
      <w:r w:rsidRPr="000A76F0">
        <w:rPr>
          <w:rFonts w:eastAsia="新細明體" w:cs="Arial"/>
          <w:sz w:val="24"/>
          <w:szCs w:val="24"/>
          <w:lang w:eastAsia="zh-TW"/>
        </w:rPr>
        <w:t xml:space="preserve"> </w:t>
      </w:r>
      <w:r w:rsidRPr="000A76F0">
        <w:rPr>
          <w:rFonts w:eastAsia="新細明體" w:cs="Arial" w:hint="eastAsia"/>
          <w:b/>
          <w:sz w:val="24"/>
          <w:szCs w:val="24"/>
          <w:lang w:eastAsia="zh-TW"/>
        </w:rPr>
        <w:t>中標通知書</w:t>
      </w:r>
      <w:r w:rsidRPr="000A76F0">
        <w:rPr>
          <w:rFonts w:eastAsia="新細明體" w:cs="Arial" w:hint="eastAsia"/>
          <w:sz w:val="24"/>
          <w:szCs w:val="24"/>
          <w:lang w:eastAsia="zh-TW"/>
        </w:rPr>
        <w:t>；</w:t>
      </w:r>
    </w:p>
    <w:p w14:paraId="0D6D6639" w14:textId="1443925A" w:rsidR="005E412B" w:rsidRDefault="000A76F0">
      <w:pPr>
        <w:widowControl/>
        <w:numPr>
          <w:ilvl w:val="0"/>
          <w:numId w:val="6"/>
        </w:numPr>
        <w:tabs>
          <w:tab w:val="clear" w:pos="600"/>
          <w:tab w:val="left" w:pos="360"/>
          <w:tab w:val="left" w:pos="540"/>
          <w:tab w:val="left" w:pos="720"/>
          <w:tab w:val="left" w:pos="1080"/>
          <w:tab w:val="left" w:pos="1440"/>
        </w:tabs>
        <w:overflowPunct w:val="0"/>
        <w:spacing w:beforeLines="50" w:before="156" w:afterLines="50" w:after="156"/>
        <w:ind w:left="0" w:rightChars="50" w:right="100" w:firstLine="0"/>
        <w:rPr>
          <w:rFonts w:cs="Arial"/>
          <w:sz w:val="24"/>
          <w:szCs w:val="24"/>
        </w:rPr>
      </w:pPr>
      <w:r w:rsidRPr="000A76F0">
        <w:rPr>
          <w:rFonts w:eastAsia="新細明體" w:cs="Arial"/>
          <w:sz w:val="24"/>
          <w:szCs w:val="24"/>
          <w:lang w:eastAsia="zh-TW"/>
        </w:rPr>
        <w:t xml:space="preserve"> </w:t>
      </w:r>
      <w:r w:rsidRPr="000A76F0">
        <w:rPr>
          <w:rFonts w:eastAsia="新細明體" w:cs="Arial" w:hint="eastAsia"/>
          <w:sz w:val="24"/>
          <w:szCs w:val="24"/>
          <w:lang w:eastAsia="zh-TW"/>
        </w:rPr>
        <w:t>投標函及</w:t>
      </w:r>
      <w:r w:rsidRPr="000A76F0">
        <w:rPr>
          <w:rFonts w:eastAsia="新細明體" w:cs="Arial" w:hint="eastAsia"/>
          <w:b/>
          <w:sz w:val="24"/>
          <w:szCs w:val="24"/>
          <w:lang w:eastAsia="zh-TW"/>
        </w:rPr>
        <w:t>報價書</w:t>
      </w:r>
      <w:r w:rsidRPr="000A76F0">
        <w:rPr>
          <w:rFonts w:eastAsia="新細明體" w:cs="Arial" w:hint="eastAsia"/>
          <w:sz w:val="24"/>
          <w:szCs w:val="24"/>
          <w:lang w:eastAsia="zh-TW"/>
        </w:rPr>
        <w:t>；</w:t>
      </w:r>
    </w:p>
    <w:p w14:paraId="38F74058" w14:textId="5A704AE2" w:rsidR="005E412B" w:rsidRDefault="000A76F0">
      <w:pPr>
        <w:widowControl/>
        <w:numPr>
          <w:ilvl w:val="0"/>
          <w:numId w:val="6"/>
        </w:numPr>
        <w:tabs>
          <w:tab w:val="clear" w:pos="600"/>
          <w:tab w:val="left" w:pos="360"/>
          <w:tab w:val="left" w:pos="540"/>
          <w:tab w:val="left" w:pos="720"/>
          <w:tab w:val="left" w:pos="1080"/>
          <w:tab w:val="left" w:pos="1440"/>
        </w:tabs>
        <w:overflowPunct w:val="0"/>
        <w:spacing w:beforeLines="50" w:before="156" w:afterLines="50" w:after="156"/>
        <w:ind w:left="0" w:rightChars="50" w:right="100" w:firstLine="0"/>
        <w:rPr>
          <w:rFonts w:cs="Arial"/>
          <w:sz w:val="24"/>
          <w:szCs w:val="24"/>
        </w:rPr>
      </w:pPr>
      <w:r w:rsidRPr="000A76F0">
        <w:rPr>
          <w:rFonts w:eastAsia="新細明體" w:cs="Arial"/>
          <w:b/>
          <w:bCs/>
          <w:sz w:val="24"/>
          <w:szCs w:val="24"/>
          <w:lang w:eastAsia="zh-TW"/>
        </w:rPr>
        <w:t xml:space="preserve"> </w:t>
      </w:r>
      <w:r w:rsidRPr="000A76F0">
        <w:rPr>
          <w:rFonts w:eastAsia="新細明體" w:cs="Arial" w:hint="eastAsia"/>
          <w:b/>
          <w:bCs/>
          <w:sz w:val="24"/>
          <w:szCs w:val="24"/>
          <w:lang w:eastAsia="zh-TW"/>
        </w:rPr>
        <w:t>招標文件</w:t>
      </w:r>
      <w:r w:rsidR="003319C4">
        <w:rPr>
          <w:rFonts w:cs="Arial" w:hint="eastAsia"/>
          <w:sz w:val="24"/>
          <w:szCs w:val="24"/>
        </w:rPr>
        <w:t xml:space="preserve"> </w:t>
      </w:r>
    </w:p>
    <w:p w14:paraId="006C4D2F" w14:textId="77777777" w:rsidR="005E412B" w:rsidRDefault="005E412B">
      <w:pPr>
        <w:widowControl/>
        <w:tabs>
          <w:tab w:val="left" w:pos="360"/>
        </w:tabs>
        <w:overflowPunct w:val="0"/>
        <w:spacing w:beforeLines="50" w:before="156" w:afterLines="50" w:after="156"/>
        <w:ind w:rightChars="50" w:right="100"/>
        <w:rPr>
          <w:rFonts w:cs="Arial"/>
          <w:sz w:val="24"/>
          <w:szCs w:val="24"/>
        </w:rPr>
      </w:pPr>
    </w:p>
    <w:p w14:paraId="55D9B60D" w14:textId="4E05263D" w:rsidR="005E412B" w:rsidRDefault="000A76F0">
      <w:pPr>
        <w:widowControl/>
        <w:tabs>
          <w:tab w:val="left" w:pos="360"/>
        </w:tabs>
        <w:overflowPunct w:val="0"/>
        <w:spacing w:beforeLines="50" w:before="156" w:afterLines="50" w:after="156"/>
        <w:ind w:rightChars="50" w:right="100"/>
        <w:rPr>
          <w:rFonts w:cs="Arial"/>
          <w:sz w:val="24"/>
          <w:szCs w:val="24"/>
          <w:lang w:eastAsia="zh-TW"/>
        </w:rPr>
      </w:pPr>
      <w:r w:rsidRPr="000A76F0">
        <w:rPr>
          <w:rFonts w:eastAsia="新細明體" w:cs="Arial" w:hint="eastAsia"/>
          <w:sz w:val="24"/>
          <w:szCs w:val="24"/>
          <w:lang w:eastAsia="zh-TW"/>
        </w:rPr>
        <w:t>儘管按照上述優先順序解釋組成</w:t>
      </w:r>
      <w:r w:rsidRPr="000A76F0">
        <w:rPr>
          <w:rFonts w:eastAsia="新細明體" w:cs="Arial" w:hint="eastAsia"/>
          <w:b/>
          <w:bCs/>
          <w:sz w:val="24"/>
          <w:szCs w:val="24"/>
          <w:lang w:eastAsia="zh-TW"/>
        </w:rPr>
        <w:t>承包合同</w:t>
      </w:r>
      <w:r w:rsidRPr="000A76F0">
        <w:rPr>
          <w:rFonts w:eastAsia="新細明體" w:cs="Arial" w:hint="eastAsia"/>
          <w:sz w:val="24"/>
          <w:szCs w:val="24"/>
          <w:lang w:eastAsia="zh-TW"/>
        </w:rPr>
        <w:t>的文件，但有關承包商責任和義務、</w:t>
      </w:r>
      <w:r w:rsidRPr="000A76F0">
        <w:rPr>
          <w:rFonts w:eastAsia="新細明體" w:cs="Arial" w:hint="eastAsia"/>
          <w:b/>
          <w:bCs/>
          <w:sz w:val="24"/>
          <w:szCs w:val="24"/>
          <w:lang w:eastAsia="zh-TW"/>
        </w:rPr>
        <w:t>工程</w:t>
      </w:r>
      <w:r w:rsidRPr="000A76F0">
        <w:rPr>
          <w:rFonts w:eastAsia="新細明體" w:cs="Arial" w:hint="eastAsia"/>
          <w:sz w:val="24"/>
          <w:szCs w:val="24"/>
          <w:lang w:eastAsia="zh-TW"/>
        </w:rPr>
        <w:t>的標準和規範，應以上述各檔中規定的最</w:t>
      </w:r>
      <w:proofErr w:type="gramStart"/>
      <w:r w:rsidRPr="000A76F0">
        <w:rPr>
          <w:rFonts w:eastAsia="新細明體" w:cs="Arial" w:hint="eastAsia"/>
          <w:sz w:val="24"/>
          <w:szCs w:val="24"/>
          <w:lang w:eastAsia="zh-TW"/>
        </w:rPr>
        <w:t>嚴格、</w:t>
      </w:r>
      <w:proofErr w:type="gramEnd"/>
      <w:r w:rsidRPr="000A76F0">
        <w:rPr>
          <w:rFonts w:eastAsia="新細明體" w:cs="Arial" w:hint="eastAsia"/>
          <w:sz w:val="24"/>
          <w:szCs w:val="24"/>
          <w:lang w:eastAsia="zh-TW"/>
        </w:rPr>
        <w:t>最高標準的要求為准。</w:t>
      </w:r>
    </w:p>
    <w:p w14:paraId="1C29F07C" w14:textId="178385CA"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lang w:eastAsia="zh-TW"/>
        </w:rPr>
      </w:pPr>
      <w:r w:rsidRPr="000A76F0">
        <w:rPr>
          <w:rFonts w:ascii="Times New Roman" w:eastAsia="新細明體" w:hAnsi="Times New Roman" w:hint="eastAsia"/>
          <w:sz w:val="28"/>
          <w:szCs w:val="28"/>
          <w:lang w:eastAsia="zh-TW"/>
        </w:rPr>
        <w:t>語言文字、適用法律、行政法規及工程品質標準</w:t>
      </w:r>
    </w:p>
    <w:p w14:paraId="0FFB893C" w14:textId="5EE33DFF" w:rsidR="005E412B" w:rsidRDefault="000A76F0">
      <w:pPr>
        <w:widowControl/>
        <w:numPr>
          <w:ilvl w:val="2"/>
          <w:numId w:val="4"/>
        </w:numPr>
        <w:tabs>
          <w:tab w:val="clear" w:pos="1260"/>
          <w:tab w:val="left" w:pos="360"/>
          <w:tab w:val="left" w:pos="540"/>
        </w:tabs>
        <w:overflowPunct w:val="0"/>
        <w:spacing w:beforeLines="50" w:before="156" w:afterLines="50" w:after="156"/>
        <w:ind w:left="0" w:rightChars="50" w:right="100" w:firstLine="0"/>
        <w:rPr>
          <w:sz w:val="24"/>
          <w:szCs w:val="24"/>
        </w:rPr>
      </w:pPr>
      <w:r w:rsidRPr="000A76F0">
        <w:rPr>
          <w:rFonts w:eastAsia="新細明體" w:cs="Arial"/>
          <w:sz w:val="24"/>
          <w:szCs w:val="24"/>
          <w:lang w:eastAsia="zh-TW"/>
        </w:rPr>
        <w:t xml:space="preserve"> </w:t>
      </w:r>
      <w:r w:rsidRPr="000A76F0">
        <w:rPr>
          <w:rFonts w:eastAsia="新細明體" w:cs="Arial" w:hint="eastAsia"/>
          <w:sz w:val="24"/>
          <w:szCs w:val="24"/>
          <w:lang w:eastAsia="zh-TW"/>
        </w:rPr>
        <w:t>語言文字</w:t>
      </w:r>
    </w:p>
    <w:p w14:paraId="3FCC8183" w14:textId="4921D394" w:rsidR="005E412B" w:rsidRDefault="000A76F0">
      <w:pPr>
        <w:widowControl/>
        <w:tabs>
          <w:tab w:val="left" w:pos="180"/>
        </w:tabs>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語言文字為中文。在</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履行過程中，對外工作語言應為中文普通話和粵語。</w:t>
      </w:r>
    </w:p>
    <w:p w14:paraId="239159B4" w14:textId="6F8D5372" w:rsidR="005E412B" w:rsidRDefault="000A76F0">
      <w:pPr>
        <w:widowControl/>
        <w:numPr>
          <w:ilvl w:val="1"/>
          <w:numId w:val="7"/>
        </w:numPr>
        <w:tabs>
          <w:tab w:val="left" w:pos="360"/>
          <w:tab w:val="left" w:pos="540"/>
        </w:tabs>
        <w:overflowPunct w:val="0"/>
        <w:spacing w:beforeLines="50" w:before="156" w:afterLines="50" w:after="156"/>
        <w:ind w:left="0" w:rightChars="50" w:right="100" w:firstLine="0"/>
        <w:rPr>
          <w:rFonts w:cs="Arial"/>
          <w:sz w:val="24"/>
          <w:szCs w:val="24"/>
        </w:rPr>
      </w:pPr>
      <w:r w:rsidRPr="000A76F0">
        <w:rPr>
          <w:rFonts w:eastAsia="新細明體" w:cs="Arial"/>
          <w:sz w:val="24"/>
          <w:szCs w:val="24"/>
          <w:lang w:eastAsia="zh-TW"/>
        </w:rPr>
        <w:t xml:space="preserve"> </w:t>
      </w:r>
      <w:r w:rsidRPr="000A76F0">
        <w:rPr>
          <w:rFonts w:eastAsia="新細明體" w:cs="Arial" w:hint="eastAsia"/>
          <w:sz w:val="24"/>
          <w:szCs w:val="24"/>
          <w:lang w:eastAsia="zh-TW"/>
        </w:rPr>
        <w:t>適用法律和行政法規</w:t>
      </w:r>
    </w:p>
    <w:p w14:paraId="1A2B2370" w14:textId="52221404" w:rsidR="005E412B" w:rsidRDefault="000A76F0">
      <w:pPr>
        <w:widowControl/>
        <w:tabs>
          <w:tab w:val="left" w:pos="0"/>
          <w:tab w:val="left" w:pos="540"/>
        </w:tabs>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除</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中另有約定，本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適用法律為澳門特別行政區法律。</w:t>
      </w:r>
    </w:p>
    <w:p w14:paraId="03FB3963" w14:textId="1A70CFF6" w:rsidR="005E412B" w:rsidRDefault="000A76F0">
      <w:pPr>
        <w:widowControl/>
        <w:numPr>
          <w:ilvl w:val="1"/>
          <w:numId w:val="7"/>
        </w:numPr>
        <w:tabs>
          <w:tab w:val="left" w:pos="360"/>
          <w:tab w:val="left" w:pos="540"/>
        </w:tabs>
        <w:overflowPunct w:val="0"/>
        <w:spacing w:beforeLines="50" w:before="156" w:afterLines="50" w:after="156"/>
        <w:ind w:left="0" w:rightChars="50" w:right="100" w:firstLine="0"/>
        <w:rPr>
          <w:rFonts w:cs="Arial"/>
          <w:sz w:val="24"/>
          <w:szCs w:val="24"/>
        </w:rPr>
      </w:pPr>
      <w:r w:rsidRPr="000A76F0">
        <w:rPr>
          <w:rFonts w:eastAsia="新細明體" w:cs="Arial"/>
          <w:sz w:val="24"/>
          <w:szCs w:val="24"/>
          <w:lang w:eastAsia="zh-TW"/>
        </w:rPr>
        <w:lastRenderedPageBreak/>
        <w:t xml:space="preserve"> </w:t>
      </w:r>
      <w:r w:rsidRPr="000A76F0">
        <w:rPr>
          <w:rFonts w:eastAsia="新細明體" w:cs="Arial" w:hint="eastAsia"/>
          <w:sz w:val="24"/>
          <w:szCs w:val="24"/>
          <w:lang w:eastAsia="zh-TW"/>
        </w:rPr>
        <w:t>適用</w:t>
      </w:r>
      <w:r w:rsidRPr="000A76F0">
        <w:rPr>
          <w:rFonts w:eastAsia="新細明體" w:cs="Arial" w:hint="eastAsia"/>
          <w:b/>
          <w:sz w:val="24"/>
          <w:szCs w:val="24"/>
          <w:lang w:eastAsia="zh-TW"/>
        </w:rPr>
        <w:t>工程品質標準</w:t>
      </w:r>
    </w:p>
    <w:p w14:paraId="57D53932" w14:textId="17CB8FCF" w:rsidR="005E412B" w:rsidRDefault="000A76F0">
      <w:pPr>
        <w:widowControl/>
        <w:tabs>
          <w:tab w:val="left" w:pos="360"/>
          <w:tab w:val="left" w:pos="540"/>
        </w:tabs>
        <w:overflowPunct w:val="0"/>
        <w:spacing w:beforeLines="50" w:before="156" w:afterLines="50" w:after="156"/>
        <w:ind w:rightChars="50" w:right="100" w:firstLine="480"/>
        <w:rPr>
          <w:rFonts w:cs="Arial"/>
          <w:sz w:val="24"/>
          <w:szCs w:val="24"/>
          <w:lang w:eastAsia="zh-TW"/>
        </w:rPr>
      </w:pPr>
      <w:r w:rsidRPr="000A76F0">
        <w:rPr>
          <w:rFonts w:eastAsia="新細明體" w:cs="Arial" w:hint="eastAsia"/>
          <w:sz w:val="24"/>
          <w:szCs w:val="24"/>
          <w:lang w:eastAsia="zh-TW"/>
        </w:rPr>
        <w:t>雙方在</w:t>
      </w:r>
      <w:r w:rsidRPr="000A76F0">
        <w:rPr>
          <w:rFonts w:eastAsia="新細明體" w:cs="Arial" w:hint="eastAsia"/>
          <w:b/>
          <w:sz w:val="24"/>
          <w:szCs w:val="24"/>
          <w:lang w:eastAsia="zh-TW"/>
        </w:rPr>
        <w:t>合同協議書</w:t>
      </w:r>
      <w:r w:rsidRPr="000A76F0">
        <w:rPr>
          <w:rFonts w:eastAsia="新細明體" w:cs="Arial" w:hint="eastAsia"/>
          <w:sz w:val="24"/>
          <w:szCs w:val="24"/>
          <w:lang w:eastAsia="zh-TW"/>
        </w:rPr>
        <w:t>中約定本</w:t>
      </w:r>
      <w:r w:rsidRPr="000A76F0">
        <w:rPr>
          <w:rFonts w:eastAsia="新細明體" w:cs="Arial" w:hint="eastAsia"/>
          <w:b/>
          <w:sz w:val="24"/>
          <w:szCs w:val="24"/>
          <w:lang w:eastAsia="zh-TW"/>
        </w:rPr>
        <w:t>合同</w:t>
      </w:r>
      <w:r w:rsidRPr="000A76F0">
        <w:rPr>
          <w:rFonts w:eastAsia="新細明體" w:cs="Arial" w:hint="eastAsia"/>
          <w:sz w:val="24"/>
          <w:szCs w:val="24"/>
          <w:lang w:eastAsia="zh-TW"/>
        </w:rPr>
        <w:t>適用的</w:t>
      </w:r>
      <w:r w:rsidRPr="000A76F0">
        <w:rPr>
          <w:rFonts w:eastAsia="新細明體" w:cs="Arial" w:hint="eastAsia"/>
          <w:b/>
          <w:sz w:val="24"/>
          <w:szCs w:val="24"/>
          <w:lang w:eastAsia="zh-TW"/>
        </w:rPr>
        <w:t>工程品質標準</w:t>
      </w:r>
      <w:r w:rsidRPr="000A76F0">
        <w:rPr>
          <w:rFonts w:eastAsia="新細明體" w:cs="Arial" w:hint="eastAsia"/>
          <w:sz w:val="24"/>
          <w:szCs w:val="24"/>
          <w:lang w:eastAsia="zh-TW"/>
        </w:rPr>
        <w:t>；本</w:t>
      </w:r>
      <w:r w:rsidRPr="000A76F0">
        <w:rPr>
          <w:rFonts w:eastAsia="新細明體" w:cs="Arial" w:hint="eastAsia"/>
          <w:b/>
          <w:sz w:val="24"/>
          <w:szCs w:val="24"/>
          <w:lang w:eastAsia="zh-TW"/>
        </w:rPr>
        <w:t>合同協議書</w:t>
      </w:r>
      <w:r w:rsidRPr="000A76F0">
        <w:rPr>
          <w:rFonts w:eastAsia="新細明體" w:cs="Arial" w:hint="eastAsia"/>
          <w:sz w:val="24"/>
          <w:szCs w:val="24"/>
          <w:lang w:eastAsia="zh-TW"/>
        </w:rPr>
        <w:t>沒有具體約定的，應適用澳門通用行業規範。</w:t>
      </w:r>
    </w:p>
    <w:p w14:paraId="2A000FC7" w14:textId="6BCB9924" w:rsidR="005E412B" w:rsidRDefault="000A76F0">
      <w:pPr>
        <w:widowControl/>
        <w:tabs>
          <w:tab w:val="left" w:pos="360"/>
        </w:tabs>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如沒有相應的</w:t>
      </w:r>
      <w:r w:rsidRPr="000A76F0">
        <w:rPr>
          <w:rFonts w:eastAsia="新細明體" w:cs="Arial" w:hint="eastAsia"/>
          <w:b/>
          <w:sz w:val="24"/>
          <w:szCs w:val="24"/>
          <w:lang w:eastAsia="zh-TW"/>
        </w:rPr>
        <w:t>品質標準</w:t>
      </w:r>
      <w:r w:rsidRPr="000A76F0">
        <w:rPr>
          <w:rFonts w:eastAsia="新細明體" w:cs="Arial" w:hint="eastAsia"/>
          <w:sz w:val="24"/>
          <w:szCs w:val="24"/>
          <w:lang w:eastAsia="zh-TW"/>
        </w:rPr>
        <w:t>的，應由</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向</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提出施工技術建議，經</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確認後執行。</w:t>
      </w:r>
    </w:p>
    <w:p w14:paraId="5F6A0C40" w14:textId="77777777" w:rsidR="005E412B" w:rsidRDefault="003319C4">
      <w:pPr>
        <w:widowControl/>
        <w:tabs>
          <w:tab w:val="left" w:pos="360"/>
        </w:tabs>
        <w:overflowPunct w:val="0"/>
        <w:spacing w:beforeLines="50" w:before="156" w:afterLines="50" w:after="156"/>
        <w:ind w:rightChars="50" w:right="100"/>
        <w:rPr>
          <w:rFonts w:cs="Arial"/>
          <w:sz w:val="24"/>
          <w:szCs w:val="24"/>
          <w:lang w:eastAsia="zh-TW"/>
        </w:rPr>
      </w:pPr>
      <w:r>
        <w:rPr>
          <w:rFonts w:cs="Arial" w:hint="eastAsia"/>
          <w:sz w:val="24"/>
          <w:szCs w:val="24"/>
          <w:lang w:eastAsia="zh-TW"/>
        </w:rPr>
        <w:t xml:space="preserve">  </w:t>
      </w:r>
    </w:p>
    <w:p w14:paraId="0264CD9E" w14:textId="44977949"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圖紙</w:t>
      </w:r>
      <w:r w:rsidR="003319C4">
        <w:rPr>
          <w:rFonts w:ascii="Times New Roman" w:eastAsia="SimSun" w:hAnsi="Times New Roman" w:hint="eastAsia"/>
          <w:sz w:val="28"/>
          <w:szCs w:val="28"/>
        </w:rPr>
        <w:t xml:space="preserve"> </w:t>
      </w:r>
    </w:p>
    <w:p w14:paraId="7030DC1F" w14:textId="773A97C6" w:rsidR="005E412B" w:rsidRDefault="000A76F0">
      <w:pPr>
        <w:widowControl/>
        <w:numPr>
          <w:ilvl w:val="1"/>
          <w:numId w:val="8"/>
        </w:numPr>
        <w:tabs>
          <w:tab w:val="clear" w:pos="840"/>
          <w:tab w:val="left" w:pos="360"/>
        </w:tabs>
        <w:overflowPunct w:val="0"/>
        <w:spacing w:beforeLines="50" w:before="156" w:afterLines="50" w:after="156"/>
        <w:ind w:left="0" w:rightChars="50" w:right="100" w:firstLine="0"/>
        <w:rPr>
          <w:sz w:val="24"/>
          <w:szCs w:val="24"/>
          <w:lang w:eastAsia="zh-TW"/>
        </w:rPr>
      </w:pPr>
      <w:r w:rsidRPr="000A76F0">
        <w:rPr>
          <w:rFonts w:eastAsia="新細明體" w:cs="Arial"/>
          <w:b/>
          <w:sz w:val="24"/>
          <w:szCs w:val="24"/>
          <w:lang w:eastAsia="zh-TW"/>
        </w:rPr>
        <w:t xml:space="preserve">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應按照</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w:t>
      </w:r>
      <w:proofErr w:type="gramStart"/>
      <w:r w:rsidRPr="000A76F0">
        <w:rPr>
          <w:rFonts w:eastAsia="新細明體" w:cs="Arial" w:hint="eastAsia"/>
          <w:sz w:val="24"/>
          <w:szCs w:val="24"/>
          <w:lang w:eastAsia="zh-TW"/>
        </w:rPr>
        <w:t>時間和份數</w:t>
      </w:r>
      <w:proofErr w:type="gramEnd"/>
      <w:r w:rsidRPr="000A76F0">
        <w:rPr>
          <w:rFonts w:eastAsia="新細明體" w:cs="Arial" w:hint="eastAsia"/>
          <w:sz w:val="24"/>
          <w:szCs w:val="24"/>
          <w:lang w:eastAsia="zh-TW"/>
        </w:rPr>
        <w:t>，向</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提供圖紙。</w:t>
      </w:r>
    </w:p>
    <w:p w14:paraId="1D79742C" w14:textId="339E87CD" w:rsidR="005E412B" w:rsidRDefault="000A76F0">
      <w:pPr>
        <w:widowControl/>
        <w:numPr>
          <w:ilvl w:val="1"/>
          <w:numId w:val="8"/>
        </w:numPr>
        <w:tabs>
          <w:tab w:val="clear" w:pos="840"/>
          <w:tab w:val="left" w:pos="360"/>
        </w:tabs>
        <w:overflowPunct w:val="0"/>
        <w:spacing w:beforeLines="50" w:before="156" w:afterLines="50" w:after="156"/>
        <w:ind w:left="0" w:rightChars="50" w:right="100" w:firstLine="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如根據施工情況需要進行深化設計，</w:t>
      </w:r>
      <w:r w:rsidRPr="000A76F0">
        <w:rPr>
          <w:rFonts w:eastAsia="新細明體" w:cs="SimSun" w:hint="eastAsia"/>
          <w:b/>
          <w:sz w:val="24"/>
          <w:szCs w:val="24"/>
          <w:lang w:eastAsia="zh-TW"/>
        </w:rPr>
        <w:t>承包商</w:t>
      </w:r>
      <w:r w:rsidRPr="000A76F0">
        <w:rPr>
          <w:rFonts w:eastAsia="新細明體" w:hint="eastAsia"/>
          <w:sz w:val="24"/>
          <w:szCs w:val="24"/>
          <w:lang w:eastAsia="zh-TW"/>
        </w:rPr>
        <w:t>應在其收到</w:t>
      </w:r>
      <w:r w:rsidRPr="000A76F0">
        <w:rPr>
          <w:rFonts w:eastAsia="新細明體" w:hint="eastAsia"/>
          <w:b/>
          <w:bCs/>
          <w:sz w:val="24"/>
          <w:szCs w:val="24"/>
          <w:lang w:eastAsia="zh-TW"/>
        </w:rPr>
        <w:t>設計圖紙</w:t>
      </w:r>
      <w:r w:rsidRPr="000A76F0">
        <w:rPr>
          <w:rFonts w:eastAsia="新細明體" w:hint="eastAsia"/>
          <w:sz w:val="24"/>
          <w:szCs w:val="24"/>
          <w:lang w:eastAsia="zh-TW"/>
        </w:rPr>
        <w:t>基礎上，根據本</w:t>
      </w:r>
      <w:r w:rsidRPr="000A76F0">
        <w:rPr>
          <w:rFonts w:eastAsia="新細明體" w:hint="eastAsia"/>
          <w:b/>
          <w:sz w:val="24"/>
          <w:szCs w:val="24"/>
          <w:lang w:eastAsia="zh-TW"/>
        </w:rPr>
        <w:t>合同</w:t>
      </w:r>
      <w:r w:rsidRPr="000A76F0">
        <w:rPr>
          <w:rFonts w:eastAsia="新細明體" w:hint="eastAsia"/>
          <w:sz w:val="24"/>
          <w:szCs w:val="24"/>
          <w:lang w:eastAsia="zh-TW"/>
        </w:rPr>
        <w:t>規定的</w:t>
      </w:r>
      <w:r w:rsidRPr="000A76F0">
        <w:rPr>
          <w:rFonts w:eastAsia="新細明體" w:hint="eastAsia"/>
          <w:b/>
          <w:sz w:val="24"/>
          <w:szCs w:val="24"/>
          <w:lang w:eastAsia="zh-TW"/>
        </w:rPr>
        <w:t>工程品質標準</w:t>
      </w:r>
      <w:r w:rsidRPr="000A76F0">
        <w:rPr>
          <w:rFonts w:eastAsia="新細明體" w:hint="eastAsia"/>
          <w:sz w:val="24"/>
          <w:szCs w:val="24"/>
          <w:lang w:eastAsia="zh-TW"/>
        </w:rPr>
        <w:t>進行深化設計。</w:t>
      </w:r>
      <w:r w:rsidRPr="000A76F0">
        <w:rPr>
          <w:rFonts w:eastAsia="新細明體" w:hint="eastAsia"/>
          <w:b/>
          <w:sz w:val="24"/>
          <w:szCs w:val="24"/>
          <w:lang w:eastAsia="zh-TW"/>
        </w:rPr>
        <w:t>深化設計</w:t>
      </w:r>
      <w:r w:rsidRPr="000A76F0">
        <w:rPr>
          <w:rFonts w:eastAsia="新細明體" w:hint="eastAsia"/>
          <w:sz w:val="24"/>
          <w:szCs w:val="24"/>
          <w:lang w:eastAsia="zh-TW"/>
        </w:rPr>
        <w:t>須經過</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確認後方可進行施工。如</w:t>
      </w:r>
      <w:r w:rsidRPr="000A76F0">
        <w:rPr>
          <w:rFonts w:eastAsia="新細明體" w:cs="SimSun" w:hint="eastAsia"/>
          <w:b/>
          <w:sz w:val="24"/>
          <w:szCs w:val="24"/>
          <w:lang w:eastAsia="zh-TW"/>
        </w:rPr>
        <w:t>承包商</w:t>
      </w:r>
      <w:r w:rsidRPr="000A76F0">
        <w:rPr>
          <w:rFonts w:eastAsia="新細明體" w:hint="eastAsia"/>
          <w:sz w:val="24"/>
          <w:szCs w:val="24"/>
          <w:lang w:eastAsia="zh-TW"/>
        </w:rPr>
        <w:t>不具備相應的設計資質，應由</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委託具有相應資質的單位進行深化設計，費用由</w:t>
      </w:r>
      <w:r w:rsidRPr="000A76F0">
        <w:rPr>
          <w:rFonts w:eastAsia="新細明體" w:hint="eastAsia"/>
          <w:b/>
          <w:sz w:val="24"/>
          <w:szCs w:val="24"/>
          <w:lang w:eastAsia="zh-TW"/>
        </w:rPr>
        <w:t>承包商</w:t>
      </w:r>
      <w:r w:rsidRPr="000A76F0">
        <w:rPr>
          <w:rFonts w:eastAsia="新細明體" w:hint="eastAsia"/>
          <w:sz w:val="24"/>
          <w:szCs w:val="24"/>
          <w:lang w:eastAsia="zh-TW"/>
        </w:rPr>
        <w:t>承擔。</w:t>
      </w:r>
      <w:r w:rsidRPr="000A76F0">
        <w:rPr>
          <w:rFonts w:eastAsia="新細明體" w:cs="SimSun" w:hint="eastAsia"/>
          <w:b/>
          <w:sz w:val="24"/>
          <w:szCs w:val="24"/>
          <w:lang w:eastAsia="zh-TW"/>
        </w:rPr>
        <w:t>承包商</w:t>
      </w:r>
      <w:r w:rsidRPr="000A76F0">
        <w:rPr>
          <w:rFonts w:eastAsia="新細明體" w:hint="eastAsia"/>
          <w:sz w:val="24"/>
          <w:szCs w:val="24"/>
          <w:lang w:eastAsia="zh-TW"/>
        </w:rPr>
        <w:t>應對自行設計的圖紙負有全部的法律責任。</w:t>
      </w:r>
    </w:p>
    <w:p w14:paraId="576A7D8C" w14:textId="3ADD11C2"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proofErr w:type="gramStart"/>
      <w:r w:rsidRPr="000A76F0">
        <w:rPr>
          <w:rFonts w:ascii="Times New Roman" w:eastAsia="新細明體" w:hAnsi="Times New Roman" w:hint="eastAsia"/>
          <w:sz w:val="28"/>
          <w:szCs w:val="28"/>
          <w:lang w:eastAsia="zh-TW"/>
        </w:rPr>
        <w:t>總包合同</w:t>
      </w:r>
      <w:proofErr w:type="gramEnd"/>
    </w:p>
    <w:p w14:paraId="2B5F3B3A" w14:textId="513BECC0" w:rsidR="005E412B" w:rsidRDefault="000A76F0">
      <w:pPr>
        <w:widowControl/>
        <w:tabs>
          <w:tab w:val="left" w:pos="360"/>
        </w:tabs>
        <w:overflowPunct w:val="0"/>
        <w:spacing w:beforeLines="50" w:before="156" w:afterLines="50" w:after="156"/>
        <w:ind w:rightChars="50" w:right="100"/>
        <w:rPr>
          <w:sz w:val="24"/>
          <w:szCs w:val="24"/>
        </w:rPr>
      </w:pPr>
      <w:r w:rsidRPr="000A76F0">
        <w:rPr>
          <w:rFonts w:eastAsia="新細明體" w:hint="eastAsia"/>
          <w:sz w:val="24"/>
          <w:szCs w:val="24"/>
          <w:lang w:eastAsia="zh-TW"/>
        </w:rPr>
        <w:t>不適用</w:t>
      </w:r>
    </w:p>
    <w:p w14:paraId="7F6FF1F7" w14:textId="42A8648F"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指令和決定</w:t>
      </w:r>
    </w:p>
    <w:p w14:paraId="04A27F07" w14:textId="39533094" w:rsidR="005E412B" w:rsidRDefault="000A76F0">
      <w:pPr>
        <w:widowControl/>
        <w:numPr>
          <w:ilvl w:val="1"/>
          <w:numId w:val="9"/>
        </w:numPr>
        <w:tabs>
          <w:tab w:val="left" w:pos="840"/>
        </w:tabs>
        <w:overflowPunct w:val="0"/>
        <w:spacing w:beforeLines="50" w:before="156" w:afterLines="50" w:after="156"/>
        <w:ind w:rightChars="50" w:right="100"/>
        <w:rPr>
          <w:rFonts w:cs="Arial"/>
          <w:sz w:val="24"/>
          <w:szCs w:val="24"/>
        </w:rPr>
      </w:pPr>
      <w:r w:rsidRPr="000A76F0">
        <w:rPr>
          <w:rFonts w:eastAsia="新細明體" w:cs="Arial"/>
          <w:b/>
          <w:sz w:val="24"/>
          <w:szCs w:val="24"/>
          <w:lang w:eastAsia="zh-TW"/>
        </w:rPr>
        <w:t xml:space="preserve">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指令和決定</w:t>
      </w:r>
    </w:p>
    <w:p w14:paraId="68EFF167" w14:textId="6C6C983A" w:rsidR="005E412B" w:rsidRDefault="000A76F0">
      <w:pPr>
        <w:widowControl/>
        <w:tabs>
          <w:tab w:val="left" w:pos="360"/>
        </w:tabs>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就</w:t>
      </w:r>
      <w:r w:rsidRPr="000A76F0">
        <w:rPr>
          <w:rFonts w:eastAsia="新細明體" w:cs="Arial" w:hint="eastAsia"/>
          <w:b/>
          <w:sz w:val="24"/>
          <w:szCs w:val="24"/>
          <w:lang w:eastAsia="zh-TW"/>
        </w:rPr>
        <w:t>裝修工程</w:t>
      </w:r>
      <w:r w:rsidRPr="000A76F0">
        <w:rPr>
          <w:rFonts w:eastAsia="新細明體" w:cs="Arial" w:hint="eastAsia"/>
          <w:sz w:val="24"/>
          <w:szCs w:val="24"/>
          <w:lang w:eastAsia="zh-TW"/>
        </w:rPr>
        <w:t>範圍內的有關工作，</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可隨時向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發出指令和決定，</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應執行</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發出的所有指令和決定。</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拒不執行的，</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有權</w:t>
      </w:r>
      <w:r w:rsidRPr="000A76F0">
        <w:rPr>
          <w:rFonts w:eastAsia="新細明體" w:cs="Arial" w:hint="eastAsia"/>
          <w:sz w:val="24"/>
          <w:szCs w:val="24"/>
          <w:lang w:eastAsia="zh-TW"/>
        </w:rPr>
        <w:lastRenderedPageBreak/>
        <w:t>自行或委託其他公司完成該指令和決定事項，發生的</w:t>
      </w:r>
      <w:proofErr w:type="gramStart"/>
      <w:r w:rsidRPr="000A76F0">
        <w:rPr>
          <w:rFonts w:eastAsia="新細明體" w:cs="Arial" w:hint="eastAsia"/>
          <w:sz w:val="24"/>
          <w:szCs w:val="24"/>
          <w:lang w:eastAsia="zh-TW"/>
        </w:rPr>
        <w:t>費用從應付給</w:t>
      </w:r>
      <w:proofErr w:type="gramEnd"/>
      <w:r w:rsidRPr="000A76F0">
        <w:rPr>
          <w:rFonts w:eastAsia="新細明體" w:cs="SimSun" w:hint="eastAsia"/>
          <w:b/>
          <w:sz w:val="24"/>
          <w:szCs w:val="24"/>
          <w:lang w:eastAsia="zh-TW"/>
        </w:rPr>
        <w:t>承包商</w:t>
      </w:r>
      <w:r w:rsidRPr="000A76F0">
        <w:rPr>
          <w:rFonts w:eastAsia="新細明體" w:cs="Arial" w:hint="eastAsia"/>
          <w:sz w:val="24"/>
          <w:szCs w:val="24"/>
          <w:lang w:eastAsia="zh-TW"/>
        </w:rPr>
        <w:t>的相應款項中扣除。</w:t>
      </w:r>
    </w:p>
    <w:p w14:paraId="580CEFA8" w14:textId="5E4444FD"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proofErr w:type="gramStart"/>
      <w:r w:rsidRPr="000A76F0">
        <w:rPr>
          <w:rFonts w:ascii="Times New Roman" w:eastAsia="新細明體" w:hAnsi="Times New Roman" w:hint="eastAsia"/>
          <w:sz w:val="28"/>
          <w:szCs w:val="28"/>
          <w:lang w:eastAsia="zh-TW"/>
        </w:rPr>
        <w:t>定作</w:t>
      </w:r>
      <w:proofErr w:type="gramEnd"/>
      <w:r w:rsidRPr="000A76F0">
        <w:rPr>
          <w:rFonts w:ascii="Times New Roman" w:eastAsia="新細明體" w:hAnsi="Times New Roman" w:hint="eastAsia"/>
          <w:sz w:val="28"/>
          <w:szCs w:val="28"/>
          <w:lang w:eastAsia="zh-TW"/>
        </w:rPr>
        <w:t>人代表</w:t>
      </w:r>
    </w:p>
    <w:p w14:paraId="0352E7D0" w14:textId="4BDDC95A" w:rsidR="005E412B" w:rsidRDefault="000A76F0">
      <w:pPr>
        <w:widowControl/>
        <w:numPr>
          <w:ilvl w:val="1"/>
          <w:numId w:val="10"/>
        </w:numPr>
        <w:tabs>
          <w:tab w:val="clear" w:pos="1440"/>
          <w:tab w:val="left" w:pos="540"/>
        </w:tabs>
        <w:overflowPunct w:val="0"/>
        <w:spacing w:beforeLines="50" w:before="156" w:afterLines="50" w:after="156"/>
        <w:ind w:left="0" w:rightChars="50" w:right="100" w:firstLine="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的姓名、職稱在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內寫明。</w:t>
      </w:r>
    </w:p>
    <w:p w14:paraId="1E93B9A2" w14:textId="07740360" w:rsidR="005E412B" w:rsidRDefault="000A76F0">
      <w:pPr>
        <w:widowControl/>
        <w:numPr>
          <w:ilvl w:val="1"/>
          <w:numId w:val="10"/>
        </w:numPr>
        <w:tabs>
          <w:tab w:val="clear" w:pos="1440"/>
          <w:tab w:val="left" w:pos="540"/>
        </w:tabs>
        <w:overflowPunct w:val="0"/>
        <w:spacing w:beforeLines="50" w:before="156" w:afterLines="50" w:after="156"/>
        <w:ind w:left="0" w:rightChars="50" w:right="100" w:firstLine="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可授權具體管理人員行使自己的部分權利，在必要時可撤回授權。授權和撤回</w:t>
      </w:r>
      <w:proofErr w:type="gramStart"/>
      <w:r w:rsidRPr="000A76F0">
        <w:rPr>
          <w:rFonts w:eastAsia="新細明體" w:cs="Arial" w:hint="eastAsia"/>
          <w:sz w:val="24"/>
          <w:szCs w:val="24"/>
          <w:lang w:eastAsia="zh-TW"/>
        </w:rPr>
        <w:t>授權均應提前</w:t>
      </w:r>
      <w:proofErr w:type="gramEnd"/>
      <w:r w:rsidRPr="000A76F0">
        <w:rPr>
          <w:rFonts w:eastAsia="新細明體" w:cs="Arial"/>
          <w:sz w:val="24"/>
          <w:szCs w:val="24"/>
          <w:lang w:eastAsia="zh-TW"/>
        </w:rPr>
        <w:t>3</w:t>
      </w:r>
      <w:r w:rsidRPr="000A76F0">
        <w:rPr>
          <w:rFonts w:eastAsia="新細明體" w:cs="Arial" w:hint="eastAsia"/>
          <w:b/>
          <w:sz w:val="24"/>
          <w:szCs w:val="24"/>
          <w:lang w:eastAsia="zh-TW"/>
        </w:rPr>
        <w:t>天</w:t>
      </w:r>
      <w:r w:rsidRPr="000A76F0">
        <w:rPr>
          <w:rFonts w:eastAsia="新細明體" w:cs="Arial" w:hint="eastAsia"/>
          <w:sz w:val="24"/>
          <w:szCs w:val="24"/>
          <w:lang w:eastAsia="zh-TW"/>
        </w:rPr>
        <w:t>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通知</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，授權書及撤回通知作為</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的附件。</w:t>
      </w:r>
    </w:p>
    <w:p w14:paraId="24452FA2" w14:textId="3EDBA874" w:rsidR="005E412B" w:rsidRDefault="000A76F0">
      <w:pPr>
        <w:widowControl/>
        <w:numPr>
          <w:ilvl w:val="1"/>
          <w:numId w:val="10"/>
        </w:numPr>
        <w:tabs>
          <w:tab w:val="clear" w:pos="1440"/>
          <w:tab w:val="left" w:pos="540"/>
        </w:tabs>
        <w:overflowPunct w:val="0"/>
        <w:spacing w:beforeLines="50" w:before="156" w:afterLines="50" w:after="156"/>
        <w:ind w:left="0" w:rightChars="50" w:right="100" w:firstLine="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發出的指令、通知，由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sz w:val="24"/>
          <w:szCs w:val="24"/>
          <w:lang w:eastAsia="zh-TW"/>
        </w:rPr>
        <w:t>(</w:t>
      </w:r>
      <w:r w:rsidRPr="000A76F0">
        <w:rPr>
          <w:rFonts w:eastAsia="新細明體" w:cs="Arial" w:hint="eastAsia"/>
          <w:sz w:val="24"/>
          <w:szCs w:val="24"/>
          <w:lang w:eastAsia="zh-TW"/>
        </w:rPr>
        <w:t>或其授權人</w:t>
      </w:r>
      <w:r w:rsidRPr="000A76F0">
        <w:rPr>
          <w:rFonts w:eastAsia="新細明體" w:cs="Arial"/>
          <w:sz w:val="24"/>
          <w:szCs w:val="24"/>
          <w:lang w:eastAsia="zh-TW"/>
        </w:rPr>
        <w:t>)</w:t>
      </w:r>
      <w:r w:rsidRPr="000A76F0">
        <w:rPr>
          <w:rFonts w:eastAsia="新細明體" w:cs="Arial" w:hint="eastAsia"/>
          <w:sz w:val="24"/>
          <w:szCs w:val="24"/>
          <w:lang w:eastAsia="zh-TW"/>
        </w:rPr>
        <w:t>簽字後，以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交給</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w:t>
      </w:r>
      <w:r w:rsidRPr="000A76F0">
        <w:rPr>
          <w:rFonts w:eastAsia="新細明體" w:cs="Arial" w:hint="eastAsia"/>
          <w:b/>
          <w:sz w:val="24"/>
          <w:szCs w:val="24"/>
          <w:lang w:eastAsia="zh-TW"/>
        </w:rPr>
        <w:t>承包商專案經理</w:t>
      </w:r>
      <w:r w:rsidRPr="000A76F0">
        <w:rPr>
          <w:rFonts w:eastAsia="新細明體" w:cs="Arial" w:hint="eastAsia"/>
          <w:sz w:val="24"/>
          <w:szCs w:val="24"/>
          <w:lang w:eastAsia="zh-TW"/>
        </w:rPr>
        <w:t>在回執上簽署自己的姓名及收到時間後生效。確有必要時，</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可發出口頭指令，並在</w:t>
      </w:r>
      <w:r w:rsidRPr="000A76F0">
        <w:rPr>
          <w:rFonts w:eastAsia="新細明體" w:cs="Arial"/>
          <w:sz w:val="24"/>
          <w:szCs w:val="24"/>
          <w:lang w:eastAsia="zh-TW"/>
        </w:rPr>
        <w:t>48</w:t>
      </w:r>
      <w:r w:rsidRPr="000A76F0">
        <w:rPr>
          <w:rFonts w:eastAsia="新細明體" w:cs="Arial" w:hint="eastAsia"/>
          <w:b/>
          <w:sz w:val="24"/>
          <w:szCs w:val="24"/>
          <w:lang w:eastAsia="zh-TW"/>
        </w:rPr>
        <w:t>小時</w:t>
      </w:r>
      <w:r w:rsidRPr="000A76F0">
        <w:rPr>
          <w:rFonts w:eastAsia="新細明體" w:cs="Arial" w:hint="eastAsia"/>
          <w:sz w:val="24"/>
          <w:szCs w:val="24"/>
          <w:lang w:eastAsia="zh-TW"/>
        </w:rPr>
        <w:t>內給予書面確認。</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在</w:t>
      </w:r>
      <w:r w:rsidRPr="000A76F0">
        <w:rPr>
          <w:rFonts w:eastAsia="新細明體" w:cs="Arial"/>
          <w:sz w:val="24"/>
          <w:szCs w:val="24"/>
          <w:lang w:eastAsia="zh-TW"/>
        </w:rPr>
        <w:t>48</w:t>
      </w:r>
      <w:r w:rsidRPr="000A76F0">
        <w:rPr>
          <w:rFonts w:eastAsia="新細明體" w:cs="Arial" w:hint="eastAsia"/>
          <w:b/>
          <w:sz w:val="24"/>
          <w:szCs w:val="24"/>
          <w:lang w:eastAsia="zh-TW"/>
        </w:rPr>
        <w:t>小時</w:t>
      </w:r>
      <w:r w:rsidRPr="000A76F0">
        <w:rPr>
          <w:rFonts w:eastAsia="新細明體" w:cs="Arial" w:hint="eastAsia"/>
          <w:sz w:val="24"/>
          <w:szCs w:val="24"/>
          <w:lang w:eastAsia="zh-TW"/>
        </w:rPr>
        <w:t>後未予書面確認的，</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應於</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發出口頭指令後</w:t>
      </w:r>
      <w:r w:rsidRPr="000A76F0">
        <w:rPr>
          <w:rFonts w:eastAsia="新細明體" w:cs="Arial"/>
          <w:sz w:val="24"/>
          <w:szCs w:val="24"/>
          <w:lang w:eastAsia="zh-TW"/>
        </w:rPr>
        <w:t>7</w:t>
      </w:r>
      <w:r w:rsidRPr="000A76F0">
        <w:rPr>
          <w:rFonts w:eastAsia="新細明體" w:cs="Arial" w:hint="eastAsia"/>
          <w:b/>
          <w:sz w:val="24"/>
          <w:szCs w:val="24"/>
          <w:lang w:eastAsia="zh-TW"/>
        </w:rPr>
        <w:t>天</w:t>
      </w:r>
      <w:r w:rsidRPr="000A76F0">
        <w:rPr>
          <w:rFonts w:eastAsia="新細明體" w:cs="Arial" w:hint="eastAsia"/>
          <w:sz w:val="24"/>
          <w:szCs w:val="24"/>
          <w:lang w:eastAsia="zh-TW"/>
        </w:rPr>
        <w:t>內提出書面確認要求。</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認為</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指令不合理，應在收到指令後</w:t>
      </w:r>
      <w:r w:rsidRPr="000A76F0">
        <w:rPr>
          <w:rFonts w:eastAsia="新細明體" w:cs="Arial"/>
          <w:sz w:val="24"/>
          <w:szCs w:val="24"/>
          <w:lang w:eastAsia="zh-TW"/>
        </w:rPr>
        <w:t>24</w:t>
      </w:r>
      <w:r w:rsidRPr="000A76F0">
        <w:rPr>
          <w:rFonts w:eastAsia="新細明體" w:cs="Arial" w:hint="eastAsia"/>
          <w:b/>
          <w:sz w:val="24"/>
          <w:szCs w:val="24"/>
          <w:lang w:eastAsia="zh-TW"/>
        </w:rPr>
        <w:t>小時</w:t>
      </w:r>
      <w:r w:rsidRPr="000A76F0">
        <w:rPr>
          <w:rFonts w:eastAsia="新細明體" w:cs="Arial" w:hint="eastAsia"/>
          <w:sz w:val="24"/>
          <w:szCs w:val="24"/>
          <w:lang w:eastAsia="zh-TW"/>
        </w:rPr>
        <w:t>內提出書面申告，</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在收到</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申告後</w:t>
      </w:r>
      <w:r w:rsidRPr="000A76F0">
        <w:rPr>
          <w:rFonts w:eastAsia="新細明體" w:cs="Arial"/>
          <w:sz w:val="24"/>
          <w:szCs w:val="24"/>
          <w:lang w:eastAsia="zh-TW"/>
        </w:rPr>
        <w:t>24</w:t>
      </w:r>
      <w:r w:rsidRPr="000A76F0">
        <w:rPr>
          <w:rFonts w:eastAsia="新細明體" w:cs="Arial" w:hint="eastAsia"/>
          <w:b/>
          <w:sz w:val="24"/>
          <w:szCs w:val="24"/>
          <w:lang w:eastAsia="zh-TW"/>
        </w:rPr>
        <w:t>小時</w:t>
      </w:r>
      <w:r w:rsidRPr="000A76F0">
        <w:rPr>
          <w:rFonts w:eastAsia="新細明體" w:cs="Arial" w:hint="eastAsia"/>
          <w:sz w:val="24"/>
          <w:szCs w:val="24"/>
          <w:lang w:eastAsia="zh-TW"/>
        </w:rPr>
        <w:t>內做出修改指令或繼續執行原指令的決定，並以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通知</w:t>
      </w:r>
      <w:r w:rsidRPr="000A76F0">
        <w:rPr>
          <w:rFonts w:eastAsia="新細明體" w:cs="SimSun" w:hint="eastAsia"/>
          <w:sz w:val="24"/>
          <w:szCs w:val="24"/>
          <w:lang w:eastAsia="zh-TW"/>
        </w:rPr>
        <w:t>承包商</w:t>
      </w:r>
      <w:r w:rsidRPr="000A76F0">
        <w:rPr>
          <w:rFonts w:eastAsia="新細明體" w:cs="Arial" w:hint="eastAsia"/>
          <w:sz w:val="24"/>
          <w:szCs w:val="24"/>
          <w:lang w:eastAsia="zh-TW"/>
        </w:rPr>
        <w:t>。緊急情況下，</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可發出要求</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立即執行的指令，</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如有異議也應執行。</w:t>
      </w:r>
    </w:p>
    <w:p w14:paraId="0D4111AD" w14:textId="499F4727" w:rsidR="005E412B" w:rsidRDefault="000A76F0">
      <w:pPr>
        <w:widowControl/>
        <w:numPr>
          <w:ilvl w:val="1"/>
          <w:numId w:val="10"/>
        </w:numPr>
        <w:tabs>
          <w:tab w:val="clear" w:pos="1440"/>
          <w:tab w:val="left" w:pos="540"/>
        </w:tabs>
        <w:overflowPunct w:val="0"/>
        <w:spacing w:beforeLines="50" w:before="156" w:afterLines="50" w:after="156"/>
        <w:ind w:left="0" w:rightChars="50" w:right="100" w:firstLine="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應按</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的規定，及時向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提供所需的指令、批准、圖紙並履行其它約定的義務。</w:t>
      </w:r>
    </w:p>
    <w:p w14:paraId="144FD9B1" w14:textId="18F0C28B"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承包商項目經理</w:t>
      </w:r>
    </w:p>
    <w:p w14:paraId="565F057C" w14:textId="2F087B2E" w:rsidR="005E412B" w:rsidRDefault="000A76F0">
      <w:pPr>
        <w:widowControl/>
        <w:numPr>
          <w:ilvl w:val="3"/>
          <w:numId w:val="10"/>
        </w:numPr>
        <w:tabs>
          <w:tab w:val="clear" w:pos="228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的姓名、職稱在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寫明。</w:t>
      </w:r>
      <w:r w:rsidRPr="000A76F0">
        <w:rPr>
          <w:rFonts w:eastAsia="新細明體" w:hint="eastAsia"/>
          <w:sz w:val="24"/>
          <w:szCs w:val="24"/>
          <w:lang w:eastAsia="zh-TW"/>
        </w:rPr>
        <w:t>如未寫明，</w:t>
      </w:r>
      <w:r w:rsidRPr="000A76F0">
        <w:rPr>
          <w:rFonts w:eastAsia="新細明體" w:hint="eastAsia"/>
          <w:b/>
          <w:sz w:val="24"/>
          <w:szCs w:val="24"/>
          <w:lang w:eastAsia="zh-TW"/>
        </w:rPr>
        <w:t>承包商</w:t>
      </w:r>
      <w:r w:rsidRPr="000A76F0">
        <w:rPr>
          <w:rFonts w:eastAsia="新細明體" w:hint="eastAsia"/>
          <w:sz w:val="24"/>
          <w:szCs w:val="24"/>
          <w:lang w:eastAsia="zh-TW"/>
        </w:rPr>
        <w:t>應在</w:t>
      </w:r>
      <w:r w:rsidRPr="000A76F0">
        <w:rPr>
          <w:rFonts w:eastAsia="新細明體" w:hint="eastAsia"/>
          <w:b/>
          <w:sz w:val="24"/>
          <w:szCs w:val="24"/>
          <w:lang w:eastAsia="zh-TW"/>
        </w:rPr>
        <w:t>開工日期</w:t>
      </w:r>
      <w:r w:rsidRPr="000A76F0">
        <w:rPr>
          <w:rFonts w:eastAsia="新細明體" w:hint="eastAsia"/>
          <w:sz w:val="24"/>
          <w:szCs w:val="24"/>
          <w:lang w:eastAsia="zh-TW"/>
        </w:rPr>
        <w:t>前，將其擬任命的</w:t>
      </w:r>
      <w:r w:rsidRPr="000A76F0">
        <w:rPr>
          <w:rFonts w:eastAsia="新細明體" w:hint="eastAsia"/>
          <w:b/>
          <w:sz w:val="24"/>
          <w:szCs w:val="24"/>
          <w:lang w:eastAsia="zh-TW"/>
        </w:rPr>
        <w:t>承包商項目經理</w:t>
      </w:r>
      <w:r w:rsidRPr="000A76F0">
        <w:rPr>
          <w:rFonts w:eastAsia="新細明體" w:hint="eastAsia"/>
          <w:sz w:val="24"/>
          <w:szCs w:val="24"/>
          <w:lang w:eastAsia="zh-TW"/>
        </w:rPr>
        <w:t>姓名和詳細資料提交</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，並取得</w:t>
      </w:r>
      <w:proofErr w:type="gramStart"/>
      <w:r w:rsidRPr="000A76F0">
        <w:rPr>
          <w:rFonts w:eastAsia="新細明體" w:hint="eastAsia"/>
          <w:b/>
          <w:sz w:val="24"/>
          <w:szCs w:val="24"/>
          <w:lang w:eastAsia="zh-TW"/>
        </w:rPr>
        <w:lastRenderedPageBreak/>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同意。如未取得</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同意，</w:t>
      </w:r>
      <w:r w:rsidRPr="000A76F0">
        <w:rPr>
          <w:rFonts w:eastAsia="新細明體" w:hint="eastAsia"/>
          <w:b/>
          <w:sz w:val="24"/>
          <w:szCs w:val="24"/>
          <w:lang w:eastAsia="zh-TW"/>
        </w:rPr>
        <w:t>承包商</w:t>
      </w:r>
      <w:r w:rsidRPr="000A76F0">
        <w:rPr>
          <w:rFonts w:eastAsia="新細明體" w:hint="eastAsia"/>
          <w:sz w:val="24"/>
          <w:szCs w:val="24"/>
          <w:lang w:eastAsia="zh-TW"/>
        </w:rPr>
        <w:t>應提交另外適合人選的姓名、詳細資料。</w:t>
      </w:r>
    </w:p>
    <w:p w14:paraId="16624A01" w14:textId="1EFF9EDB" w:rsidR="005E412B" w:rsidRDefault="000A76F0">
      <w:pPr>
        <w:widowControl/>
        <w:numPr>
          <w:ilvl w:val="3"/>
          <w:numId w:val="10"/>
        </w:numPr>
        <w:tabs>
          <w:tab w:val="clear" w:pos="228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依據本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發出的請求和通知，以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由</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簽字後送交</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簽收回執後生效。</w:t>
      </w:r>
    </w:p>
    <w:p w14:paraId="53BDC7AD" w14:textId="03A5FDAA" w:rsidR="005E412B" w:rsidRDefault="000A76F0">
      <w:pPr>
        <w:widowControl/>
        <w:numPr>
          <w:ilvl w:val="3"/>
          <w:numId w:val="10"/>
        </w:numPr>
        <w:tabs>
          <w:tab w:val="clear" w:pos="228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按</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批准的施工組織設計</w:t>
      </w:r>
      <w:r w:rsidRPr="000A76F0">
        <w:rPr>
          <w:rFonts w:eastAsia="新細明體" w:cs="Arial"/>
          <w:sz w:val="24"/>
          <w:szCs w:val="24"/>
          <w:lang w:eastAsia="zh-TW"/>
        </w:rPr>
        <w:t>(</w:t>
      </w:r>
      <w:r w:rsidRPr="000A76F0">
        <w:rPr>
          <w:rFonts w:eastAsia="新細明體" w:cs="Arial" w:hint="eastAsia"/>
          <w:sz w:val="24"/>
          <w:szCs w:val="24"/>
          <w:lang w:eastAsia="zh-TW"/>
        </w:rPr>
        <w:t>或施工方案</w:t>
      </w:r>
      <w:r w:rsidRPr="000A76F0">
        <w:rPr>
          <w:rFonts w:eastAsia="新細明體" w:cs="Arial"/>
          <w:sz w:val="24"/>
          <w:szCs w:val="24"/>
          <w:lang w:eastAsia="zh-TW"/>
        </w:rPr>
        <w:t>)</w:t>
      </w:r>
      <w:r w:rsidRPr="000A76F0">
        <w:rPr>
          <w:rFonts w:eastAsia="新細明體" w:cs="Arial" w:hint="eastAsia"/>
          <w:sz w:val="24"/>
          <w:szCs w:val="24"/>
          <w:lang w:eastAsia="zh-TW"/>
        </w:rPr>
        <w:t>和依據</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發出的指令組織施工。在情況緊急且無法與</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取得聯繫時，</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應採取保證人員生命</w:t>
      </w:r>
      <w:r>
        <w:rPr>
          <w:rFonts w:eastAsia="新細明體" w:cs="Arial" w:hint="eastAsia"/>
          <w:sz w:val="24"/>
          <w:szCs w:val="24"/>
          <w:lang w:eastAsia="zh-TW"/>
        </w:rPr>
        <w:t>安全</w:t>
      </w:r>
      <w:r w:rsidRPr="000A76F0">
        <w:rPr>
          <w:rFonts w:eastAsia="新細明體" w:cs="Arial" w:hint="eastAsia"/>
          <w:sz w:val="24"/>
          <w:szCs w:val="24"/>
          <w:lang w:eastAsia="zh-TW"/>
        </w:rPr>
        <w:t>和工程、財產安全的緊急措施，並在採取措施後</w:t>
      </w:r>
      <w:r w:rsidRPr="000A76F0">
        <w:rPr>
          <w:rFonts w:eastAsia="新細明體" w:cs="Arial"/>
          <w:sz w:val="24"/>
          <w:szCs w:val="24"/>
          <w:lang w:eastAsia="zh-TW"/>
        </w:rPr>
        <w:t>24</w:t>
      </w:r>
      <w:r w:rsidRPr="000A76F0">
        <w:rPr>
          <w:rFonts w:eastAsia="新細明體" w:cs="Arial" w:hint="eastAsia"/>
          <w:b/>
          <w:sz w:val="24"/>
          <w:szCs w:val="24"/>
          <w:lang w:eastAsia="zh-TW"/>
        </w:rPr>
        <w:t>小時</w:t>
      </w:r>
      <w:r w:rsidRPr="000A76F0">
        <w:rPr>
          <w:rFonts w:eastAsia="新細明體" w:cs="Arial" w:hint="eastAsia"/>
          <w:sz w:val="24"/>
          <w:szCs w:val="24"/>
          <w:lang w:eastAsia="zh-TW"/>
        </w:rPr>
        <w:t>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提交書面報告。</w:t>
      </w:r>
    </w:p>
    <w:p w14:paraId="32A22458" w14:textId="242D73EB" w:rsidR="005E412B" w:rsidRDefault="000A76F0">
      <w:pPr>
        <w:widowControl/>
        <w:numPr>
          <w:ilvl w:val="3"/>
          <w:numId w:val="10"/>
        </w:numPr>
        <w:tabs>
          <w:tab w:val="clear" w:pos="228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hint="eastAsia"/>
          <w:b/>
          <w:sz w:val="24"/>
          <w:szCs w:val="24"/>
          <w:lang w:eastAsia="zh-TW"/>
        </w:rPr>
        <w:t>承包商項目經理</w:t>
      </w:r>
      <w:r w:rsidRPr="000A76F0">
        <w:rPr>
          <w:rFonts w:eastAsia="新細明體" w:cs="SimSun" w:hint="eastAsia"/>
          <w:sz w:val="24"/>
          <w:szCs w:val="24"/>
          <w:lang w:eastAsia="zh-TW"/>
        </w:rPr>
        <w:t>一經任命，不得隨意更換。特殊情況下，</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需更換</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，應至少提前</w:t>
      </w:r>
      <w:r w:rsidRPr="000A76F0">
        <w:rPr>
          <w:rFonts w:eastAsia="新細明體" w:cs="Arial"/>
          <w:sz w:val="24"/>
          <w:szCs w:val="24"/>
          <w:lang w:eastAsia="zh-TW"/>
        </w:rPr>
        <w:t>7</w:t>
      </w:r>
      <w:r w:rsidRPr="000A76F0">
        <w:rPr>
          <w:rFonts w:eastAsia="新細明體" w:cs="Arial" w:hint="eastAsia"/>
          <w:b/>
          <w:sz w:val="24"/>
          <w:szCs w:val="24"/>
          <w:lang w:eastAsia="zh-TW"/>
        </w:rPr>
        <w:t>天</w:t>
      </w:r>
      <w:r w:rsidRPr="000A76F0">
        <w:rPr>
          <w:rFonts w:eastAsia="新細明體" w:cs="Arial" w:hint="eastAsia"/>
          <w:sz w:val="24"/>
          <w:szCs w:val="24"/>
          <w:lang w:eastAsia="zh-TW"/>
        </w:rPr>
        <w:t>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通知</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並提供新更換</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的資質及材料，</w:t>
      </w:r>
      <w:proofErr w:type="gramStart"/>
      <w:r w:rsidRPr="000A76F0">
        <w:rPr>
          <w:rFonts w:eastAsia="新細明體" w:cs="Arial" w:hint="eastAsia"/>
          <w:sz w:val="24"/>
          <w:szCs w:val="24"/>
          <w:lang w:eastAsia="zh-TW"/>
        </w:rPr>
        <w:t>以征得</w:t>
      </w:r>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同意。</w:t>
      </w:r>
    </w:p>
    <w:p w14:paraId="11591E69" w14:textId="6830586A" w:rsidR="005E412B" w:rsidRDefault="000A76F0">
      <w:pPr>
        <w:widowControl/>
        <w:numPr>
          <w:ilvl w:val="3"/>
          <w:numId w:val="10"/>
        </w:numPr>
        <w:tabs>
          <w:tab w:val="clear" w:pos="2280"/>
          <w:tab w:val="left" w:pos="540"/>
        </w:tabs>
        <w:overflowPunct w:val="0"/>
        <w:spacing w:beforeLines="50" w:before="156" w:afterLines="50" w:after="156"/>
        <w:ind w:left="0" w:rightChars="50" w:right="100" w:firstLine="0"/>
        <w:rPr>
          <w:rFonts w:cs="Arial"/>
          <w:sz w:val="24"/>
          <w:szCs w:val="24"/>
        </w:rPr>
      </w:pPr>
      <w:r w:rsidRPr="000A76F0">
        <w:rPr>
          <w:rFonts w:eastAsia="新細明體" w:cs="Arial" w:hint="eastAsia"/>
          <w:sz w:val="24"/>
          <w:szCs w:val="24"/>
          <w:lang w:eastAsia="zh-TW"/>
        </w:rPr>
        <w:t>如</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有足夠理由認為</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不能勝任</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職位，</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將指令</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更換</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應在</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發出指令後</w:t>
      </w:r>
      <w:r w:rsidRPr="000A76F0">
        <w:rPr>
          <w:rFonts w:eastAsia="新細明體" w:cs="Arial"/>
          <w:sz w:val="24"/>
          <w:szCs w:val="24"/>
          <w:lang w:eastAsia="zh-TW"/>
        </w:rPr>
        <w:t>7</w:t>
      </w:r>
      <w:r w:rsidRPr="000A76F0">
        <w:rPr>
          <w:rFonts w:eastAsia="新細明體" w:cs="Arial" w:hint="eastAsia"/>
          <w:b/>
          <w:sz w:val="24"/>
          <w:szCs w:val="24"/>
          <w:lang w:eastAsia="zh-TW"/>
        </w:rPr>
        <w:t>天</w:t>
      </w:r>
      <w:r w:rsidRPr="000A76F0">
        <w:rPr>
          <w:rFonts w:eastAsia="新細明體" w:cs="Arial" w:hint="eastAsia"/>
          <w:sz w:val="24"/>
          <w:szCs w:val="24"/>
          <w:lang w:eastAsia="zh-TW"/>
        </w:rPr>
        <w:t>內更換</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。新更換的</w:t>
      </w:r>
      <w:r w:rsidRPr="000A76F0">
        <w:rPr>
          <w:rFonts w:eastAsia="新細明體" w:cs="Arial" w:hint="eastAsia"/>
          <w:b/>
          <w:sz w:val="24"/>
          <w:szCs w:val="24"/>
          <w:lang w:eastAsia="zh-TW"/>
        </w:rPr>
        <w:t>承包商項目經理</w:t>
      </w:r>
      <w:r w:rsidRPr="000A76F0">
        <w:rPr>
          <w:rFonts w:eastAsia="新細明體" w:cs="Arial" w:hint="eastAsia"/>
          <w:sz w:val="24"/>
          <w:szCs w:val="24"/>
          <w:lang w:eastAsia="zh-TW"/>
        </w:rPr>
        <w:t>應取得</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同意。</w:t>
      </w:r>
    </w:p>
    <w:p w14:paraId="22F05ED7" w14:textId="5FC70759"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proofErr w:type="gramStart"/>
      <w:r w:rsidRPr="000A76F0">
        <w:rPr>
          <w:rFonts w:ascii="Times New Roman" w:eastAsia="新細明體" w:hAnsi="Times New Roman" w:hint="eastAsia"/>
          <w:sz w:val="28"/>
          <w:szCs w:val="28"/>
          <w:lang w:eastAsia="zh-TW"/>
        </w:rPr>
        <w:t>定作</w:t>
      </w:r>
      <w:proofErr w:type="gramEnd"/>
      <w:r w:rsidRPr="000A76F0">
        <w:rPr>
          <w:rFonts w:ascii="Times New Roman" w:eastAsia="新細明體" w:hAnsi="Times New Roman" w:hint="eastAsia"/>
          <w:sz w:val="28"/>
          <w:szCs w:val="28"/>
          <w:lang w:eastAsia="zh-TW"/>
        </w:rPr>
        <w:t>人的工作</w:t>
      </w:r>
    </w:p>
    <w:p w14:paraId="7A731686" w14:textId="5848DBC2" w:rsidR="005E412B" w:rsidRDefault="000A76F0">
      <w:pPr>
        <w:widowControl/>
        <w:overflowPunct w:val="0"/>
        <w:spacing w:beforeLines="50" w:before="156" w:afterLines="50" w:after="156"/>
        <w:ind w:rightChars="50" w:right="100" w:firstLineChars="200" w:firstLine="48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應按照</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約定的內容和時間，一次或分階段完成下列工作：</w:t>
      </w:r>
    </w:p>
    <w:p w14:paraId="2C340A44" w14:textId="770E20F9"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提供與</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相關的各種證件、批件及各種相關資料，向</w:t>
      </w:r>
      <w:r w:rsidRPr="000A76F0">
        <w:rPr>
          <w:rFonts w:eastAsia="新細明體" w:cs="SimSun" w:hint="eastAsia"/>
          <w:b/>
          <w:sz w:val="24"/>
          <w:szCs w:val="24"/>
          <w:lang w:eastAsia="zh-TW"/>
        </w:rPr>
        <w:t>承包商</w:t>
      </w:r>
      <w:r w:rsidRPr="000A76F0">
        <w:rPr>
          <w:rFonts w:eastAsia="新細明體" w:cs="SimSun" w:hint="eastAsia"/>
          <w:sz w:val="24"/>
          <w:szCs w:val="24"/>
          <w:lang w:eastAsia="zh-TW"/>
        </w:rPr>
        <w:t>提供</w:t>
      </w:r>
      <w:r w:rsidRPr="000A76F0">
        <w:rPr>
          <w:rFonts w:eastAsia="新細明體" w:cs="SimSun" w:hint="eastAsia"/>
          <w:b/>
          <w:sz w:val="24"/>
          <w:szCs w:val="24"/>
          <w:lang w:eastAsia="zh-TW"/>
        </w:rPr>
        <w:t>本裝修工程</w:t>
      </w:r>
      <w:r w:rsidRPr="000A76F0">
        <w:rPr>
          <w:rFonts w:eastAsia="新細明體" w:cs="Arial" w:hint="eastAsia"/>
          <w:b/>
          <w:sz w:val="24"/>
          <w:szCs w:val="24"/>
          <w:lang w:eastAsia="zh-TW"/>
        </w:rPr>
        <w:t>施工場地。</w:t>
      </w:r>
    </w:p>
    <w:p w14:paraId="637AA8A5" w14:textId="4CF61681"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約定的時間，組織</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參加圖紙會審會議，向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進行設計</w:t>
      </w:r>
      <w:proofErr w:type="gramStart"/>
      <w:r w:rsidRPr="000A76F0">
        <w:rPr>
          <w:rFonts w:eastAsia="新細明體" w:cs="Arial" w:hint="eastAsia"/>
          <w:sz w:val="24"/>
          <w:szCs w:val="24"/>
          <w:lang w:eastAsia="zh-TW"/>
        </w:rPr>
        <w:t>圖紙交底</w:t>
      </w:r>
      <w:proofErr w:type="gramEnd"/>
      <w:r w:rsidRPr="000A76F0">
        <w:rPr>
          <w:rFonts w:eastAsia="新細明體" w:cs="Arial" w:hint="eastAsia"/>
          <w:sz w:val="24"/>
          <w:szCs w:val="24"/>
          <w:lang w:eastAsia="zh-TW"/>
        </w:rPr>
        <w:t>。</w:t>
      </w:r>
    </w:p>
    <w:p w14:paraId="73A4A8E4" w14:textId="1C97C910"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lastRenderedPageBreak/>
        <w:t>提供</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中約定由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提供的設備和設施；</w:t>
      </w:r>
    </w:p>
    <w:p w14:paraId="0EF022B3" w14:textId="060770BF"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為</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提供必要的工程檔，審核批准</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現場</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佈置方案。但這種審查通過並不能免除</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因方案缺陷、錯誤所導致各種後果的責任。</w:t>
      </w:r>
    </w:p>
    <w:p w14:paraId="2D6FE7D9" w14:textId="0D0D00F1"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委託</w:t>
      </w:r>
      <w:r w:rsidRPr="000A76F0">
        <w:rPr>
          <w:rFonts w:eastAsia="新細明體" w:cs="Arial" w:hint="eastAsia"/>
          <w:b/>
          <w:bCs/>
          <w:sz w:val="24"/>
          <w:szCs w:val="24"/>
          <w:lang w:eastAsia="zh-TW"/>
        </w:rPr>
        <w:t>管理公司</w:t>
      </w:r>
      <w:r w:rsidRPr="000A76F0">
        <w:rPr>
          <w:rFonts w:eastAsia="新細明體" w:cs="Arial" w:hint="eastAsia"/>
          <w:sz w:val="24"/>
          <w:szCs w:val="24"/>
          <w:lang w:eastAsia="zh-TW"/>
        </w:rPr>
        <w:t>負責整個</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的管理工作，定期組織、主持現場協調會，如工程進行中出現問題</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將做出最終決定。</w:t>
      </w:r>
    </w:p>
    <w:p w14:paraId="391E39DD" w14:textId="1D97C1A1"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委託</w:t>
      </w:r>
      <w:r w:rsidRPr="000A76F0">
        <w:rPr>
          <w:rFonts w:eastAsia="新細明體" w:cs="Arial" w:hint="eastAsia"/>
          <w:b/>
          <w:bCs/>
          <w:sz w:val="24"/>
          <w:szCs w:val="24"/>
          <w:lang w:eastAsia="zh-TW"/>
        </w:rPr>
        <w:t>管理公司</w:t>
      </w:r>
      <w:r w:rsidRPr="000A76F0">
        <w:rPr>
          <w:rFonts w:eastAsia="新細明體" w:cs="Arial" w:hint="eastAsia"/>
          <w:sz w:val="24"/>
          <w:szCs w:val="24"/>
          <w:lang w:eastAsia="zh-TW"/>
        </w:rPr>
        <w:t>檢查</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施工工程品質、進度及安全文明施工，審批</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編寫的工程計畫、報表及</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資金使用計畫。</w:t>
      </w:r>
    </w:p>
    <w:p w14:paraId="579E9871" w14:textId="1133ECAF"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委託</w:t>
      </w:r>
      <w:r w:rsidRPr="000A76F0">
        <w:rPr>
          <w:rFonts w:eastAsia="新細明體" w:cs="Arial" w:hint="eastAsia"/>
          <w:b/>
          <w:bCs/>
          <w:sz w:val="24"/>
          <w:szCs w:val="24"/>
          <w:lang w:eastAsia="zh-TW"/>
        </w:rPr>
        <w:t>管理公司</w:t>
      </w:r>
      <w:r w:rsidRPr="000A76F0">
        <w:rPr>
          <w:rFonts w:eastAsia="新細明體" w:cs="Arial" w:hint="eastAsia"/>
          <w:sz w:val="24"/>
          <w:szCs w:val="24"/>
          <w:lang w:eastAsia="zh-TW"/>
        </w:rPr>
        <w:t>協助辦理</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人員進入專案所在場所的工作證。</w:t>
      </w:r>
    </w:p>
    <w:p w14:paraId="7A4B19FD" w14:textId="53B48785" w:rsidR="005E412B" w:rsidRDefault="000A76F0">
      <w:pPr>
        <w:widowControl/>
        <w:numPr>
          <w:ilvl w:val="3"/>
          <w:numId w:val="11"/>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協助</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辦理各類雇員險、工程一切險、專業責任險等相關保險。</w:t>
      </w:r>
    </w:p>
    <w:p w14:paraId="2E30F12D" w14:textId="19AF070C" w:rsidR="005E412B" w:rsidRDefault="000A76F0">
      <w:pPr>
        <w:widowControl/>
        <w:numPr>
          <w:ilvl w:val="3"/>
          <w:numId w:val="11"/>
        </w:numPr>
        <w:tabs>
          <w:tab w:val="clear" w:pos="312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協助</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辦理材料、設備、家私進出口，進出口的稅</w:t>
      </w:r>
      <w:proofErr w:type="gramStart"/>
      <w:r w:rsidRPr="000A76F0">
        <w:rPr>
          <w:rFonts w:eastAsia="新細明體" w:cs="Arial" w:hint="eastAsia"/>
          <w:sz w:val="24"/>
          <w:szCs w:val="24"/>
          <w:lang w:eastAsia="zh-TW"/>
        </w:rPr>
        <w:t>費均由</w:t>
      </w:r>
      <w:r w:rsidRPr="000A76F0">
        <w:rPr>
          <w:rFonts w:eastAsia="新細明體" w:cs="Arial" w:hint="eastAsia"/>
          <w:b/>
          <w:sz w:val="24"/>
          <w:szCs w:val="24"/>
          <w:lang w:eastAsia="zh-TW"/>
        </w:rPr>
        <w:t>承包商</w:t>
      </w:r>
      <w:proofErr w:type="gramEnd"/>
      <w:r w:rsidRPr="000A76F0">
        <w:rPr>
          <w:rFonts w:eastAsia="新細明體" w:cs="Arial" w:hint="eastAsia"/>
          <w:sz w:val="24"/>
          <w:szCs w:val="24"/>
          <w:lang w:eastAsia="zh-TW"/>
        </w:rPr>
        <w:t>承擔。</w:t>
      </w:r>
    </w:p>
    <w:p w14:paraId="26A12557" w14:textId="6F11E8F9" w:rsidR="005E412B" w:rsidRDefault="000A76F0">
      <w:pPr>
        <w:widowControl/>
        <w:numPr>
          <w:ilvl w:val="3"/>
          <w:numId w:val="11"/>
        </w:numPr>
        <w:tabs>
          <w:tab w:val="clear" w:pos="3120"/>
          <w:tab w:val="left" w:pos="360"/>
          <w:tab w:val="left" w:pos="420"/>
        </w:tabs>
        <w:overflowPunct w:val="0"/>
        <w:spacing w:beforeLines="50" w:before="156" w:afterLines="50" w:after="156"/>
        <w:ind w:left="0" w:rightChars="50" w:right="100" w:firstLine="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按照本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規定向</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支付</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w:t>
      </w:r>
    </w:p>
    <w:p w14:paraId="0F2233DB" w14:textId="72D8050B" w:rsidR="005E412B" w:rsidRDefault="000A76F0">
      <w:pPr>
        <w:widowControl/>
        <w:numPr>
          <w:ilvl w:val="3"/>
          <w:numId w:val="11"/>
        </w:numPr>
        <w:tabs>
          <w:tab w:val="clear" w:pos="3120"/>
          <w:tab w:val="left" w:pos="360"/>
          <w:tab w:val="left" w:pos="420"/>
        </w:tabs>
        <w:overflowPunct w:val="0"/>
        <w:spacing w:beforeLines="50" w:before="156" w:afterLines="50" w:after="156"/>
        <w:ind w:left="0" w:rightChars="50" w:right="100" w:firstLine="0"/>
        <w:rPr>
          <w:rFonts w:cs="Arial"/>
          <w:sz w:val="24"/>
          <w:szCs w:val="24"/>
          <w:lang w:eastAsia="zh-TW"/>
        </w:rPr>
      </w:pPr>
      <w:r w:rsidRPr="000A76F0">
        <w:rPr>
          <w:rFonts w:eastAsia="新細明體" w:cs="Arial"/>
          <w:sz w:val="24"/>
          <w:szCs w:val="24"/>
          <w:lang w:eastAsia="zh-TW"/>
        </w:rPr>
        <w:t xml:space="preserve">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的其他工作內容，雙方在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中進行約定。</w:t>
      </w:r>
    </w:p>
    <w:p w14:paraId="2E2C0358" w14:textId="394F8F04"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承包商的工作</w:t>
      </w:r>
    </w:p>
    <w:p w14:paraId="698915F1" w14:textId="532CD098"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約定的內容和時間，完成下列工作：</w:t>
      </w:r>
    </w:p>
    <w:p w14:paraId="4B1BA99F" w14:textId="0919C85D"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組建</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項目團隊，派遣足夠的、稱職的管理人員</w:t>
      </w:r>
      <w:r>
        <w:rPr>
          <w:rFonts w:eastAsia="新細明體" w:cs="Arial" w:hint="eastAsia"/>
          <w:sz w:val="24"/>
          <w:szCs w:val="24"/>
          <w:lang w:eastAsia="zh-TW"/>
        </w:rPr>
        <w:t>、</w:t>
      </w:r>
      <w:r w:rsidRPr="000A76F0">
        <w:rPr>
          <w:rFonts w:eastAsia="新細明體" w:cs="Arial" w:hint="eastAsia"/>
          <w:sz w:val="24"/>
          <w:szCs w:val="24"/>
          <w:lang w:eastAsia="zh-TW"/>
        </w:rPr>
        <w:t>工程人員、施工人員，全面負責</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的實施。</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應將</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所有人員的資質資料、合法證件於</w:t>
      </w:r>
      <w:r w:rsidRPr="000A76F0">
        <w:rPr>
          <w:rFonts w:eastAsia="新細明體" w:cs="Arial" w:hint="eastAsia"/>
          <w:b/>
          <w:sz w:val="24"/>
          <w:szCs w:val="24"/>
          <w:lang w:eastAsia="zh-TW"/>
        </w:rPr>
        <w:t>開工日期</w:t>
      </w:r>
      <w:r w:rsidRPr="000A76F0">
        <w:rPr>
          <w:rFonts w:eastAsia="新細明體" w:cs="Arial" w:hint="eastAsia"/>
          <w:sz w:val="24"/>
          <w:szCs w:val="24"/>
          <w:lang w:eastAsia="zh-TW"/>
        </w:rPr>
        <w:t>前提交給</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的審核和同意不得減輕或者免除</w:t>
      </w:r>
      <w:r w:rsidRPr="000A76F0">
        <w:rPr>
          <w:rFonts w:eastAsia="新細明體" w:cs="Arial" w:hint="eastAsia"/>
          <w:b/>
          <w:sz w:val="24"/>
          <w:szCs w:val="24"/>
          <w:lang w:eastAsia="zh-TW"/>
        </w:rPr>
        <w:t>承包商</w:t>
      </w:r>
      <w:proofErr w:type="gramStart"/>
      <w:r w:rsidRPr="000A76F0">
        <w:rPr>
          <w:rFonts w:eastAsia="新細明體" w:cs="Arial" w:hint="eastAsia"/>
          <w:sz w:val="24"/>
          <w:szCs w:val="24"/>
          <w:lang w:eastAsia="zh-TW"/>
        </w:rPr>
        <w:t>于</w:t>
      </w:r>
      <w:proofErr w:type="gramEnd"/>
      <w:r w:rsidRPr="000A76F0">
        <w:rPr>
          <w:rFonts w:eastAsia="新細明體" w:cs="Arial" w:hint="eastAsia"/>
          <w:sz w:val="24"/>
          <w:szCs w:val="24"/>
          <w:lang w:eastAsia="zh-TW"/>
        </w:rPr>
        <w:t>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下的任何責任和義務。並且，一旦</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同意</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人員進場，</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即不能隨意更換這些人員。如果需要更換則應至少提前</w:t>
      </w:r>
      <w:r w:rsidRPr="000A76F0">
        <w:rPr>
          <w:rFonts w:eastAsia="新細明體" w:cs="Arial"/>
          <w:sz w:val="24"/>
          <w:szCs w:val="24"/>
          <w:lang w:eastAsia="zh-TW"/>
        </w:rPr>
        <w:t>7</w:t>
      </w:r>
      <w:r w:rsidRPr="000A76F0">
        <w:rPr>
          <w:rFonts w:eastAsia="新細明體" w:cs="Arial" w:hint="eastAsia"/>
          <w:b/>
          <w:sz w:val="24"/>
          <w:szCs w:val="24"/>
          <w:lang w:eastAsia="zh-TW"/>
        </w:rPr>
        <w:lastRenderedPageBreak/>
        <w:t>天</w:t>
      </w:r>
      <w:r w:rsidRPr="000A76F0">
        <w:rPr>
          <w:rFonts w:eastAsia="新細明體" w:cs="Arial" w:hint="eastAsia"/>
          <w:sz w:val="24"/>
          <w:szCs w:val="24"/>
          <w:lang w:eastAsia="zh-TW"/>
        </w:rPr>
        <w:t>取得</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同意。如果在工程施工過程中</w:t>
      </w:r>
      <w:r w:rsidRPr="000A76F0">
        <w:rPr>
          <w:rFonts w:eastAsia="新細明體" w:cs="Arial" w:hint="eastAsia"/>
          <w:b/>
          <w:sz w:val="24"/>
          <w:szCs w:val="24"/>
          <w:lang w:eastAsia="zh-TW"/>
        </w:rPr>
        <w:t>定作人</w:t>
      </w:r>
      <w:r w:rsidRPr="000A76F0">
        <w:rPr>
          <w:rFonts w:eastAsia="新細明體" w:cs="Arial" w:hint="eastAsia"/>
          <w:sz w:val="24"/>
          <w:szCs w:val="24"/>
          <w:lang w:eastAsia="zh-TW"/>
        </w:rPr>
        <w:t>認為任何</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人員不能勝任其職，則有權要求</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進行更換。</w:t>
      </w:r>
    </w:p>
    <w:p w14:paraId="7F472840" w14:textId="34AE4637"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應根據本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的各項規定，以應有的精心和努力對</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進行深化設計</w:t>
      </w:r>
      <w:r w:rsidRPr="000A76F0">
        <w:rPr>
          <w:rFonts w:eastAsia="新細明體" w:cs="Arial"/>
          <w:sz w:val="24"/>
          <w:szCs w:val="24"/>
          <w:lang w:eastAsia="zh-TW"/>
        </w:rPr>
        <w:t>(</w:t>
      </w:r>
      <w:r w:rsidRPr="000A76F0">
        <w:rPr>
          <w:rFonts w:eastAsia="新細明體" w:cs="Arial" w:hint="eastAsia"/>
          <w:sz w:val="24"/>
          <w:szCs w:val="24"/>
          <w:lang w:eastAsia="zh-TW"/>
        </w:rPr>
        <w:t>如需要</w:t>
      </w:r>
      <w:r w:rsidRPr="000A76F0">
        <w:rPr>
          <w:rFonts w:eastAsia="新細明體" w:cs="Arial"/>
          <w:sz w:val="24"/>
          <w:szCs w:val="24"/>
          <w:lang w:eastAsia="zh-TW"/>
        </w:rPr>
        <w:t>)</w:t>
      </w:r>
      <w:r w:rsidRPr="000A76F0">
        <w:rPr>
          <w:rFonts w:eastAsia="新細明體" w:cs="Arial" w:hint="eastAsia"/>
          <w:sz w:val="24"/>
          <w:szCs w:val="24"/>
          <w:lang w:eastAsia="zh-TW"/>
        </w:rPr>
        <w:t>、實施和完成，並修補其中的缺陷。</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應為</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的深化設計、實施和完成以及修補其中的任何缺陷，提供任何所需的管理、安全、應急、環保、勞務、材料、檢驗、工程設備以及所有其他物品。</w:t>
      </w:r>
    </w:p>
    <w:p w14:paraId="67E02A3D" w14:textId="426BE6EB"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在審閱</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時，或在</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的施工中，如發現</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的設計或</w:t>
      </w:r>
      <w:r w:rsidRPr="000A76F0">
        <w:rPr>
          <w:rFonts w:eastAsia="新細明體" w:cs="Arial" w:hint="eastAsia"/>
          <w:b/>
          <w:sz w:val="24"/>
          <w:szCs w:val="24"/>
          <w:lang w:eastAsia="zh-TW"/>
        </w:rPr>
        <w:t>工程品質標準</w:t>
      </w:r>
      <w:r w:rsidRPr="000A76F0">
        <w:rPr>
          <w:rFonts w:eastAsia="新細明體" w:cs="Arial" w:hint="eastAsia"/>
          <w:sz w:val="24"/>
          <w:szCs w:val="24"/>
          <w:lang w:eastAsia="zh-TW"/>
        </w:rPr>
        <w:t>、技術要求存在錯誤、遺漏、失誤或其它缺陷，應立即通知</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w:t>
      </w:r>
    </w:p>
    <w:p w14:paraId="1DC16444" w14:textId="5DAF8350"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hint="eastAsia"/>
          <w:sz w:val="24"/>
          <w:szCs w:val="24"/>
          <w:lang w:eastAsia="zh-TW"/>
        </w:rPr>
        <w:t>按照</w:t>
      </w:r>
      <w:r w:rsidRPr="000A76F0">
        <w:rPr>
          <w:rFonts w:eastAsia="新細明體" w:cs="SimSun" w:hint="eastAsia"/>
          <w:b/>
          <w:sz w:val="24"/>
          <w:szCs w:val="24"/>
          <w:lang w:eastAsia="zh-TW"/>
        </w:rPr>
        <w:t>專用條款</w:t>
      </w:r>
      <w:r w:rsidRPr="000A76F0">
        <w:rPr>
          <w:rFonts w:eastAsia="新細明體" w:cs="SimSun" w:hint="eastAsia"/>
          <w:sz w:val="24"/>
          <w:szCs w:val="24"/>
          <w:lang w:eastAsia="zh-TW"/>
        </w:rPr>
        <w:t>規定的時間，完成規定的設計內容，報</w:t>
      </w:r>
      <w:proofErr w:type="gramStart"/>
      <w:r w:rsidRPr="000A76F0">
        <w:rPr>
          <w:rFonts w:eastAsia="新細明體" w:cs="SimSun" w:hint="eastAsia"/>
          <w:b/>
          <w:sz w:val="24"/>
          <w:szCs w:val="24"/>
          <w:lang w:eastAsia="zh-TW"/>
        </w:rPr>
        <w:t>定作</w:t>
      </w:r>
      <w:proofErr w:type="gramEnd"/>
      <w:r w:rsidRPr="000A76F0">
        <w:rPr>
          <w:rFonts w:eastAsia="新細明體" w:cs="SimSun" w:hint="eastAsia"/>
          <w:b/>
          <w:sz w:val="24"/>
          <w:szCs w:val="24"/>
          <w:lang w:eastAsia="zh-TW"/>
        </w:rPr>
        <w:t>人</w:t>
      </w:r>
      <w:r w:rsidRPr="000A76F0">
        <w:rPr>
          <w:rFonts w:eastAsia="新細明體" w:cs="SimSun" w:hint="eastAsia"/>
          <w:sz w:val="24"/>
          <w:szCs w:val="24"/>
          <w:lang w:eastAsia="zh-TW"/>
        </w:rPr>
        <w:t>確認後在</w:t>
      </w:r>
      <w:r w:rsidRPr="000A76F0">
        <w:rPr>
          <w:rFonts w:eastAsia="新細明體" w:cs="SimSun" w:hint="eastAsia"/>
          <w:b/>
          <w:sz w:val="24"/>
          <w:szCs w:val="24"/>
          <w:lang w:eastAsia="zh-TW"/>
        </w:rPr>
        <w:t>本裝修工程</w:t>
      </w:r>
      <w:r w:rsidRPr="000A76F0">
        <w:rPr>
          <w:rFonts w:eastAsia="新細明體" w:cs="SimSun" w:hint="eastAsia"/>
          <w:sz w:val="24"/>
          <w:szCs w:val="24"/>
          <w:lang w:eastAsia="zh-TW"/>
        </w:rPr>
        <w:t>中使用。</w:t>
      </w:r>
    </w:p>
    <w:p w14:paraId="1F305315" w14:textId="35BDFED8" w:rsidR="005E412B" w:rsidRDefault="000A76F0">
      <w:pPr>
        <w:widowControl/>
        <w:numPr>
          <w:ilvl w:val="0"/>
          <w:numId w:val="12"/>
        </w:numPr>
        <w:tabs>
          <w:tab w:val="left" w:pos="36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在</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發出</w:t>
      </w:r>
      <w:r w:rsidRPr="000A76F0">
        <w:rPr>
          <w:rFonts w:eastAsia="新細明體" w:cs="Arial" w:hint="eastAsia"/>
          <w:b/>
          <w:sz w:val="24"/>
          <w:szCs w:val="24"/>
          <w:lang w:eastAsia="zh-TW"/>
        </w:rPr>
        <w:t>中標通知書</w:t>
      </w:r>
      <w:r w:rsidRPr="000A76F0">
        <w:rPr>
          <w:rFonts w:eastAsia="新細明體" w:cs="Arial" w:hint="eastAsia"/>
          <w:sz w:val="24"/>
          <w:szCs w:val="24"/>
          <w:lang w:eastAsia="zh-TW"/>
        </w:rPr>
        <w:t>後，</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約定的時間，以</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規定的格式，提供工程進度計畫及相應進度統計報表、安全計畫書、環保計畫書、應急預案等。如</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要求，</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提交一份對其進行</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的施工安排和</w:t>
      </w:r>
      <w:proofErr w:type="gramStart"/>
      <w:r w:rsidRPr="000A76F0">
        <w:rPr>
          <w:rFonts w:eastAsia="新細明體" w:cs="Arial" w:hint="eastAsia"/>
          <w:sz w:val="24"/>
          <w:szCs w:val="24"/>
          <w:lang w:eastAsia="zh-TW"/>
        </w:rPr>
        <w:t>擬採用</w:t>
      </w:r>
      <w:proofErr w:type="gramEnd"/>
      <w:r w:rsidRPr="000A76F0">
        <w:rPr>
          <w:rFonts w:eastAsia="新細明體" w:cs="Arial" w:hint="eastAsia"/>
          <w:sz w:val="24"/>
          <w:szCs w:val="24"/>
          <w:lang w:eastAsia="zh-TW"/>
        </w:rPr>
        <w:t>方法的總體說明。</w:t>
      </w:r>
    </w:p>
    <w:p w14:paraId="1BEFFFF5" w14:textId="0EAB8A18" w:rsidR="005E412B" w:rsidRDefault="000A76F0">
      <w:pPr>
        <w:widowControl/>
        <w:overflowPunct w:val="0"/>
        <w:spacing w:before="50" w:after="50"/>
        <w:ind w:rightChars="50" w:right="100" w:firstLineChars="200" w:firstLine="480"/>
        <w:rPr>
          <w:rFonts w:cs="SimSun"/>
          <w:sz w:val="24"/>
          <w:szCs w:val="24"/>
          <w:lang w:eastAsia="zh-TW"/>
        </w:rPr>
      </w:pPr>
      <w:r w:rsidRPr="000A76F0">
        <w:rPr>
          <w:rFonts w:eastAsia="新細明體" w:cs="SimSun" w:hint="eastAsia"/>
          <w:sz w:val="24"/>
          <w:szCs w:val="24"/>
          <w:lang w:eastAsia="zh-TW"/>
        </w:rPr>
        <w:t>在</w:t>
      </w:r>
      <w:r w:rsidRPr="000A76F0">
        <w:rPr>
          <w:rFonts w:eastAsia="新細明體" w:cs="SimSun" w:hint="eastAsia"/>
          <w:b/>
          <w:sz w:val="24"/>
          <w:szCs w:val="24"/>
          <w:lang w:eastAsia="zh-TW"/>
        </w:rPr>
        <w:t>本裝修工程</w:t>
      </w:r>
      <w:r w:rsidRPr="000A76F0">
        <w:rPr>
          <w:rFonts w:eastAsia="新細明體" w:cs="SimSun" w:hint="eastAsia"/>
          <w:sz w:val="24"/>
          <w:szCs w:val="24"/>
          <w:lang w:eastAsia="zh-TW"/>
        </w:rPr>
        <w:t>實施中，如</w:t>
      </w:r>
      <w:proofErr w:type="gramStart"/>
      <w:r w:rsidRPr="000A76F0">
        <w:rPr>
          <w:rFonts w:eastAsia="新細明體" w:cs="SimSun" w:hint="eastAsia"/>
          <w:b/>
          <w:sz w:val="24"/>
          <w:szCs w:val="24"/>
          <w:lang w:eastAsia="zh-TW"/>
        </w:rPr>
        <w:t>定作</w:t>
      </w:r>
      <w:proofErr w:type="gramEnd"/>
      <w:r w:rsidRPr="000A76F0">
        <w:rPr>
          <w:rFonts w:eastAsia="新細明體" w:cs="SimSun" w:hint="eastAsia"/>
          <w:b/>
          <w:sz w:val="24"/>
          <w:szCs w:val="24"/>
          <w:lang w:eastAsia="zh-TW"/>
        </w:rPr>
        <w:t>人</w:t>
      </w:r>
      <w:r w:rsidRPr="000A76F0">
        <w:rPr>
          <w:rFonts w:eastAsia="新細明體" w:cs="SimSun" w:hint="eastAsia"/>
          <w:sz w:val="24"/>
          <w:szCs w:val="24"/>
          <w:lang w:eastAsia="zh-TW"/>
        </w:rPr>
        <w:t>認為</w:t>
      </w:r>
      <w:r w:rsidRPr="000A76F0">
        <w:rPr>
          <w:rFonts w:eastAsia="新細明體" w:cs="SimSun" w:hint="eastAsia"/>
          <w:b/>
          <w:sz w:val="24"/>
          <w:szCs w:val="24"/>
          <w:lang w:eastAsia="zh-TW"/>
        </w:rPr>
        <w:t>本裝修工程</w:t>
      </w:r>
      <w:r w:rsidRPr="000A76F0">
        <w:rPr>
          <w:rFonts w:eastAsia="新細明體" w:cs="SimSun" w:hint="eastAsia"/>
          <w:sz w:val="24"/>
          <w:szCs w:val="24"/>
          <w:lang w:eastAsia="zh-TW"/>
        </w:rPr>
        <w:t>的實際進度不符合進度計畫時，</w:t>
      </w:r>
      <w:r w:rsidRPr="000A76F0">
        <w:rPr>
          <w:rFonts w:eastAsia="新細明體" w:cs="SimSun" w:hint="eastAsia"/>
          <w:b/>
          <w:sz w:val="24"/>
          <w:szCs w:val="24"/>
          <w:lang w:eastAsia="zh-TW"/>
        </w:rPr>
        <w:t>承包商</w:t>
      </w:r>
      <w:r w:rsidRPr="000A76F0">
        <w:rPr>
          <w:rFonts w:eastAsia="新細明體" w:cs="SimSun" w:hint="eastAsia"/>
          <w:sz w:val="24"/>
          <w:szCs w:val="24"/>
          <w:lang w:eastAsia="zh-TW"/>
        </w:rPr>
        <w:t>應根據</w:t>
      </w:r>
      <w:proofErr w:type="gramStart"/>
      <w:r w:rsidRPr="000A76F0">
        <w:rPr>
          <w:rFonts w:eastAsia="新細明體" w:cs="SimSun" w:hint="eastAsia"/>
          <w:b/>
          <w:sz w:val="24"/>
          <w:szCs w:val="24"/>
          <w:lang w:eastAsia="zh-TW"/>
        </w:rPr>
        <w:t>定作</w:t>
      </w:r>
      <w:proofErr w:type="gramEnd"/>
      <w:r w:rsidRPr="000A76F0">
        <w:rPr>
          <w:rFonts w:eastAsia="新細明體" w:cs="SimSun" w:hint="eastAsia"/>
          <w:b/>
          <w:sz w:val="24"/>
          <w:szCs w:val="24"/>
          <w:lang w:eastAsia="zh-TW"/>
        </w:rPr>
        <w:t>人</w:t>
      </w:r>
      <w:r w:rsidRPr="000A76F0">
        <w:rPr>
          <w:rFonts w:eastAsia="新細明體" w:cs="SimSun" w:hint="eastAsia"/>
          <w:sz w:val="24"/>
          <w:szCs w:val="24"/>
          <w:lang w:eastAsia="zh-TW"/>
        </w:rPr>
        <w:t>的要求提交一份修訂的進度計畫，以保證</w:t>
      </w:r>
      <w:r w:rsidRPr="000A76F0">
        <w:rPr>
          <w:rFonts w:eastAsia="新細明體" w:cs="SimSun" w:hint="eastAsia"/>
          <w:b/>
          <w:sz w:val="24"/>
          <w:szCs w:val="24"/>
          <w:lang w:eastAsia="zh-TW"/>
        </w:rPr>
        <w:t>本裝修工程</w:t>
      </w:r>
      <w:r w:rsidRPr="000A76F0">
        <w:rPr>
          <w:rFonts w:eastAsia="新細明體" w:cs="SimSun" w:hint="eastAsia"/>
          <w:sz w:val="24"/>
          <w:szCs w:val="24"/>
          <w:lang w:eastAsia="zh-TW"/>
        </w:rPr>
        <w:t>如期竣工。</w:t>
      </w:r>
    </w:p>
    <w:p w14:paraId="613B1DBD" w14:textId="731515B0"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提交一份詳細施工組織設計。</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約定的時間內</w:t>
      </w:r>
      <w:r w:rsidRPr="000A76F0">
        <w:rPr>
          <w:rFonts w:eastAsia="新細明體" w:cs="Arial" w:hint="eastAsia"/>
          <w:b/>
          <w:sz w:val="24"/>
          <w:szCs w:val="24"/>
          <w:lang w:eastAsia="zh-TW"/>
        </w:rPr>
        <w:t>批准</w:t>
      </w:r>
      <w:r w:rsidRPr="000A76F0">
        <w:rPr>
          <w:rFonts w:eastAsia="新細明體" w:cs="Arial" w:hint="eastAsia"/>
          <w:sz w:val="24"/>
          <w:szCs w:val="24"/>
          <w:lang w:eastAsia="zh-TW"/>
        </w:rPr>
        <w:t>後，</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方可執行。</w:t>
      </w:r>
    </w:p>
    <w:p w14:paraId="33F0BD4B" w14:textId="39F4C4E6"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lastRenderedPageBreak/>
        <w:t>承包商</w:t>
      </w:r>
      <w:r w:rsidRPr="000A76F0">
        <w:rPr>
          <w:rFonts w:eastAsia="新細明體" w:cs="Arial" w:hint="eastAsia"/>
          <w:sz w:val="24"/>
          <w:szCs w:val="24"/>
          <w:lang w:eastAsia="zh-TW"/>
        </w:rPr>
        <w:t>應</w:t>
      </w:r>
      <w:proofErr w:type="gramStart"/>
      <w:r w:rsidRPr="000A76F0">
        <w:rPr>
          <w:rFonts w:eastAsia="新細明體" w:cs="Arial" w:hint="eastAsia"/>
          <w:sz w:val="24"/>
          <w:szCs w:val="24"/>
          <w:lang w:eastAsia="zh-TW"/>
        </w:rPr>
        <w:t>于</w:t>
      </w:r>
      <w:proofErr w:type="gramEnd"/>
      <w:r w:rsidRPr="000A76F0">
        <w:rPr>
          <w:rFonts w:eastAsia="新細明體" w:cs="Arial" w:hint="eastAsia"/>
          <w:sz w:val="24"/>
          <w:szCs w:val="24"/>
          <w:lang w:eastAsia="zh-TW"/>
        </w:rPr>
        <w:t>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簽訂後七</w:t>
      </w:r>
      <w:r w:rsidRPr="000A76F0">
        <w:rPr>
          <w:rFonts w:eastAsia="新細明體" w:cs="Arial" w:hint="eastAsia"/>
          <w:b/>
          <w:sz w:val="24"/>
          <w:szCs w:val="24"/>
          <w:lang w:eastAsia="zh-TW"/>
        </w:rPr>
        <w:t>天</w:t>
      </w:r>
      <w:r w:rsidRPr="000A76F0">
        <w:rPr>
          <w:rFonts w:eastAsia="新細明體" w:cs="Arial" w:hint="eastAsia"/>
          <w:sz w:val="24"/>
          <w:szCs w:val="24"/>
          <w:lang w:eastAsia="zh-TW"/>
        </w:rPr>
        <w:t>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資金使用計畫，並按照</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要求的時間更新使用計畫。</w:t>
      </w:r>
    </w:p>
    <w:p w14:paraId="359AB3B9" w14:textId="0C171EEC"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承包商應</w:t>
      </w:r>
      <w:r w:rsidRPr="000A76F0">
        <w:rPr>
          <w:rFonts w:eastAsia="新細明體" w:cs="Arial" w:hint="eastAsia"/>
          <w:sz w:val="24"/>
          <w:szCs w:val="24"/>
          <w:lang w:eastAsia="zh-TW"/>
        </w:rPr>
        <w:t>遵守澳門法律法規，包括但不限於施工噪音、勞工工資結算、環境保護和安全文明生產、排水排</w:t>
      </w:r>
      <w:proofErr w:type="gramStart"/>
      <w:r w:rsidRPr="000A76F0">
        <w:rPr>
          <w:rFonts w:eastAsia="新細明體" w:cs="Arial" w:hint="eastAsia"/>
          <w:sz w:val="24"/>
          <w:szCs w:val="24"/>
          <w:lang w:eastAsia="zh-TW"/>
        </w:rPr>
        <w:t>汙</w:t>
      </w:r>
      <w:proofErr w:type="gramEnd"/>
      <w:r w:rsidRPr="000A76F0">
        <w:rPr>
          <w:rFonts w:eastAsia="新細明體" w:cs="Arial" w:hint="eastAsia"/>
          <w:sz w:val="24"/>
          <w:szCs w:val="24"/>
          <w:lang w:eastAsia="zh-TW"/>
        </w:rPr>
        <w:t>、垃圾處理等方面的法律法規。</w:t>
      </w:r>
    </w:p>
    <w:p w14:paraId="0AED9302" w14:textId="4C853E78"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完成工程施工準備。包括</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的佈置；拆除障礙，清理場地；</w:t>
      </w:r>
      <w:r w:rsidRPr="000A76F0">
        <w:rPr>
          <w:rFonts w:eastAsia="新細明體" w:cs="Arial" w:hint="eastAsia"/>
          <w:b/>
          <w:sz w:val="24"/>
          <w:szCs w:val="24"/>
          <w:lang w:eastAsia="zh-TW"/>
        </w:rPr>
        <w:t>施工通道、電梯保護等</w:t>
      </w:r>
      <w:r w:rsidRPr="000A76F0">
        <w:rPr>
          <w:rFonts w:eastAsia="新細明體" w:cs="Arial" w:hint="eastAsia"/>
          <w:sz w:val="24"/>
          <w:szCs w:val="24"/>
          <w:lang w:eastAsia="zh-TW"/>
        </w:rPr>
        <w:t>；建設臨時辦公區；建設項目用水、電等臨時設施；建設施工區域、材料堆放和安保等。上述相關費用由承包商承擔，</w:t>
      </w:r>
      <w:proofErr w:type="gramStart"/>
      <w:r w:rsidRPr="000A76F0">
        <w:rPr>
          <w:rFonts w:eastAsia="新細明體" w:cs="Arial" w:hint="eastAsia"/>
          <w:sz w:val="24"/>
          <w:szCs w:val="24"/>
          <w:lang w:eastAsia="zh-TW"/>
        </w:rPr>
        <w:t>均已保含于</w:t>
      </w:r>
      <w:proofErr w:type="gramEnd"/>
      <w:r w:rsidRPr="000A76F0">
        <w:rPr>
          <w:rFonts w:eastAsia="新細明體" w:cs="Arial" w:hint="eastAsia"/>
          <w:sz w:val="24"/>
          <w:szCs w:val="24"/>
          <w:lang w:eastAsia="zh-TW"/>
        </w:rPr>
        <w:t>本承包合同價款。</w:t>
      </w:r>
    </w:p>
    <w:p w14:paraId="572D5C30" w14:textId="142F4CCC"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SimSun"/>
          <w:b/>
          <w:sz w:val="24"/>
          <w:szCs w:val="24"/>
          <w:lang w:eastAsia="zh-TW"/>
        </w:rPr>
        <w:t xml:space="preserve"> </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應允許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人、大廈物業公司、管理公司、設計公司</w:t>
      </w:r>
      <w:r w:rsidRPr="000A76F0">
        <w:rPr>
          <w:rFonts w:eastAsia="新細明體" w:cs="Arial" w:hint="eastAsia"/>
          <w:sz w:val="24"/>
          <w:szCs w:val="24"/>
          <w:lang w:eastAsia="zh-TW"/>
        </w:rPr>
        <w:t>及其授權人員，合理進入</w:t>
      </w:r>
      <w:r w:rsidRPr="000A76F0">
        <w:rPr>
          <w:rFonts w:eastAsia="新細明體" w:cs="Arial" w:hint="eastAsia"/>
          <w:b/>
          <w:sz w:val="24"/>
          <w:szCs w:val="24"/>
          <w:lang w:eastAsia="zh-TW"/>
        </w:rPr>
        <w:t>本裝修工程施工場地</w:t>
      </w:r>
      <w:r w:rsidRPr="000A76F0">
        <w:rPr>
          <w:rFonts w:eastAsia="新細明體" w:cs="Arial" w:hint="eastAsia"/>
          <w:sz w:val="24"/>
          <w:szCs w:val="24"/>
          <w:lang w:eastAsia="zh-TW"/>
        </w:rPr>
        <w:t>。</w:t>
      </w:r>
    </w:p>
    <w:p w14:paraId="02367A94" w14:textId="607E7A1F"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按</w:t>
      </w:r>
      <w:r w:rsidRPr="000A76F0">
        <w:rPr>
          <w:rFonts w:eastAsia="新細明體" w:cs="Arial" w:hint="eastAsia"/>
          <w:b/>
          <w:sz w:val="24"/>
          <w:szCs w:val="24"/>
          <w:lang w:eastAsia="zh-TW"/>
        </w:rPr>
        <w:t>合同</w:t>
      </w:r>
      <w:r w:rsidRPr="000A76F0">
        <w:rPr>
          <w:rFonts w:eastAsia="新細明體" w:cs="Arial" w:hint="eastAsia"/>
          <w:sz w:val="24"/>
          <w:szCs w:val="24"/>
          <w:lang w:eastAsia="zh-TW"/>
        </w:rPr>
        <w:t>規定向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人、管理公司</w:t>
      </w:r>
      <w:r w:rsidRPr="000A76F0">
        <w:rPr>
          <w:rFonts w:eastAsia="新細明體" w:cs="Arial" w:hint="eastAsia"/>
          <w:sz w:val="24"/>
          <w:szCs w:val="24"/>
          <w:lang w:eastAsia="zh-TW"/>
        </w:rPr>
        <w:t>提供有關勘測、設計、安裝、實驗、試驗、</w:t>
      </w:r>
      <w:proofErr w:type="gramStart"/>
      <w:r w:rsidRPr="000A76F0">
        <w:rPr>
          <w:rFonts w:eastAsia="新細明體" w:cs="Arial" w:hint="eastAsia"/>
          <w:sz w:val="24"/>
          <w:szCs w:val="24"/>
          <w:lang w:eastAsia="zh-TW"/>
        </w:rPr>
        <w:t>調試等</w:t>
      </w:r>
      <w:proofErr w:type="gramEnd"/>
      <w:r w:rsidRPr="000A76F0">
        <w:rPr>
          <w:rFonts w:eastAsia="新細明體" w:cs="Arial" w:hint="eastAsia"/>
          <w:sz w:val="24"/>
          <w:szCs w:val="24"/>
          <w:lang w:eastAsia="zh-TW"/>
        </w:rPr>
        <w:t>的相關標準、資料，包括但不限於設計規範、施工標準、各種檢查、認證資料、工程竣工資料、竣工圖紙等。</w:t>
      </w:r>
    </w:p>
    <w:p w14:paraId="7F092AC5" w14:textId="3F0096B1"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按時參加由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組織的與</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有關的會議，並按會議決定做好相應工作，包括但不限於重要方案報批、</w:t>
      </w:r>
      <w:r>
        <w:rPr>
          <w:rFonts w:eastAsia="新細明體" w:cs="Arial" w:hint="eastAsia"/>
          <w:sz w:val="24"/>
          <w:szCs w:val="24"/>
          <w:lang w:eastAsia="zh-TW"/>
        </w:rPr>
        <w:t>安全、</w:t>
      </w:r>
      <w:r w:rsidRPr="000A76F0">
        <w:rPr>
          <w:rFonts w:eastAsia="新細明體" w:cs="Arial" w:hint="eastAsia"/>
          <w:sz w:val="24"/>
          <w:szCs w:val="24"/>
          <w:lang w:eastAsia="zh-TW"/>
        </w:rPr>
        <w:t>品質事故分析報告和採取的補救措施。</w:t>
      </w:r>
    </w:p>
    <w:p w14:paraId="1DBAD1D0" w14:textId="3002843B"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已竣工工程未交付</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之前，</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應負責</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已完成部分的保護工作。保護期間發生任何損壞，</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自費予以修復；</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要求</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採取特殊措施保護的工程部位，雙方在</w:t>
      </w:r>
      <w:r w:rsidRPr="000A76F0">
        <w:rPr>
          <w:rFonts w:eastAsia="新細明體" w:cs="Arial" w:hint="eastAsia"/>
          <w:b/>
          <w:bCs/>
          <w:sz w:val="24"/>
          <w:szCs w:val="24"/>
          <w:lang w:eastAsia="zh-TW"/>
        </w:rPr>
        <w:t>專用條款</w:t>
      </w:r>
      <w:r w:rsidRPr="000A76F0">
        <w:rPr>
          <w:rFonts w:eastAsia="新細明體" w:cs="Arial" w:hint="eastAsia"/>
          <w:sz w:val="24"/>
          <w:szCs w:val="24"/>
          <w:lang w:eastAsia="zh-TW"/>
        </w:rPr>
        <w:t>內約定。</w:t>
      </w:r>
    </w:p>
    <w:p w14:paraId="230FE7EA" w14:textId="339DE0C0"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負責施工範圍內材料（含甲供材）、機具設備等的照看、保管。</w:t>
      </w:r>
    </w:p>
    <w:p w14:paraId="3440BD32" w14:textId="0B00607C"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lastRenderedPageBreak/>
        <w:t>承包商</w:t>
      </w:r>
      <w:r w:rsidRPr="000A76F0">
        <w:rPr>
          <w:rFonts w:eastAsia="新細明體" w:cs="Arial" w:hint="eastAsia"/>
          <w:sz w:val="24"/>
          <w:szCs w:val="24"/>
          <w:lang w:eastAsia="zh-TW"/>
        </w:rPr>
        <w:t>應及時辦理相關人員工作許可。</w:t>
      </w:r>
    </w:p>
    <w:p w14:paraId="32A7020E" w14:textId="5CC3924D"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的其他工作，由雙方在</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其他部分和</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進行約定。</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未履行前款各項及</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規定的其他義務，或未能按照本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或</w:t>
      </w:r>
      <w:r w:rsidRPr="000A76F0">
        <w:rPr>
          <w:rFonts w:eastAsia="新細明體" w:cs="Arial" w:hint="eastAsia"/>
          <w:b/>
          <w:sz w:val="24"/>
          <w:szCs w:val="24"/>
          <w:lang w:eastAsia="zh-TW"/>
        </w:rPr>
        <w:t>承包商指令</w:t>
      </w:r>
      <w:r w:rsidRPr="000A76F0">
        <w:rPr>
          <w:rFonts w:eastAsia="新細明體" w:cs="Arial" w:hint="eastAsia"/>
          <w:sz w:val="24"/>
          <w:szCs w:val="24"/>
          <w:lang w:eastAsia="zh-TW"/>
        </w:rPr>
        <w:t>履行本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，造成</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損失的，</w:t>
      </w:r>
      <w:r w:rsidRPr="000A76F0">
        <w:rPr>
          <w:rFonts w:eastAsia="新細明體" w:cs="SimSun" w:hint="eastAsia"/>
          <w:b/>
          <w:sz w:val="24"/>
          <w:szCs w:val="24"/>
          <w:lang w:eastAsia="zh-TW"/>
        </w:rPr>
        <w:t>承包商</w:t>
      </w:r>
      <w:r w:rsidRPr="000A76F0">
        <w:rPr>
          <w:rFonts w:eastAsia="新細明體" w:cs="SimSun" w:hint="eastAsia"/>
          <w:sz w:val="24"/>
          <w:szCs w:val="24"/>
          <w:lang w:eastAsia="zh-TW"/>
        </w:rPr>
        <w:t>應</w:t>
      </w:r>
      <w:r w:rsidRPr="000A76F0">
        <w:rPr>
          <w:rFonts w:eastAsia="新細明體" w:cs="Arial" w:hint="eastAsia"/>
          <w:sz w:val="24"/>
          <w:szCs w:val="24"/>
          <w:lang w:eastAsia="zh-TW"/>
        </w:rPr>
        <w:t>賠償</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有關損失。</w:t>
      </w:r>
    </w:p>
    <w:p w14:paraId="4C069339" w14:textId="6839558F"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以</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名義對外溝通時，須由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書面同意。</w:t>
      </w:r>
    </w:p>
    <w:p w14:paraId="334ADE21" w14:textId="2B212B52"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要求代為付款或採購的，應經</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proofErr w:type="gramStart"/>
      <w:r w:rsidRPr="000A76F0">
        <w:rPr>
          <w:rFonts w:eastAsia="新細明體" w:cs="Arial" w:hint="eastAsia"/>
          <w:sz w:val="24"/>
          <w:szCs w:val="24"/>
          <w:lang w:eastAsia="zh-TW"/>
        </w:rPr>
        <w:t>書面簽批</w:t>
      </w:r>
      <w:proofErr w:type="gramEnd"/>
      <w:r w:rsidRPr="000A76F0">
        <w:rPr>
          <w:rFonts w:eastAsia="新細明體" w:cs="Arial" w:hint="eastAsia"/>
          <w:sz w:val="24"/>
          <w:szCs w:val="24"/>
          <w:lang w:eastAsia="zh-TW"/>
        </w:rPr>
        <w:t>。</w:t>
      </w:r>
    </w:p>
    <w:p w14:paraId="5A386B75" w14:textId="3160D668"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應遵守並執行中國人壽合</w:t>
      </w:r>
      <w:proofErr w:type="gramStart"/>
      <w:r w:rsidRPr="000A76F0">
        <w:rPr>
          <w:rFonts w:eastAsia="新細明體" w:cs="Arial" w:hint="eastAsia"/>
          <w:sz w:val="24"/>
          <w:szCs w:val="24"/>
          <w:lang w:eastAsia="zh-TW"/>
        </w:rPr>
        <w:t>規</w:t>
      </w:r>
      <w:proofErr w:type="gramEnd"/>
      <w:r w:rsidRPr="000A76F0">
        <w:rPr>
          <w:rFonts w:eastAsia="新細明體" w:cs="Arial" w:hint="eastAsia"/>
          <w:sz w:val="24"/>
          <w:szCs w:val="24"/>
          <w:lang w:eastAsia="zh-TW"/>
        </w:rPr>
        <w:t>管理規定。</w:t>
      </w:r>
    </w:p>
    <w:p w14:paraId="417F4EAE" w14:textId="3A7EA67B" w:rsidR="005E412B" w:rsidRDefault="000A76F0">
      <w:pPr>
        <w:widowControl/>
        <w:numPr>
          <w:ilvl w:val="0"/>
          <w:numId w:val="12"/>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從中國境內出口到專案現場的設備物資，</w:t>
      </w:r>
      <w:proofErr w:type="gramStart"/>
      <w:r w:rsidRPr="000A76F0">
        <w:rPr>
          <w:rFonts w:eastAsia="新細明體" w:cs="Arial" w:hint="eastAsia"/>
          <w:sz w:val="24"/>
          <w:szCs w:val="24"/>
          <w:lang w:eastAsia="zh-TW"/>
        </w:rPr>
        <w:t>均須以</w:t>
      </w:r>
      <w:proofErr w:type="gramEnd"/>
      <w:r w:rsidRPr="000A76F0">
        <w:rPr>
          <w:rFonts w:eastAsia="新細明體" w:cs="Arial" w:hint="eastAsia"/>
          <w:b/>
          <w:sz w:val="24"/>
          <w:szCs w:val="24"/>
          <w:lang w:eastAsia="zh-TW"/>
        </w:rPr>
        <w:t>承包商</w:t>
      </w:r>
      <w:r w:rsidRPr="000A76F0">
        <w:rPr>
          <w:rFonts w:eastAsia="新細明體" w:cs="Arial" w:hint="eastAsia"/>
          <w:sz w:val="24"/>
          <w:szCs w:val="24"/>
          <w:lang w:eastAsia="zh-TW"/>
        </w:rPr>
        <w:t>名義出口，並由</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負責辦理出口許可證。</w:t>
      </w:r>
    </w:p>
    <w:p w14:paraId="4BFA479F" w14:textId="5FFBDD92" w:rsidR="005E412B" w:rsidRDefault="000A76F0">
      <w:pPr>
        <w:widowControl/>
        <w:numPr>
          <w:ilvl w:val="0"/>
          <w:numId w:val="12"/>
        </w:numPr>
        <w:tabs>
          <w:tab w:val="left" w:pos="540"/>
        </w:tabs>
        <w:overflowPunct w:val="0"/>
        <w:spacing w:beforeLines="50" w:before="156" w:afterLines="50" w:after="156"/>
        <w:ind w:left="0" w:rightChars="50" w:right="100" w:firstLine="0"/>
        <w:rPr>
          <w:rFonts w:ascii="SimSun" w:hAnsi="SimSun" w:cs="SimSun"/>
          <w:sz w:val="24"/>
          <w:szCs w:val="24"/>
          <w:lang w:eastAsia="zh-TW"/>
        </w:rPr>
      </w:pPr>
      <w:r w:rsidRPr="000A76F0">
        <w:rPr>
          <w:rFonts w:ascii="SimSun" w:eastAsia="新細明體" w:hAnsi="SimSun" w:cs="SimSun" w:hint="eastAsia"/>
          <w:sz w:val="24"/>
          <w:szCs w:val="24"/>
          <w:lang w:eastAsia="zh-TW"/>
        </w:rPr>
        <w:t>外勞（如有）工資支付應規範化。</w:t>
      </w:r>
    </w:p>
    <w:p w14:paraId="5B9A7381" w14:textId="7901C04D" w:rsidR="005E412B" w:rsidRDefault="000A76F0">
      <w:pPr>
        <w:widowControl/>
        <w:numPr>
          <w:ilvl w:val="0"/>
          <w:numId w:val="12"/>
        </w:numPr>
        <w:tabs>
          <w:tab w:val="left" w:pos="540"/>
        </w:tabs>
        <w:overflowPunct w:val="0"/>
        <w:spacing w:beforeLines="50" w:before="156" w:afterLines="50" w:after="156"/>
        <w:ind w:left="0" w:rightChars="50" w:right="100" w:firstLine="0"/>
        <w:rPr>
          <w:rFonts w:ascii="SimSun" w:hAnsi="SimSun" w:cs="SimSun"/>
          <w:sz w:val="24"/>
          <w:szCs w:val="24"/>
          <w:lang w:eastAsia="zh-TW"/>
        </w:rPr>
      </w:pPr>
      <w:r w:rsidRPr="000A76F0">
        <w:rPr>
          <w:rFonts w:ascii="SimSun" w:eastAsia="新細明體" w:hAnsi="SimSun" w:cs="SimSun" w:hint="eastAsia"/>
          <w:b/>
          <w:bCs/>
          <w:color w:val="000000"/>
          <w:sz w:val="24"/>
          <w:szCs w:val="24"/>
          <w:lang w:eastAsia="zh-TW"/>
        </w:rPr>
        <w:t>承包商</w:t>
      </w:r>
      <w:r w:rsidRPr="000A76F0">
        <w:rPr>
          <w:rFonts w:ascii="SimSun" w:eastAsia="新細明體" w:hAnsi="SimSun" w:cs="SimSun" w:hint="eastAsia"/>
          <w:color w:val="000000"/>
          <w:sz w:val="24"/>
          <w:szCs w:val="24"/>
          <w:lang w:eastAsia="zh-TW"/>
        </w:rPr>
        <w:t>負責安裝合同範圍內現場</w:t>
      </w:r>
      <w:proofErr w:type="gramStart"/>
      <w:r w:rsidRPr="000A76F0">
        <w:rPr>
          <w:rFonts w:ascii="SimSun" w:eastAsia="新細明體" w:hAnsi="SimSun" w:cs="SimSun" w:hint="eastAsia"/>
          <w:color w:val="000000"/>
          <w:sz w:val="24"/>
          <w:szCs w:val="24"/>
          <w:lang w:eastAsia="zh-TW"/>
        </w:rPr>
        <w:t>各種標化設施</w:t>
      </w:r>
      <w:proofErr w:type="gramEnd"/>
      <w:r w:rsidRPr="000A76F0">
        <w:rPr>
          <w:rFonts w:ascii="SimSun" w:eastAsia="新細明體" w:hAnsi="SimSun" w:cs="SimSun" w:hint="eastAsia"/>
          <w:color w:val="000000"/>
          <w:sz w:val="24"/>
          <w:szCs w:val="24"/>
          <w:lang w:eastAsia="zh-TW"/>
        </w:rPr>
        <w:t>、標識標牌、標語橫幅等。</w:t>
      </w:r>
    </w:p>
    <w:p w14:paraId="4F4E0669" w14:textId="5794B803" w:rsidR="005E412B" w:rsidRDefault="000A76F0">
      <w:pPr>
        <w:widowControl/>
        <w:numPr>
          <w:ilvl w:val="0"/>
          <w:numId w:val="12"/>
        </w:numPr>
        <w:tabs>
          <w:tab w:val="left" w:pos="540"/>
        </w:tabs>
        <w:overflowPunct w:val="0"/>
        <w:spacing w:beforeLines="50" w:before="156" w:afterLines="50" w:after="156"/>
        <w:ind w:left="0" w:rightChars="50" w:right="100" w:firstLine="0"/>
        <w:rPr>
          <w:rFonts w:ascii="SimSun" w:hAnsi="SimSun" w:cs="SimSun"/>
          <w:sz w:val="24"/>
          <w:szCs w:val="24"/>
          <w:lang w:eastAsia="zh-TW"/>
        </w:rPr>
      </w:pPr>
      <w:r w:rsidRPr="000A76F0">
        <w:rPr>
          <w:rFonts w:ascii="SimSun" w:eastAsia="新細明體" w:hAnsi="SimSun" w:cs="SimSun" w:hint="eastAsia"/>
          <w:color w:val="000000"/>
          <w:sz w:val="24"/>
          <w:szCs w:val="24"/>
          <w:lang w:eastAsia="zh-TW"/>
        </w:rPr>
        <w:t>上述</w:t>
      </w:r>
      <w:r w:rsidRPr="000A76F0">
        <w:rPr>
          <w:rFonts w:ascii="SimSun" w:eastAsia="新細明體" w:hAnsi="SimSun" w:cs="SimSun"/>
          <w:color w:val="000000"/>
          <w:sz w:val="24"/>
          <w:szCs w:val="24"/>
          <w:lang w:eastAsia="zh-TW"/>
        </w:rPr>
        <w:t>10.1</w:t>
      </w:r>
      <w:r w:rsidRPr="000A76F0">
        <w:rPr>
          <w:rFonts w:ascii="SimSun" w:eastAsia="新細明體" w:hAnsi="SimSun" w:cs="SimSun" w:hint="eastAsia"/>
          <w:color w:val="000000"/>
          <w:sz w:val="24"/>
          <w:szCs w:val="24"/>
          <w:lang w:eastAsia="zh-TW"/>
        </w:rPr>
        <w:t>至</w:t>
      </w:r>
      <w:r w:rsidRPr="000A76F0">
        <w:rPr>
          <w:rFonts w:ascii="SimSun" w:eastAsia="新細明體" w:hAnsi="SimSun" w:cs="SimSun"/>
          <w:color w:val="000000"/>
          <w:sz w:val="24"/>
          <w:szCs w:val="24"/>
          <w:lang w:eastAsia="zh-TW"/>
        </w:rPr>
        <w:t>10.22</w:t>
      </w:r>
      <w:r w:rsidRPr="000A76F0">
        <w:rPr>
          <w:rFonts w:ascii="SimSun" w:eastAsia="新細明體" w:hAnsi="SimSun" w:cs="SimSun" w:hint="eastAsia"/>
          <w:color w:val="000000"/>
          <w:sz w:val="24"/>
          <w:szCs w:val="24"/>
          <w:lang w:eastAsia="zh-TW"/>
        </w:rPr>
        <w:t>條款中所涉及的費用</w:t>
      </w:r>
      <w:proofErr w:type="gramStart"/>
      <w:r w:rsidRPr="000A76F0">
        <w:rPr>
          <w:rFonts w:ascii="SimSun" w:eastAsia="新細明體" w:hAnsi="SimSun" w:cs="SimSun" w:hint="eastAsia"/>
          <w:color w:val="000000"/>
          <w:sz w:val="24"/>
          <w:szCs w:val="24"/>
          <w:lang w:eastAsia="zh-TW"/>
        </w:rPr>
        <w:t>均已包含于</w:t>
      </w:r>
      <w:proofErr w:type="gramEnd"/>
      <w:r w:rsidRPr="000A76F0">
        <w:rPr>
          <w:rFonts w:ascii="SimSun" w:eastAsia="新細明體" w:hAnsi="SimSun" w:cs="SimSun" w:hint="eastAsia"/>
          <w:color w:val="000000"/>
          <w:sz w:val="24"/>
          <w:szCs w:val="24"/>
          <w:lang w:eastAsia="zh-TW"/>
        </w:rPr>
        <w:t>合同總價中。</w:t>
      </w:r>
    </w:p>
    <w:p w14:paraId="7F58CF38" w14:textId="43D7A2DE"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工期</w:t>
      </w:r>
    </w:p>
    <w:p w14:paraId="0D1298D3" w14:textId="68FB1203" w:rsidR="005E412B" w:rsidRDefault="000A76F0">
      <w:pPr>
        <w:widowControl/>
        <w:numPr>
          <w:ilvl w:val="0"/>
          <w:numId w:val="13"/>
        </w:numPr>
        <w:tabs>
          <w:tab w:val="clear" w:pos="3119"/>
          <w:tab w:val="left" w:pos="180"/>
          <w:tab w:val="left" w:pos="360"/>
          <w:tab w:val="left" w:pos="540"/>
        </w:tabs>
        <w:overflowPunct w:val="0"/>
        <w:spacing w:beforeLines="50" w:before="156" w:afterLines="50" w:after="156"/>
        <w:ind w:left="0" w:rightChars="50" w:right="100" w:firstLine="0"/>
        <w:rPr>
          <w:b/>
          <w:sz w:val="24"/>
          <w:szCs w:val="24"/>
        </w:rPr>
      </w:pPr>
      <w:r w:rsidRPr="000A76F0">
        <w:rPr>
          <w:rFonts w:eastAsia="新細明體" w:hint="eastAsia"/>
          <w:b/>
          <w:sz w:val="24"/>
          <w:szCs w:val="24"/>
          <w:lang w:eastAsia="zh-TW"/>
        </w:rPr>
        <w:t>開工與延期開工</w:t>
      </w:r>
    </w:p>
    <w:p w14:paraId="1D7D8556" w14:textId="0260F1BF" w:rsidR="005E412B" w:rsidRDefault="000A76F0">
      <w:pPr>
        <w:widowControl/>
        <w:tabs>
          <w:tab w:val="left" w:pos="540"/>
        </w:tabs>
        <w:overflowPunct w:val="0"/>
        <w:spacing w:beforeLines="50" w:before="156" w:afterLines="50" w:after="156"/>
        <w:ind w:rightChars="50" w:right="100" w:firstLineChars="200" w:firstLine="480"/>
        <w:rPr>
          <w:sz w:val="24"/>
          <w:szCs w:val="24"/>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應按照本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開工日期</w:t>
      </w:r>
      <w:r w:rsidRPr="000A76F0">
        <w:rPr>
          <w:rFonts w:eastAsia="新細明體" w:cs="Arial" w:hint="eastAsia"/>
          <w:sz w:val="24"/>
          <w:szCs w:val="24"/>
          <w:lang w:eastAsia="zh-TW"/>
        </w:rPr>
        <w:t>開工。</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不能按時開工，應當以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提起延期開工申請。</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應在接到延期開工申請後的</w:t>
      </w:r>
      <w:r w:rsidRPr="000A76F0">
        <w:rPr>
          <w:rFonts w:eastAsia="新細明體" w:cs="Arial"/>
          <w:sz w:val="24"/>
          <w:szCs w:val="24"/>
          <w:lang w:eastAsia="zh-TW"/>
        </w:rPr>
        <w:t>3</w:t>
      </w:r>
      <w:r w:rsidRPr="000A76F0">
        <w:rPr>
          <w:rFonts w:eastAsia="新細明體" w:cs="Arial" w:hint="eastAsia"/>
          <w:b/>
          <w:sz w:val="24"/>
          <w:szCs w:val="24"/>
          <w:lang w:eastAsia="zh-TW"/>
        </w:rPr>
        <w:t>天</w:t>
      </w:r>
      <w:r w:rsidRPr="000A76F0">
        <w:rPr>
          <w:rFonts w:eastAsia="新細明體" w:cs="Arial" w:hint="eastAsia"/>
          <w:sz w:val="24"/>
          <w:szCs w:val="24"/>
          <w:lang w:eastAsia="zh-TW"/>
        </w:rPr>
        <w:t>內以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答覆</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不同意延期申請的，工期不予順延。</w:t>
      </w:r>
    </w:p>
    <w:p w14:paraId="7370EDEF" w14:textId="575BF601" w:rsidR="005E412B" w:rsidRDefault="000A76F0">
      <w:pPr>
        <w:widowControl/>
        <w:numPr>
          <w:ilvl w:val="0"/>
          <w:numId w:val="13"/>
        </w:numPr>
        <w:tabs>
          <w:tab w:val="clear" w:pos="3119"/>
          <w:tab w:val="left" w:pos="540"/>
        </w:tabs>
        <w:overflowPunct w:val="0"/>
        <w:spacing w:beforeLines="50" w:before="156" w:afterLines="50" w:after="156"/>
        <w:ind w:left="0" w:rightChars="50" w:right="100" w:firstLine="0"/>
        <w:rPr>
          <w:rFonts w:cs="Arial"/>
          <w:b/>
          <w:sz w:val="24"/>
          <w:szCs w:val="24"/>
        </w:rPr>
      </w:pPr>
      <w:r w:rsidRPr="000A76F0">
        <w:rPr>
          <w:rFonts w:eastAsia="新細明體" w:cs="Arial" w:hint="eastAsia"/>
          <w:b/>
          <w:sz w:val="24"/>
          <w:szCs w:val="24"/>
          <w:lang w:eastAsia="zh-TW"/>
        </w:rPr>
        <w:t>暫停施工</w:t>
      </w:r>
    </w:p>
    <w:p w14:paraId="4E64E4C8" w14:textId="7C74246B" w:rsidR="005E412B" w:rsidRDefault="000A76F0">
      <w:pPr>
        <w:widowControl/>
        <w:tabs>
          <w:tab w:val="left" w:pos="540"/>
        </w:tabs>
        <w:overflowPunct w:val="0"/>
        <w:spacing w:beforeLines="50" w:before="156" w:afterLines="50" w:after="156"/>
        <w:ind w:rightChars="50" w:right="100" w:firstLineChars="200" w:firstLine="480"/>
        <w:rPr>
          <w:rFonts w:cs="Arial"/>
          <w:sz w:val="24"/>
          <w:szCs w:val="24"/>
          <w:lang w:eastAsia="zh-TW"/>
        </w:rPr>
      </w:pPr>
      <w:proofErr w:type="gramStart"/>
      <w:r w:rsidRPr="000A76F0">
        <w:rPr>
          <w:rFonts w:eastAsia="新細明體" w:cs="Arial" w:hint="eastAsia"/>
          <w:b/>
          <w:sz w:val="24"/>
          <w:szCs w:val="24"/>
          <w:lang w:eastAsia="zh-TW"/>
        </w:rPr>
        <w:lastRenderedPageBreak/>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認為確有必要暫停施工時，應以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發出暫停施工指令。</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須按</w:t>
      </w:r>
      <w:r w:rsidRPr="000A76F0">
        <w:rPr>
          <w:rFonts w:eastAsia="新細明體" w:cs="Arial" w:hint="eastAsia"/>
          <w:b/>
          <w:sz w:val="24"/>
          <w:szCs w:val="24"/>
          <w:lang w:eastAsia="zh-TW"/>
        </w:rPr>
        <w:t>指令</w:t>
      </w:r>
      <w:r w:rsidRPr="000A76F0">
        <w:rPr>
          <w:rFonts w:eastAsia="新細明體" w:cs="Arial" w:hint="eastAsia"/>
          <w:sz w:val="24"/>
          <w:szCs w:val="24"/>
          <w:lang w:eastAsia="zh-TW"/>
        </w:rPr>
        <w:t>要求立即停止施工，並妥善保護已完成的工程。</w:t>
      </w:r>
    </w:p>
    <w:p w14:paraId="0FA9A959" w14:textId="28A03C67" w:rsidR="005E412B" w:rsidRDefault="000A76F0">
      <w:pPr>
        <w:widowControl/>
        <w:numPr>
          <w:ilvl w:val="0"/>
          <w:numId w:val="13"/>
        </w:numPr>
        <w:tabs>
          <w:tab w:val="clear" w:pos="3119"/>
          <w:tab w:val="left" w:pos="540"/>
        </w:tabs>
        <w:overflowPunct w:val="0"/>
        <w:spacing w:beforeLines="50" w:before="156" w:afterLines="50" w:after="156"/>
        <w:ind w:left="0" w:rightChars="50" w:right="100" w:firstLine="0"/>
        <w:rPr>
          <w:rFonts w:cs="Arial"/>
          <w:sz w:val="24"/>
          <w:szCs w:val="24"/>
        </w:rPr>
      </w:pPr>
      <w:r w:rsidRPr="000A76F0">
        <w:rPr>
          <w:rFonts w:eastAsia="新細明體" w:cs="Arial" w:hint="eastAsia"/>
          <w:b/>
          <w:sz w:val="24"/>
          <w:szCs w:val="24"/>
          <w:lang w:eastAsia="zh-TW"/>
        </w:rPr>
        <w:t>工期延長</w:t>
      </w:r>
    </w:p>
    <w:p w14:paraId="7AD262E4" w14:textId="5C38190D" w:rsidR="005E412B" w:rsidRDefault="000A76F0">
      <w:pPr>
        <w:widowControl/>
        <w:tabs>
          <w:tab w:val="left" w:pos="540"/>
        </w:tabs>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非因為</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原因引起的延期，</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可向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要求順延工期。</w:t>
      </w:r>
    </w:p>
    <w:p w14:paraId="7428C16E" w14:textId="1BF4BB5B" w:rsidR="005E412B" w:rsidRDefault="000A76F0">
      <w:pPr>
        <w:widowControl/>
        <w:numPr>
          <w:ilvl w:val="0"/>
          <w:numId w:val="13"/>
        </w:numPr>
        <w:tabs>
          <w:tab w:val="clear" w:pos="3119"/>
          <w:tab w:val="left" w:pos="540"/>
        </w:tabs>
        <w:overflowPunct w:val="0"/>
        <w:spacing w:beforeLines="50" w:before="156" w:afterLines="50" w:after="156"/>
        <w:ind w:left="0" w:rightChars="50" w:right="100" w:firstLine="0"/>
        <w:rPr>
          <w:rFonts w:cs="Arial"/>
          <w:sz w:val="24"/>
          <w:szCs w:val="24"/>
        </w:rPr>
      </w:pPr>
      <w:r w:rsidRPr="000A76F0">
        <w:rPr>
          <w:rFonts w:eastAsia="新細明體" w:cs="Arial" w:hint="eastAsia"/>
          <w:b/>
          <w:sz w:val="24"/>
          <w:szCs w:val="24"/>
          <w:lang w:eastAsia="zh-TW"/>
        </w:rPr>
        <w:t>工程竣工</w:t>
      </w:r>
    </w:p>
    <w:p w14:paraId="5A919BDC" w14:textId="5DD5786E" w:rsidR="005E412B" w:rsidRDefault="000A76F0">
      <w:pPr>
        <w:widowControl/>
        <w:tabs>
          <w:tab w:val="left" w:pos="540"/>
        </w:tabs>
        <w:overflowPunct w:val="0"/>
        <w:spacing w:beforeLines="50" w:before="156" w:afterLines="50" w:after="156"/>
        <w:ind w:rightChars="50" w:right="100" w:firstLineChars="200" w:firstLine="480"/>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應按照本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協議書約定的</w:t>
      </w:r>
      <w:r w:rsidRPr="000A76F0">
        <w:rPr>
          <w:rFonts w:eastAsia="新細明體" w:cs="Arial" w:hint="eastAsia"/>
          <w:b/>
          <w:sz w:val="24"/>
          <w:szCs w:val="24"/>
          <w:lang w:eastAsia="zh-TW"/>
        </w:rPr>
        <w:t>竣工日期</w:t>
      </w:r>
      <w:r w:rsidRPr="000A76F0">
        <w:rPr>
          <w:rFonts w:eastAsia="新細明體" w:cs="Arial" w:hint="eastAsia"/>
          <w:sz w:val="24"/>
          <w:szCs w:val="24"/>
          <w:lang w:eastAsia="zh-TW"/>
        </w:rPr>
        <w:t>或</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同意順延的工期竣工。因</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原因不能按照本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竣工日期</w:t>
      </w:r>
      <w:r w:rsidRPr="000A76F0">
        <w:rPr>
          <w:rFonts w:eastAsia="新細明體" w:cs="Arial" w:hint="eastAsia"/>
          <w:sz w:val="24"/>
          <w:szCs w:val="24"/>
          <w:lang w:eastAsia="zh-TW"/>
        </w:rPr>
        <w:t>竣工的，</w:t>
      </w:r>
      <w:r w:rsidRPr="000A76F0">
        <w:rPr>
          <w:rFonts w:eastAsia="新細明體" w:cs="SimSun" w:hint="eastAsia"/>
          <w:b/>
          <w:sz w:val="24"/>
          <w:szCs w:val="24"/>
          <w:lang w:eastAsia="zh-TW"/>
        </w:rPr>
        <w:t>承包商</w:t>
      </w:r>
      <w:r w:rsidRPr="000A76F0">
        <w:rPr>
          <w:rFonts w:eastAsia="新細明體" w:cs="SimSun" w:hint="eastAsia"/>
          <w:sz w:val="24"/>
          <w:szCs w:val="24"/>
          <w:lang w:eastAsia="zh-TW"/>
        </w:rPr>
        <w:t>應</w:t>
      </w:r>
      <w:r w:rsidRPr="000A76F0">
        <w:rPr>
          <w:rFonts w:eastAsia="新細明體" w:cs="Arial" w:hint="eastAsia"/>
          <w:sz w:val="24"/>
          <w:szCs w:val="24"/>
          <w:lang w:eastAsia="zh-TW"/>
        </w:rPr>
        <w:t>承擔</w:t>
      </w:r>
      <w:r w:rsidRPr="000A76F0">
        <w:rPr>
          <w:rFonts w:eastAsia="新細明體" w:cs="Arial" w:hint="eastAsia"/>
          <w:b/>
          <w:sz w:val="24"/>
          <w:szCs w:val="24"/>
          <w:lang w:eastAsia="zh-TW"/>
        </w:rPr>
        <w:t>違約責任</w:t>
      </w:r>
      <w:r w:rsidRPr="000A76F0">
        <w:rPr>
          <w:rFonts w:eastAsia="新細明體" w:cs="Arial" w:hint="eastAsia"/>
          <w:sz w:val="24"/>
          <w:szCs w:val="24"/>
          <w:lang w:eastAsia="zh-TW"/>
        </w:rPr>
        <w:t>。</w:t>
      </w:r>
    </w:p>
    <w:p w14:paraId="1F152D5A" w14:textId="1D54A319" w:rsidR="005E412B" w:rsidRDefault="000A76F0">
      <w:pPr>
        <w:widowControl/>
        <w:tabs>
          <w:tab w:val="left" w:pos="540"/>
        </w:tabs>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提前竣工程式按</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相應條款履行。</w:t>
      </w:r>
    </w:p>
    <w:p w14:paraId="0A7994CA" w14:textId="02E69836"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施工現場管理</w:t>
      </w:r>
    </w:p>
    <w:p w14:paraId="754DBA9C" w14:textId="51DAF1A8" w:rsidR="005E412B" w:rsidRDefault="000A76F0">
      <w:pPr>
        <w:widowControl/>
        <w:numPr>
          <w:ilvl w:val="0"/>
          <w:numId w:val="14"/>
        </w:numPr>
        <w:tabs>
          <w:tab w:val="left" w:pos="540"/>
        </w:tabs>
        <w:overflowPunct w:val="0"/>
        <w:spacing w:beforeLines="50" w:before="156" w:afterLines="50" w:after="156"/>
        <w:ind w:left="0" w:rightChars="50" w:right="100" w:firstLine="0"/>
        <w:rPr>
          <w:rFonts w:cs="Arial"/>
          <w:b/>
          <w:sz w:val="24"/>
          <w:szCs w:val="24"/>
        </w:rPr>
      </w:pPr>
      <w:r w:rsidRPr="000A76F0">
        <w:rPr>
          <w:rFonts w:eastAsia="新細明體" w:cs="Arial" w:hint="eastAsia"/>
          <w:b/>
          <w:sz w:val="24"/>
          <w:szCs w:val="24"/>
          <w:lang w:eastAsia="zh-TW"/>
        </w:rPr>
        <w:t>安全保證</w:t>
      </w:r>
    </w:p>
    <w:p w14:paraId="41FCD979" w14:textId="1D85EEA5" w:rsidR="005E412B" w:rsidRDefault="000A76F0">
      <w:pPr>
        <w:widowControl/>
        <w:tabs>
          <w:tab w:val="left" w:pos="540"/>
        </w:tabs>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在現場施工活動中，</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應遵守各項法律法規和安全生產有關規定，嚴格按照安全標準組織施工；</w:t>
      </w:r>
    </w:p>
    <w:p w14:paraId="1C2FD8E4" w14:textId="22C0CF3A" w:rsidR="005E412B" w:rsidRDefault="000A76F0">
      <w:pPr>
        <w:widowControl/>
        <w:tabs>
          <w:tab w:val="left" w:pos="540"/>
        </w:tabs>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應按相關要求配備足額且資質符合要求的安全管理人員，負責現場安全生產的監管工作。</w:t>
      </w:r>
      <w:r w:rsidR="003319C4">
        <w:rPr>
          <w:rFonts w:cs="Arial" w:hint="eastAsia"/>
          <w:sz w:val="24"/>
          <w:szCs w:val="24"/>
          <w:lang w:eastAsia="zh-TW"/>
        </w:rPr>
        <w:t xml:space="preserve"> </w:t>
      </w:r>
    </w:p>
    <w:p w14:paraId="72A065D0" w14:textId="33CEF232" w:rsidR="005E412B" w:rsidRDefault="000A76F0">
      <w:pPr>
        <w:widowControl/>
        <w:numPr>
          <w:ilvl w:val="0"/>
          <w:numId w:val="14"/>
        </w:numPr>
        <w:tabs>
          <w:tab w:val="clear" w:pos="570"/>
          <w:tab w:val="left" w:pos="540"/>
        </w:tabs>
        <w:overflowPunct w:val="0"/>
        <w:spacing w:beforeLines="50" w:before="156" w:afterLines="50" w:after="156"/>
        <w:ind w:left="0" w:rightChars="50" w:right="100" w:firstLine="0"/>
        <w:rPr>
          <w:rFonts w:cs="Arial"/>
          <w:b/>
          <w:sz w:val="24"/>
          <w:szCs w:val="24"/>
        </w:rPr>
      </w:pPr>
      <w:r w:rsidRPr="000A76F0">
        <w:rPr>
          <w:rFonts w:eastAsia="新細明體" w:cs="Arial" w:hint="eastAsia"/>
          <w:b/>
          <w:sz w:val="24"/>
          <w:szCs w:val="24"/>
          <w:lang w:eastAsia="zh-TW"/>
        </w:rPr>
        <w:t>環境保護</w:t>
      </w:r>
    </w:p>
    <w:p w14:paraId="0E6EC53E" w14:textId="72575FE2"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應將環境保護意識、措施和行為貫穿</w:t>
      </w:r>
      <w:proofErr w:type="gramStart"/>
      <w:r w:rsidRPr="000A76F0">
        <w:rPr>
          <w:rFonts w:eastAsia="新細明體" w:cs="Arial" w:hint="eastAsia"/>
          <w:sz w:val="24"/>
          <w:szCs w:val="24"/>
          <w:lang w:eastAsia="zh-TW"/>
        </w:rPr>
        <w:t>于</w:t>
      </w:r>
      <w:proofErr w:type="gramEnd"/>
      <w:r w:rsidRPr="000A76F0">
        <w:rPr>
          <w:rFonts w:eastAsia="新細明體" w:cs="Arial" w:hint="eastAsia"/>
          <w:b/>
          <w:sz w:val="24"/>
          <w:szCs w:val="24"/>
          <w:lang w:eastAsia="zh-TW"/>
        </w:rPr>
        <w:t>合同</w:t>
      </w:r>
      <w:r w:rsidRPr="000A76F0">
        <w:rPr>
          <w:rFonts w:eastAsia="新細明體" w:cs="Arial" w:hint="eastAsia"/>
          <w:sz w:val="24"/>
          <w:szCs w:val="24"/>
          <w:lang w:eastAsia="zh-TW"/>
        </w:rPr>
        <w:t>執行全過程。</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對現場的各類危險品、油漆、油料等必須妥善存放，對施工和生活廢物廢水必須</w:t>
      </w:r>
      <w:r w:rsidRPr="000A76F0">
        <w:rPr>
          <w:rFonts w:eastAsia="新細明體" w:cs="Arial" w:hint="eastAsia"/>
          <w:sz w:val="24"/>
          <w:szCs w:val="24"/>
          <w:lang w:eastAsia="zh-TW"/>
        </w:rPr>
        <w:lastRenderedPageBreak/>
        <w:t>向當局申請許可方能排放到指定地點，對各類垃圾應做必要處理後在指定位置集中存放和處理。</w:t>
      </w:r>
    </w:p>
    <w:p w14:paraId="4A91858F" w14:textId="4D896A5C" w:rsidR="005E412B" w:rsidRDefault="000A76F0">
      <w:pPr>
        <w:widowControl/>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應嚴格控制施工噪音。</w:t>
      </w:r>
      <w:r w:rsidRPr="000A76F0">
        <w:rPr>
          <w:rFonts w:eastAsia="新細明體" w:cs="Arial" w:hint="eastAsia"/>
          <w:b/>
          <w:color w:val="000000"/>
          <w:sz w:val="24"/>
          <w:szCs w:val="24"/>
          <w:lang w:eastAsia="zh-TW"/>
        </w:rPr>
        <w:t>承包商</w:t>
      </w:r>
      <w:r w:rsidRPr="000A76F0">
        <w:rPr>
          <w:rFonts w:eastAsia="新細明體" w:cs="Arial" w:hint="eastAsia"/>
          <w:color w:val="000000"/>
          <w:sz w:val="24"/>
          <w:szCs w:val="24"/>
          <w:lang w:eastAsia="zh-TW"/>
        </w:rPr>
        <w:t>的行為引致環境污染、雜訊投訴事件受到當局處罰或任何協力廠商索賠，</w:t>
      </w:r>
      <w:r w:rsidRPr="000A76F0">
        <w:rPr>
          <w:rFonts w:eastAsia="新細明體" w:cs="Arial" w:hint="eastAsia"/>
          <w:b/>
          <w:color w:val="000000"/>
          <w:sz w:val="24"/>
          <w:szCs w:val="24"/>
          <w:lang w:eastAsia="zh-TW"/>
        </w:rPr>
        <w:t>承包商須</w:t>
      </w:r>
      <w:r w:rsidRPr="000A76F0">
        <w:rPr>
          <w:rFonts w:eastAsia="新細明體" w:cs="Arial" w:hint="eastAsia"/>
          <w:color w:val="000000"/>
          <w:sz w:val="24"/>
          <w:szCs w:val="24"/>
          <w:lang w:eastAsia="zh-TW"/>
        </w:rPr>
        <w:t>自行承擔一切責任和因此發生的一切費用。</w:t>
      </w:r>
    </w:p>
    <w:p w14:paraId="4BBD94F7" w14:textId="5105798E" w:rsidR="005E412B" w:rsidRDefault="000A76F0">
      <w:pPr>
        <w:widowControl/>
        <w:numPr>
          <w:ilvl w:val="0"/>
          <w:numId w:val="14"/>
        </w:numPr>
        <w:tabs>
          <w:tab w:val="left" w:pos="540"/>
        </w:tabs>
        <w:overflowPunct w:val="0"/>
        <w:spacing w:beforeLines="50" w:before="156" w:afterLines="50" w:after="156"/>
        <w:ind w:left="0" w:rightChars="50" w:right="100" w:firstLine="0"/>
        <w:rPr>
          <w:rFonts w:cs="Arial"/>
          <w:b/>
          <w:sz w:val="24"/>
          <w:szCs w:val="24"/>
        </w:rPr>
      </w:pPr>
      <w:r w:rsidRPr="000A76F0">
        <w:rPr>
          <w:rFonts w:eastAsia="新細明體" w:hint="eastAsia"/>
          <w:b/>
          <w:color w:val="000000"/>
          <w:sz w:val="24"/>
          <w:szCs w:val="24"/>
          <w:lang w:eastAsia="zh-TW"/>
        </w:rPr>
        <w:t>文明施工</w:t>
      </w:r>
    </w:p>
    <w:p w14:paraId="4308B5A7" w14:textId="40248304" w:rsidR="005E412B" w:rsidRDefault="000A76F0">
      <w:pPr>
        <w:widowControl/>
        <w:overflowPunct w:val="0"/>
        <w:spacing w:beforeLines="50" w:before="156" w:afterLines="50" w:after="156"/>
        <w:ind w:rightChars="50" w:right="100" w:firstLineChars="200" w:firstLine="480"/>
        <w:rPr>
          <w:color w:val="000000"/>
          <w:sz w:val="24"/>
          <w:szCs w:val="24"/>
          <w:lang w:eastAsia="zh-TW"/>
        </w:rPr>
      </w:pPr>
      <w:r w:rsidRPr="000A76F0">
        <w:rPr>
          <w:rFonts w:eastAsia="新細明體" w:hint="eastAsia"/>
          <w:b/>
          <w:color w:val="000000"/>
          <w:sz w:val="24"/>
          <w:szCs w:val="24"/>
          <w:lang w:eastAsia="zh-TW"/>
        </w:rPr>
        <w:t>承包商</w:t>
      </w:r>
      <w:r w:rsidRPr="000A76F0">
        <w:rPr>
          <w:rFonts w:eastAsia="新細明體" w:hint="eastAsia"/>
          <w:color w:val="000000"/>
          <w:sz w:val="24"/>
          <w:szCs w:val="24"/>
          <w:lang w:eastAsia="zh-TW"/>
        </w:rPr>
        <w:t>現場工作人員</w:t>
      </w:r>
      <w:proofErr w:type="gramStart"/>
      <w:r w:rsidRPr="000A76F0">
        <w:rPr>
          <w:rFonts w:eastAsia="新細明體" w:hint="eastAsia"/>
          <w:color w:val="000000"/>
          <w:sz w:val="24"/>
          <w:szCs w:val="24"/>
          <w:lang w:eastAsia="zh-TW"/>
        </w:rPr>
        <w:t>應著</w:t>
      </w:r>
      <w:proofErr w:type="gramEnd"/>
      <w:r w:rsidRPr="000A76F0">
        <w:rPr>
          <w:rFonts w:eastAsia="新細明體" w:hint="eastAsia"/>
          <w:color w:val="000000"/>
          <w:sz w:val="24"/>
          <w:szCs w:val="24"/>
          <w:lang w:eastAsia="zh-TW"/>
        </w:rPr>
        <w:t>裝整潔，舉止文明，嚴格遵守勞動紀律，嚴格執行施工規程，不得有野蠻裝卸、違規施工、冒險操作等類似事件發生，保持現場的整潔有序。工程移交前，自行將其施工和使用範圍內的建築物、臨時設施和施工現場清理乾淨，保證場地清潔。</w:t>
      </w:r>
    </w:p>
    <w:p w14:paraId="402D8D0D" w14:textId="781CF933" w:rsidR="005E412B" w:rsidRDefault="000A76F0">
      <w:pPr>
        <w:widowControl/>
        <w:overflowPunct w:val="0"/>
        <w:spacing w:beforeLines="50" w:before="156" w:afterLines="50" w:after="156"/>
        <w:ind w:rightChars="50" w:right="100" w:firstLineChars="200" w:firstLine="480"/>
        <w:rPr>
          <w:color w:val="000000"/>
          <w:sz w:val="24"/>
          <w:szCs w:val="24"/>
          <w:lang w:eastAsia="zh-TW"/>
        </w:rPr>
      </w:pPr>
      <w:r w:rsidRPr="000A76F0">
        <w:rPr>
          <w:rFonts w:eastAsia="新細明體" w:hint="eastAsia"/>
          <w:b/>
          <w:color w:val="000000"/>
          <w:sz w:val="24"/>
          <w:szCs w:val="24"/>
          <w:lang w:eastAsia="zh-TW"/>
        </w:rPr>
        <w:t>承包商</w:t>
      </w:r>
      <w:r w:rsidRPr="000A76F0">
        <w:rPr>
          <w:rFonts w:eastAsia="新細明體" w:hint="eastAsia"/>
          <w:color w:val="000000"/>
          <w:sz w:val="24"/>
          <w:szCs w:val="24"/>
          <w:lang w:eastAsia="zh-TW"/>
        </w:rPr>
        <w:t>工作人員應服從</w:t>
      </w:r>
      <w:proofErr w:type="gramStart"/>
      <w:r w:rsidRPr="000A76F0">
        <w:rPr>
          <w:rFonts w:eastAsia="新細明體" w:hint="eastAsia"/>
          <w:b/>
          <w:color w:val="000000"/>
          <w:sz w:val="24"/>
          <w:szCs w:val="24"/>
          <w:lang w:eastAsia="zh-TW"/>
        </w:rPr>
        <w:t>定作</w:t>
      </w:r>
      <w:proofErr w:type="gramEnd"/>
      <w:r w:rsidRPr="000A76F0">
        <w:rPr>
          <w:rFonts w:eastAsia="新細明體" w:hint="eastAsia"/>
          <w:b/>
          <w:color w:val="000000"/>
          <w:sz w:val="24"/>
          <w:szCs w:val="24"/>
          <w:lang w:eastAsia="zh-TW"/>
        </w:rPr>
        <w:t>人</w:t>
      </w:r>
      <w:r w:rsidRPr="000A76F0">
        <w:rPr>
          <w:rFonts w:eastAsia="新細明體" w:hint="eastAsia"/>
          <w:color w:val="000000"/>
          <w:sz w:val="24"/>
          <w:szCs w:val="24"/>
          <w:lang w:eastAsia="zh-TW"/>
        </w:rPr>
        <w:t>的管理，接受並配合</w:t>
      </w:r>
      <w:r w:rsidRPr="000A76F0">
        <w:rPr>
          <w:rFonts w:eastAsia="新細明體" w:hint="eastAsia"/>
          <w:b/>
          <w:bCs/>
          <w:color w:val="000000"/>
          <w:sz w:val="24"/>
          <w:szCs w:val="24"/>
          <w:lang w:eastAsia="zh-TW"/>
        </w:rPr>
        <w:t>管理公司</w:t>
      </w:r>
      <w:r w:rsidRPr="000A76F0">
        <w:rPr>
          <w:rFonts w:eastAsia="新細明體" w:hint="eastAsia"/>
          <w:color w:val="000000"/>
          <w:sz w:val="24"/>
          <w:szCs w:val="24"/>
          <w:lang w:eastAsia="zh-TW"/>
        </w:rPr>
        <w:t>的監督和檢查（如有時），對設計單位、家私廠商的工作應給予積極接洽與配合。</w:t>
      </w:r>
    </w:p>
    <w:p w14:paraId="2E890D35" w14:textId="100A2438" w:rsidR="005E412B" w:rsidRDefault="000A76F0">
      <w:pPr>
        <w:widowControl/>
        <w:overflowPunct w:val="0"/>
        <w:spacing w:beforeLines="50" w:before="156" w:afterLines="50" w:after="156"/>
        <w:ind w:rightChars="50" w:right="100" w:firstLineChars="200" w:firstLine="480"/>
        <w:rPr>
          <w:color w:val="000000"/>
          <w:sz w:val="24"/>
          <w:szCs w:val="24"/>
          <w:lang w:eastAsia="zh-TW"/>
        </w:rPr>
      </w:pPr>
      <w:r w:rsidRPr="000A76F0">
        <w:rPr>
          <w:rFonts w:eastAsia="新細明體" w:hint="eastAsia"/>
          <w:color w:val="000000"/>
          <w:sz w:val="24"/>
          <w:szCs w:val="24"/>
          <w:lang w:eastAsia="zh-TW"/>
        </w:rPr>
        <w:t>承包商應按</w:t>
      </w:r>
      <w:proofErr w:type="gramStart"/>
      <w:r w:rsidRPr="000A76F0">
        <w:rPr>
          <w:rFonts w:eastAsia="新細明體" w:hint="eastAsia"/>
          <w:b/>
          <w:bCs/>
          <w:color w:val="000000"/>
          <w:sz w:val="24"/>
          <w:szCs w:val="24"/>
          <w:lang w:eastAsia="zh-TW"/>
        </w:rPr>
        <w:t>定作</w:t>
      </w:r>
      <w:proofErr w:type="gramEnd"/>
      <w:r w:rsidRPr="000A76F0">
        <w:rPr>
          <w:rFonts w:eastAsia="新細明體" w:hint="eastAsia"/>
          <w:b/>
          <w:bCs/>
          <w:color w:val="000000"/>
          <w:sz w:val="24"/>
          <w:szCs w:val="24"/>
          <w:lang w:eastAsia="zh-TW"/>
        </w:rPr>
        <w:t>人</w:t>
      </w:r>
      <w:r w:rsidRPr="000A76F0">
        <w:rPr>
          <w:rFonts w:eastAsia="新細明體" w:hint="eastAsia"/>
          <w:color w:val="000000"/>
          <w:sz w:val="24"/>
          <w:szCs w:val="24"/>
          <w:lang w:eastAsia="zh-TW"/>
        </w:rPr>
        <w:t>的形象識別體系（如有）策劃現場的管理，包括但不限於臨時設施、現場標識、標誌等。</w:t>
      </w:r>
    </w:p>
    <w:p w14:paraId="5ACC69CB" w14:textId="0409261F" w:rsidR="005E412B" w:rsidRDefault="000A76F0">
      <w:pPr>
        <w:widowControl/>
        <w:numPr>
          <w:ilvl w:val="0"/>
          <w:numId w:val="14"/>
        </w:numPr>
        <w:tabs>
          <w:tab w:val="clear" w:pos="570"/>
          <w:tab w:val="left" w:pos="360"/>
          <w:tab w:val="left" w:pos="540"/>
        </w:tabs>
        <w:overflowPunct w:val="0"/>
        <w:spacing w:beforeLines="50" w:before="156" w:afterLines="50" w:after="156"/>
        <w:ind w:left="0" w:rightChars="50" w:right="100" w:firstLine="0"/>
        <w:rPr>
          <w:rFonts w:cs="Arial"/>
          <w:b/>
          <w:sz w:val="24"/>
          <w:szCs w:val="24"/>
        </w:rPr>
      </w:pPr>
      <w:r w:rsidRPr="000A76F0">
        <w:rPr>
          <w:rFonts w:eastAsia="新細明體" w:cs="Arial" w:hint="eastAsia"/>
          <w:b/>
          <w:sz w:val="24"/>
          <w:szCs w:val="24"/>
          <w:lang w:eastAsia="zh-TW"/>
        </w:rPr>
        <w:t>現場管理制度</w:t>
      </w:r>
    </w:p>
    <w:p w14:paraId="6F036BC8" w14:textId="2B2A3E1A" w:rsidR="005E412B" w:rsidRDefault="000A76F0">
      <w:pPr>
        <w:widowControl/>
        <w:tabs>
          <w:tab w:val="left" w:pos="360"/>
        </w:tabs>
        <w:overflowPunct w:val="0"/>
        <w:spacing w:beforeLines="50" w:before="156" w:afterLines="50" w:after="156"/>
        <w:ind w:rightChars="50" w:right="100" w:firstLineChars="200" w:firstLine="480"/>
        <w:rPr>
          <w:sz w:val="24"/>
          <w:szCs w:val="24"/>
          <w:lang w:eastAsia="zh-TW"/>
        </w:rPr>
      </w:pPr>
      <w:r w:rsidRPr="000A76F0">
        <w:rPr>
          <w:rFonts w:eastAsia="新細明體" w:hint="eastAsia"/>
          <w:b/>
          <w:sz w:val="24"/>
          <w:szCs w:val="24"/>
          <w:lang w:eastAsia="zh-TW"/>
        </w:rPr>
        <w:t>承包商在遵守</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人、管理公司和大廈物業的管理制度和體系要求。</w:t>
      </w:r>
      <w:r w:rsidRPr="000A76F0">
        <w:rPr>
          <w:rFonts w:eastAsia="新細明體" w:hint="eastAsia"/>
          <w:sz w:val="24"/>
          <w:szCs w:val="24"/>
          <w:lang w:eastAsia="zh-TW"/>
        </w:rPr>
        <w:t>包括但不限於下列內容：</w:t>
      </w:r>
    </w:p>
    <w:p w14:paraId="714ACC18" w14:textId="4D1A827C"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出入管理；</w:t>
      </w:r>
    </w:p>
    <w:p w14:paraId="5D84990C" w14:textId="78D313C7"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安全生產；</w:t>
      </w:r>
    </w:p>
    <w:p w14:paraId="42F04397" w14:textId="5684FA26"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環境保護；</w:t>
      </w:r>
    </w:p>
    <w:p w14:paraId="165DD6B8" w14:textId="5594D10C"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lastRenderedPageBreak/>
        <w:t>健康衛生；</w:t>
      </w:r>
    </w:p>
    <w:p w14:paraId="290302AC" w14:textId="1DC21F96"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培訓教育；</w:t>
      </w:r>
    </w:p>
    <w:p w14:paraId="738A524E" w14:textId="0130B209"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作息與休假；</w:t>
      </w:r>
    </w:p>
    <w:p w14:paraId="1C8461AA" w14:textId="0E9A7932"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消防措施；</w:t>
      </w:r>
    </w:p>
    <w:p w14:paraId="1DA37CD1" w14:textId="3D0B5479"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lang w:eastAsia="zh-TW"/>
        </w:rPr>
      </w:pPr>
      <w:r w:rsidRPr="000A76F0">
        <w:rPr>
          <w:rFonts w:eastAsia="新細明體" w:cs="Arial" w:hint="eastAsia"/>
          <w:color w:val="000000"/>
          <w:sz w:val="24"/>
          <w:szCs w:val="24"/>
          <w:lang w:eastAsia="zh-TW"/>
        </w:rPr>
        <w:t>施工區巡檢；</w:t>
      </w:r>
    </w:p>
    <w:p w14:paraId="23F83166" w14:textId="0244AD11"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rPr>
      </w:pPr>
      <w:r w:rsidRPr="000A76F0">
        <w:rPr>
          <w:rFonts w:eastAsia="新細明體" w:cs="Arial" w:hint="eastAsia"/>
          <w:color w:val="000000"/>
          <w:sz w:val="24"/>
          <w:szCs w:val="24"/>
          <w:lang w:eastAsia="zh-TW"/>
        </w:rPr>
        <w:t>電梯使用；</w:t>
      </w:r>
    </w:p>
    <w:p w14:paraId="038BD6DF" w14:textId="40781E4F" w:rsidR="005E412B" w:rsidRDefault="000A76F0">
      <w:pPr>
        <w:widowControl/>
        <w:tabs>
          <w:tab w:val="left" w:pos="2430"/>
        </w:tabs>
        <w:overflowPunct w:val="0"/>
        <w:spacing w:beforeLines="50" w:before="156" w:afterLines="50" w:after="156"/>
        <w:ind w:rightChars="50" w:right="100" w:firstLineChars="200" w:firstLine="480"/>
        <w:rPr>
          <w:rFonts w:cs="Arial"/>
          <w:color w:val="000000"/>
          <w:sz w:val="24"/>
          <w:szCs w:val="24"/>
        </w:rPr>
      </w:pPr>
      <w:r w:rsidRPr="000A76F0">
        <w:rPr>
          <w:rFonts w:eastAsia="新細明體" w:cs="Arial" w:hint="eastAsia"/>
          <w:color w:val="000000"/>
          <w:sz w:val="24"/>
          <w:szCs w:val="24"/>
          <w:lang w:eastAsia="zh-TW"/>
        </w:rPr>
        <w:t>應急管理。</w:t>
      </w:r>
    </w:p>
    <w:p w14:paraId="26BEE10F" w14:textId="4CC5D142" w:rsidR="005E412B" w:rsidRDefault="000A76F0">
      <w:pPr>
        <w:widowControl/>
        <w:numPr>
          <w:ilvl w:val="0"/>
          <w:numId w:val="14"/>
        </w:numPr>
        <w:tabs>
          <w:tab w:val="clear" w:pos="570"/>
          <w:tab w:val="left" w:pos="540"/>
        </w:tabs>
        <w:overflowPunct w:val="0"/>
        <w:spacing w:beforeLines="50" w:before="156" w:afterLines="50" w:after="156"/>
        <w:ind w:left="0" w:rightChars="50" w:right="100" w:firstLine="0"/>
        <w:rPr>
          <w:rFonts w:cs="Arial"/>
          <w:b/>
          <w:sz w:val="24"/>
          <w:szCs w:val="24"/>
        </w:rPr>
      </w:pPr>
      <w:r w:rsidRPr="000A76F0">
        <w:rPr>
          <w:rFonts w:eastAsia="新細明體" w:hint="eastAsia"/>
          <w:b/>
          <w:sz w:val="24"/>
          <w:szCs w:val="24"/>
          <w:lang w:eastAsia="zh-TW"/>
        </w:rPr>
        <w:t>標誌與標識</w:t>
      </w:r>
    </w:p>
    <w:p w14:paraId="03CCD132" w14:textId="058304B1" w:rsidR="005E412B" w:rsidRDefault="000A76F0">
      <w:pPr>
        <w:widowControl/>
        <w:overflowPunct w:val="0"/>
        <w:spacing w:beforeLines="50" w:before="156" w:afterLines="50" w:after="156"/>
        <w:ind w:rightChars="50" w:right="100" w:firstLineChars="200" w:firstLine="480"/>
        <w:rPr>
          <w:color w:val="000000"/>
          <w:sz w:val="24"/>
          <w:szCs w:val="24"/>
        </w:rPr>
      </w:pPr>
      <w:r w:rsidRPr="000A76F0">
        <w:rPr>
          <w:rFonts w:eastAsia="新細明體" w:cs="Arial" w:hint="eastAsia"/>
          <w:sz w:val="24"/>
          <w:szCs w:val="24"/>
          <w:lang w:eastAsia="zh-TW"/>
        </w:rPr>
        <w:t>不適用</w:t>
      </w:r>
      <w:r w:rsidRPr="000A76F0">
        <w:rPr>
          <w:rFonts w:eastAsia="新細明體" w:hint="eastAsia"/>
          <w:color w:val="000000"/>
          <w:sz w:val="24"/>
          <w:szCs w:val="24"/>
          <w:lang w:eastAsia="zh-TW"/>
        </w:rPr>
        <w:t>。</w:t>
      </w:r>
    </w:p>
    <w:p w14:paraId="63822F59" w14:textId="543CA244" w:rsidR="005E412B" w:rsidRDefault="000A76F0">
      <w:pPr>
        <w:widowControl/>
        <w:numPr>
          <w:ilvl w:val="0"/>
          <w:numId w:val="14"/>
        </w:numPr>
        <w:overflowPunct w:val="0"/>
        <w:spacing w:beforeLines="50" w:before="156" w:afterLines="50" w:after="156"/>
        <w:ind w:left="0" w:rightChars="50" w:right="100" w:firstLine="0"/>
        <w:rPr>
          <w:rFonts w:cs="Arial"/>
          <w:b/>
          <w:sz w:val="24"/>
          <w:szCs w:val="24"/>
        </w:rPr>
      </w:pPr>
      <w:r w:rsidRPr="000A76F0">
        <w:rPr>
          <w:rFonts w:eastAsia="新細明體" w:hint="eastAsia"/>
          <w:b/>
          <w:sz w:val="24"/>
          <w:szCs w:val="24"/>
          <w:lang w:eastAsia="zh-TW"/>
        </w:rPr>
        <w:t>工作時間</w:t>
      </w:r>
    </w:p>
    <w:p w14:paraId="145F4E6A" w14:textId="52BF25E2" w:rsidR="005E412B" w:rsidRDefault="000A76F0">
      <w:pPr>
        <w:widowControl/>
        <w:overflowPunct w:val="0"/>
        <w:spacing w:beforeLines="50" w:before="156" w:afterLines="50" w:after="156"/>
        <w:ind w:rightChars="50" w:right="100" w:firstLineChars="200" w:firstLine="480"/>
        <w:rPr>
          <w:sz w:val="24"/>
          <w:szCs w:val="24"/>
          <w:lang w:eastAsia="zh-TW"/>
        </w:rPr>
      </w:pPr>
      <w:r w:rsidRPr="000A76F0">
        <w:rPr>
          <w:rFonts w:eastAsia="新細明體" w:hint="eastAsia"/>
          <w:b/>
          <w:sz w:val="24"/>
          <w:szCs w:val="24"/>
          <w:lang w:eastAsia="zh-TW"/>
        </w:rPr>
        <w:t>承包商</w:t>
      </w:r>
      <w:r w:rsidRPr="000A76F0">
        <w:rPr>
          <w:rFonts w:eastAsia="新細明體" w:hint="eastAsia"/>
          <w:sz w:val="24"/>
          <w:szCs w:val="24"/>
          <w:lang w:eastAsia="zh-TW"/>
        </w:rPr>
        <w:t>在現場應遵守大廈物業對工作時間的規定。</w:t>
      </w:r>
    </w:p>
    <w:p w14:paraId="274FED42" w14:textId="1BB8773A" w:rsidR="005E412B" w:rsidRDefault="000A76F0">
      <w:pPr>
        <w:widowControl/>
        <w:numPr>
          <w:ilvl w:val="0"/>
          <w:numId w:val="14"/>
        </w:numPr>
        <w:overflowPunct w:val="0"/>
        <w:spacing w:beforeLines="50" w:before="156" w:afterLines="50" w:after="156"/>
        <w:ind w:left="0" w:rightChars="50" w:right="100" w:firstLine="0"/>
        <w:rPr>
          <w:rFonts w:cs="Arial"/>
          <w:b/>
          <w:sz w:val="24"/>
          <w:szCs w:val="24"/>
        </w:rPr>
      </w:pPr>
      <w:r w:rsidRPr="000A76F0">
        <w:rPr>
          <w:rFonts w:eastAsia="新細明體" w:hint="eastAsia"/>
          <w:b/>
          <w:color w:val="000000"/>
          <w:sz w:val="24"/>
          <w:szCs w:val="24"/>
          <w:lang w:eastAsia="zh-TW"/>
        </w:rPr>
        <w:t>對周邊的影響</w:t>
      </w:r>
    </w:p>
    <w:p w14:paraId="404DD205" w14:textId="5B5E504E" w:rsidR="005E412B" w:rsidRDefault="000A76F0">
      <w:pPr>
        <w:widowControl/>
        <w:overflowPunct w:val="0"/>
        <w:spacing w:beforeLines="50" w:before="156" w:afterLines="50" w:after="156"/>
        <w:ind w:rightChars="50" w:right="100" w:firstLineChars="200" w:firstLine="480"/>
        <w:rPr>
          <w:rFonts w:cs="Arial"/>
          <w:b/>
          <w:sz w:val="24"/>
          <w:szCs w:val="24"/>
        </w:rPr>
      </w:pPr>
      <w:r w:rsidRPr="000A76F0">
        <w:rPr>
          <w:rFonts w:eastAsia="新細明體" w:hint="eastAsia"/>
          <w:sz w:val="24"/>
          <w:szCs w:val="24"/>
          <w:lang w:eastAsia="zh-TW"/>
        </w:rPr>
        <w:t>不適用。</w:t>
      </w:r>
    </w:p>
    <w:p w14:paraId="047EE9E1" w14:textId="2939D81F" w:rsidR="005E412B" w:rsidRDefault="000A76F0">
      <w:pPr>
        <w:widowControl/>
        <w:numPr>
          <w:ilvl w:val="0"/>
          <w:numId w:val="14"/>
        </w:numPr>
        <w:overflowPunct w:val="0"/>
        <w:spacing w:beforeLines="50" w:before="156" w:afterLines="50" w:after="156"/>
        <w:ind w:left="0" w:rightChars="50" w:right="100" w:firstLine="0"/>
        <w:rPr>
          <w:rFonts w:cs="Arial"/>
          <w:b/>
          <w:sz w:val="24"/>
          <w:szCs w:val="24"/>
        </w:rPr>
      </w:pPr>
      <w:r w:rsidRPr="000A76F0">
        <w:rPr>
          <w:rFonts w:eastAsia="新細明體" w:cs="Arial" w:hint="eastAsia"/>
          <w:b/>
          <w:sz w:val="24"/>
          <w:szCs w:val="24"/>
          <w:lang w:eastAsia="zh-TW"/>
        </w:rPr>
        <w:t>文物</w:t>
      </w:r>
    </w:p>
    <w:p w14:paraId="13DF0AF9" w14:textId="0EC56A5B" w:rsidR="005E412B" w:rsidRDefault="000A76F0">
      <w:pPr>
        <w:widowControl/>
        <w:overflowPunct w:val="0"/>
        <w:spacing w:before="50" w:after="50"/>
        <w:ind w:rightChars="50" w:right="100" w:firstLineChars="200" w:firstLine="480"/>
        <w:rPr>
          <w:rFonts w:cs="Arial"/>
          <w:sz w:val="24"/>
          <w:szCs w:val="24"/>
        </w:rPr>
      </w:pPr>
      <w:r w:rsidRPr="000A76F0">
        <w:rPr>
          <w:rFonts w:eastAsia="新細明體" w:cs="Arial" w:hint="eastAsia"/>
          <w:b/>
          <w:sz w:val="24"/>
          <w:szCs w:val="24"/>
          <w:lang w:eastAsia="zh-TW"/>
        </w:rPr>
        <w:t>不適用</w:t>
      </w:r>
      <w:r w:rsidRPr="000A76F0">
        <w:rPr>
          <w:rFonts w:eastAsia="新細明體" w:cs="Arial" w:hint="eastAsia"/>
          <w:sz w:val="24"/>
          <w:szCs w:val="24"/>
          <w:lang w:eastAsia="zh-TW"/>
        </w:rPr>
        <w:t>。</w:t>
      </w:r>
    </w:p>
    <w:p w14:paraId="6EB4A8B4" w14:textId="4ABE912F" w:rsidR="005E412B" w:rsidRDefault="000A76F0">
      <w:pPr>
        <w:widowControl/>
        <w:numPr>
          <w:ilvl w:val="0"/>
          <w:numId w:val="14"/>
        </w:numPr>
        <w:overflowPunct w:val="0"/>
        <w:spacing w:beforeLines="50" w:before="156" w:afterLines="50" w:after="156"/>
        <w:ind w:left="0" w:rightChars="50" w:right="100" w:firstLine="0"/>
        <w:rPr>
          <w:rFonts w:cs="Arial"/>
          <w:b/>
          <w:sz w:val="24"/>
          <w:szCs w:val="24"/>
        </w:rPr>
      </w:pPr>
      <w:r w:rsidRPr="000A76F0">
        <w:rPr>
          <w:rFonts w:eastAsia="新細明體" w:hint="eastAsia"/>
          <w:b/>
          <w:color w:val="000000"/>
          <w:sz w:val="24"/>
          <w:szCs w:val="24"/>
          <w:lang w:eastAsia="zh-TW"/>
        </w:rPr>
        <w:t>竣工清理</w:t>
      </w:r>
    </w:p>
    <w:p w14:paraId="23B8EEB7" w14:textId="5FFA4A03" w:rsidR="005E412B" w:rsidRDefault="000A76F0">
      <w:pPr>
        <w:widowControl/>
        <w:overflowPunct w:val="0"/>
        <w:spacing w:beforeLines="50" w:before="156" w:afterLines="50" w:after="156"/>
        <w:ind w:rightChars="50" w:right="100" w:firstLineChars="200" w:firstLine="480"/>
        <w:rPr>
          <w:sz w:val="24"/>
          <w:szCs w:val="24"/>
          <w:lang w:eastAsia="zh-TW"/>
        </w:rPr>
      </w:pPr>
      <w:proofErr w:type="gramStart"/>
      <w:r w:rsidRPr="000A76F0">
        <w:rPr>
          <w:rFonts w:eastAsia="新細明體" w:hint="eastAsia"/>
          <w:b/>
          <w:sz w:val="24"/>
          <w:szCs w:val="24"/>
          <w:lang w:eastAsia="zh-TW"/>
        </w:rPr>
        <w:lastRenderedPageBreak/>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發出某項或整體工程的驗收移交證書後，</w:t>
      </w:r>
      <w:r w:rsidRPr="000A76F0">
        <w:rPr>
          <w:rFonts w:eastAsia="新細明體" w:hint="eastAsia"/>
          <w:b/>
          <w:sz w:val="24"/>
          <w:szCs w:val="24"/>
          <w:lang w:eastAsia="zh-TW"/>
        </w:rPr>
        <w:t>承包商</w:t>
      </w:r>
      <w:r w:rsidRPr="000A76F0">
        <w:rPr>
          <w:rFonts w:eastAsia="新細明體" w:hint="eastAsia"/>
          <w:sz w:val="24"/>
          <w:szCs w:val="24"/>
          <w:lang w:eastAsia="zh-TW"/>
        </w:rPr>
        <w:t>應立即從已簽發了移交證書的那部分工地上將所有</w:t>
      </w:r>
      <w:r w:rsidRPr="000A76F0">
        <w:rPr>
          <w:rFonts w:eastAsia="新細明體" w:hint="eastAsia"/>
          <w:b/>
          <w:sz w:val="24"/>
          <w:szCs w:val="24"/>
          <w:lang w:eastAsia="zh-TW"/>
        </w:rPr>
        <w:t>承包商</w:t>
      </w:r>
      <w:r w:rsidRPr="000A76F0">
        <w:rPr>
          <w:rFonts w:eastAsia="新細明體" w:hint="eastAsia"/>
          <w:sz w:val="24"/>
          <w:szCs w:val="24"/>
          <w:lang w:eastAsia="zh-TW"/>
        </w:rPr>
        <w:t>的多餘材料、垃圾及各種臨時設施清除、搬遷，使該部分工程保持清潔，滿足</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要求。</w:t>
      </w:r>
    </w:p>
    <w:p w14:paraId="08AA968F" w14:textId="443F1D71"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勞務管理</w:t>
      </w:r>
    </w:p>
    <w:p w14:paraId="135EA8A5" w14:textId="086F6900" w:rsidR="005E412B" w:rsidRDefault="000A76F0">
      <w:pPr>
        <w:widowControl/>
        <w:tabs>
          <w:tab w:val="left" w:pos="540"/>
        </w:tabs>
        <w:overflowPunct w:val="0"/>
        <w:spacing w:beforeLines="50" w:before="156" w:afterLines="50" w:after="156"/>
        <w:ind w:rightChars="50" w:right="100"/>
        <w:rPr>
          <w:sz w:val="24"/>
          <w:szCs w:val="24"/>
          <w:lang w:eastAsia="zh-TW"/>
        </w:rPr>
      </w:pPr>
      <w:proofErr w:type="gramStart"/>
      <w:r w:rsidRPr="000A76F0">
        <w:rPr>
          <w:rFonts w:eastAsia="新細明體" w:hint="eastAsia"/>
          <w:b/>
          <w:bCs/>
          <w:sz w:val="24"/>
          <w:szCs w:val="24"/>
          <w:lang w:eastAsia="zh-TW"/>
        </w:rPr>
        <w:t>定作</w:t>
      </w:r>
      <w:proofErr w:type="gramEnd"/>
      <w:r w:rsidRPr="000A76F0">
        <w:rPr>
          <w:rFonts w:eastAsia="新細明體" w:hint="eastAsia"/>
          <w:b/>
          <w:bCs/>
          <w:sz w:val="24"/>
          <w:szCs w:val="24"/>
          <w:lang w:eastAsia="zh-TW"/>
        </w:rPr>
        <w:t>人</w:t>
      </w:r>
      <w:r w:rsidRPr="000A76F0">
        <w:rPr>
          <w:rFonts w:eastAsia="新細明體" w:hint="eastAsia"/>
          <w:sz w:val="24"/>
          <w:szCs w:val="24"/>
          <w:lang w:eastAsia="zh-TW"/>
        </w:rPr>
        <w:t>及</w:t>
      </w:r>
      <w:r w:rsidRPr="000A76F0">
        <w:rPr>
          <w:rFonts w:eastAsia="新細明體" w:hint="eastAsia"/>
          <w:b/>
          <w:bCs/>
          <w:sz w:val="24"/>
          <w:szCs w:val="24"/>
          <w:lang w:eastAsia="zh-TW"/>
        </w:rPr>
        <w:t>管理公司</w:t>
      </w:r>
      <w:r w:rsidRPr="000A76F0">
        <w:rPr>
          <w:rFonts w:eastAsia="新細明體" w:hint="eastAsia"/>
          <w:sz w:val="24"/>
          <w:szCs w:val="24"/>
          <w:lang w:eastAsia="zh-TW"/>
        </w:rPr>
        <w:t>對本專案不安排外勞</w:t>
      </w:r>
      <w:r w:rsidRPr="000A76F0">
        <w:rPr>
          <w:rFonts w:eastAsia="新細明體" w:cs="Arial" w:hint="eastAsia"/>
          <w:sz w:val="24"/>
          <w:szCs w:val="24"/>
          <w:lang w:eastAsia="zh-TW"/>
        </w:rPr>
        <w:t>。</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如有自由額勞工，應遵循澳門勞工法律。</w:t>
      </w:r>
    </w:p>
    <w:p w14:paraId="31787A5D" w14:textId="3B559CB6"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材料與設備供應</w:t>
      </w:r>
    </w:p>
    <w:p w14:paraId="75FB1301" w14:textId="09FD36C2" w:rsidR="005E412B" w:rsidRDefault="000A76F0">
      <w:pPr>
        <w:widowControl/>
        <w:numPr>
          <w:ilvl w:val="0"/>
          <w:numId w:val="15"/>
        </w:numPr>
        <w:tabs>
          <w:tab w:val="left" w:pos="540"/>
          <w:tab w:val="left" w:pos="69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有關材料設備供應的數量、程式及</w:t>
      </w:r>
      <w:proofErr w:type="gramStart"/>
      <w:r w:rsidRPr="000A76F0">
        <w:rPr>
          <w:rFonts w:eastAsia="新細明體" w:cs="Arial" w:hint="eastAsia"/>
          <w:sz w:val="24"/>
          <w:szCs w:val="24"/>
          <w:lang w:eastAsia="zh-TW"/>
        </w:rPr>
        <w:t>責任均按本</w:t>
      </w:r>
      <w:proofErr w:type="gramEnd"/>
      <w:r w:rsidRPr="000A76F0">
        <w:rPr>
          <w:rFonts w:eastAsia="新細明體" w:cs="Arial" w:hint="eastAsia"/>
          <w:b/>
          <w:sz w:val="24"/>
          <w:szCs w:val="24"/>
          <w:lang w:eastAsia="zh-TW"/>
        </w:rPr>
        <w:t>合同</w:t>
      </w:r>
      <w:r w:rsidRPr="000A76F0">
        <w:rPr>
          <w:rFonts w:eastAsia="新細明體" w:cs="Arial" w:hint="eastAsia"/>
          <w:sz w:val="24"/>
          <w:szCs w:val="24"/>
          <w:lang w:eastAsia="zh-TW"/>
        </w:rPr>
        <w:t>有關約定履行。</w:t>
      </w:r>
    </w:p>
    <w:p w14:paraId="3C1509AB" w14:textId="7A59BA44" w:rsidR="005E412B" w:rsidRDefault="000A76F0">
      <w:pPr>
        <w:widowControl/>
        <w:numPr>
          <w:ilvl w:val="0"/>
          <w:numId w:val="15"/>
        </w:numPr>
        <w:tabs>
          <w:tab w:val="left" w:pos="540"/>
          <w:tab w:val="left" w:pos="69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約定的時間，根據整體施工進度計畫上報材料安排計畫（包括規格及品質要求），計畫獲批准後實施。</w:t>
      </w:r>
      <w:proofErr w:type="gramStart"/>
      <w:r w:rsidRPr="000A76F0">
        <w:rPr>
          <w:rFonts w:eastAsia="新細明體" w:cs="Arial" w:hint="eastAsia"/>
          <w:sz w:val="24"/>
          <w:szCs w:val="24"/>
          <w:lang w:eastAsia="zh-TW"/>
        </w:rPr>
        <w:t>關於甲供材料</w:t>
      </w:r>
      <w:proofErr w:type="gramEnd"/>
      <w:r w:rsidRPr="000A76F0">
        <w:rPr>
          <w:rFonts w:eastAsia="新細明體" w:cs="Arial" w:hint="eastAsia"/>
          <w:sz w:val="24"/>
          <w:szCs w:val="24"/>
          <w:lang w:eastAsia="zh-TW"/>
        </w:rPr>
        <w:t>（如有），任何</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所提計畫之錯誤、遺漏、延遲等原因造成的材料浪費、工期延誤及</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的其他損失，</w:t>
      </w:r>
      <w:proofErr w:type="gramStart"/>
      <w:r w:rsidRPr="000A76F0">
        <w:rPr>
          <w:rFonts w:eastAsia="新細明體" w:cs="Arial" w:hint="eastAsia"/>
          <w:sz w:val="24"/>
          <w:szCs w:val="24"/>
          <w:lang w:eastAsia="zh-TW"/>
        </w:rPr>
        <w:t>均由</w:t>
      </w:r>
      <w:r w:rsidRPr="000A76F0">
        <w:rPr>
          <w:rFonts w:eastAsia="新細明體" w:cs="Arial" w:hint="eastAsia"/>
          <w:b/>
          <w:bCs/>
          <w:sz w:val="24"/>
          <w:szCs w:val="24"/>
          <w:lang w:eastAsia="zh-TW"/>
        </w:rPr>
        <w:t>承包商</w:t>
      </w:r>
      <w:proofErr w:type="gramEnd"/>
      <w:r w:rsidRPr="000A76F0">
        <w:rPr>
          <w:rFonts w:eastAsia="新細明體" w:cs="Arial" w:hint="eastAsia"/>
          <w:sz w:val="24"/>
          <w:szCs w:val="24"/>
          <w:lang w:eastAsia="zh-TW"/>
        </w:rPr>
        <w:t>承擔。</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對於上述計畫的審核批准並不能減少或免除</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應承擔的責任。</w:t>
      </w:r>
    </w:p>
    <w:p w14:paraId="0E20CC27" w14:textId="184AA57D" w:rsidR="005E412B" w:rsidRDefault="000A76F0">
      <w:pPr>
        <w:widowControl/>
        <w:numPr>
          <w:ilvl w:val="0"/>
          <w:numId w:val="15"/>
        </w:numPr>
        <w:tabs>
          <w:tab w:val="left" w:pos="540"/>
          <w:tab w:val="left" w:pos="69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供應材料在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中約定。</w:t>
      </w:r>
      <w:bookmarkStart w:id="3" w:name="_GoBack"/>
      <w:bookmarkEnd w:id="3"/>
    </w:p>
    <w:p w14:paraId="1B449E48" w14:textId="2F99F226" w:rsidR="005E412B" w:rsidRDefault="000A76F0">
      <w:pPr>
        <w:widowControl/>
        <w:numPr>
          <w:ilvl w:val="0"/>
          <w:numId w:val="15"/>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如</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要求</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代為採購（租賃）材料、設備，採購費用應由</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承擔。</w:t>
      </w:r>
    </w:p>
    <w:p w14:paraId="3278E6C8" w14:textId="6B781BB8" w:rsidR="005E412B" w:rsidRDefault="000A76F0">
      <w:pPr>
        <w:widowControl/>
        <w:numPr>
          <w:ilvl w:val="0"/>
          <w:numId w:val="15"/>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除</w:t>
      </w:r>
      <w:r w:rsidRPr="000A76F0">
        <w:rPr>
          <w:rFonts w:eastAsia="新細明體" w:cs="Arial"/>
          <w:sz w:val="24"/>
          <w:szCs w:val="24"/>
          <w:lang w:eastAsia="zh-TW"/>
        </w:rPr>
        <w:t>14.4</w:t>
      </w:r>
      <w:r w:rsidRPr="000A76F0">
        <w:rPr>
          <w:rFonts w:eastAsia="新細明體" w:cs="Arial" w:hint="eastAsia"/>
          <w:sz w:val="24"/>
          <w:szCs w:val="24"/>
          <w:lang w:eastAsia="zh-TW"/>
        </w:rPr>
        <w:t>款外的</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建設所需的一切設備、材料、設施</w:t>
      </w:r>
      <w:proofErr w:type="gramStart"/>
      <w:r w:rsidRPr="000A76F0">
        <w:rPr>
          <w:rFonts w:eastAsia="新細明體" w:cs="Arial" w:hint="eastAsia"/>
          <w:sz w:val="24"/>
          <w:szCs w:val="24"/>
          <w:lang w:eastAsia="zh-TW"/>
        </w:rPr>
        <w:t>等均由</w:t>
      </w:r>
      <w:r w:rsidRPr="000A76F0">
        <w:rPr>
          <w:rFonts w:eastAsia="新細明體" w:cs="Arial" w:hint="eastAsia"/>
          <w:b/>
          <w:sz w:val="24"/>
          <w:szCs w:val="24"/>
          <w:lang w:eastAsia="zh-TW"/>
        </w:rPr>
        <w:t>承包商</w:t>
      </w:r>
      <w:proofErr w:type="gramEnd"/>
      <w:r w:rsidRPr="000A76F0">
        <w:rPr>
          <w:rFonts w:eastAsia="新細明體" w:cs="Arial" w:hint="eastAsia"/>
          <w:sz w:val="24"/>
          <w:szCs w:val="24"/>
          <w:lang w:eastAsia="zh-TW"/>
        </w:rPr>
        <w:t>提供。</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約定的時間內，將其設備、主要材料供應商名單報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批准；未經書面同意，</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不得更換其供應商。</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對於供應商的任何同意、批准或指定，</w:t>
      </w:r>
      <w:proofErr w:type="gramStart"/>
      <w:r w:rsidRPr="000A76F0">
        <w:rPr>
          <w:rFonts w:eastAsia="新細明體" w:cs="Arial" w:hint="eastAsia"/>
          <w:sz w:val="24"/>
          <w:szCs w:val="24"/>
          <w:lang w:eastAsia="zh-TW"/>
        </w:rPr>
        <w:t>均不解除</w:t>
      </w:r>
      <w:proofErr w:type="gramEnd"/>
      <w:r w:rsidRPr="000A76F0">
        <w:rPr>
          <w:rFonts w:eastAsia="新細明體" w:cs="Arial" w:hint="eastAsia"/>
          <w:sz w:val="24"/>
          <w:szCs w:val="24"/>
          <w:lang w:eastAsia="zh-TW"/>
        </w:rPr>
        <w:t>或減輕</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的任何責任和義務。</w:t>
      </w:r>
    </w:p>
    <w:p w14:paraId="633A4A17" w14:textId="7030D33A" w:rsidR="005E412B" w:rsidRDefault="000A76F0">
      <w:pPr>
        <w:widowControl/>
        <w:numPr>
          <w:ilvl w:val="0"/>
          <w:numId w:val="15"/>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hint="eastAsia"/>
          <w:sz w:val="24"/>
          <w:szCs w:val="24"/>
          <w:lang w:eastAsia="zh-TW"/>
        </w:rPr>
        <w:lastRenderedPageBreak/>
        <w:t>如</w:t>
      </w:r>
      <w:r w:rsidRPr="000A76F0">
        <w:rPr>
          <w:rFonts w:eastAsia="新細明體" w:hint="eastAsia"/>
          <w:b/>
          <w:sz w:val="24"/>
          <w:szCs w:val="24"/>
          <w:lang w:eastAsia="zh-TW"/>
        </w:rPr>
        <w:t>承包商</w:t>
      </w:r>
      <w:r w:rsidRPr="000A76F0">
        <w:rPr>
          <w:rFonts w:eastAsia="新細明體" w:hint="eastAsia"/>
          <w:sz w:val="24"/>
          <w:szCs w:val="24"/>
          <w:lang w:eastAsia="zh-TW"/>
        </w:rPr>
        <w:t>未能按</w:t>
      </w:r>
      <w:r w:rsidRPr="000A76F0">
        <w:rPr>
          <w:rFonts w:eastAsia="新細明體" w:hint="eastAsia"/>
          <w:b/>
          <w:sz w:val="24"/>
          <w:szCs w:val="24"/>
          <w:lang w:eastAsia="zh-TW"/>
        </w:rPr>
        <w:t>承包合同</w:t>
      </w:r>
      <w:r w:rsidRPr="000A76F0">
        <w:rPr>
          <w:rFonts w:eastAsia="新細明體" w:hint="eastAsia"/>
          <w:sz w:val="24"/>
          <w:szCs w:val="24"/>
          <w:lang w:eastAsia="zh-TW"/>
        </w:rPr>
        <w:t>要求及時組織設備進場而影響施工進度的，</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可根據工程需要自行聯繫相應設備或家私的供應，並由</w:t>
      </w:r>
      <w:r w:rsidRPr="000A76F0">
        <w:rPr>
          <w:rFonts w:eastAsia="新細明體" w:hint="eastAsia"/>
          <w:b/>
          <w:sz w:val="24"/>
          <w:szCs w:val="24"/>
          <w:lang w:eastAsia="zh-TW"/>
        </w:rPr>
        <w:t>承包商</w:t>
      </w:r>
      <w:r w:rsidRPr="000A76F0">
        <w:rPr>
          <w:rFonts w:eastAsia="新細明體" w:hint="eastAsia"/>
          <w:sz w:val="24"/>
          <w:szCs w:val="24"/>
          <w:lang w:eastAsia="zh-TW"/>
        </w:rPr>
        <w:t>承擔由此發生的全部費用及由此引起工期延誤所造成的一切損失。</w:t>
      </w:r>
      <w:r w:rsidR="003319C4">
        <w:rPr>
          <w:rFonts w:cs="Arial" w:hint="eastAsia"/>
          <w:sz w:val="24"/>
          <w:szCs w:val="24"/>
          <w:lang w:eastAsia="zh-TW"/>
        </w:rPr>
        <w:t xml:space="preserve"> </w:t>
      </w:r>
    </w:p>
    <w:p w14:paraId="4E39407A" w14:textId="39CE4201"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品質檢查與驗收</w:t>
      </w:r>
    </w:p>
    <w:p w14:paraId="056B6649" w14:textId="297C3839" w:rsidR="005E412B" w:rsidRDefault="000A76F0">
      <w:pPr>
        <w:widowControl/>
        <w:numPr>
          <w:ilvl w:val="1"/>
          <w:numId w:val="15"/>
        </w:numPr>
        <w:tabs>
          <w:tab w:val="clear" w:pos="84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作為合格、專業、有經驗的承包商，</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應全權負責解決由於</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的性質、地點及當地環境條件帶來的各種問題，不得由於這些問題的存在而降低工程品質和耽誤工期。</w:t>
      </w:r>
    </w:p>
    <w:p w14:paraId="043FA975" w14:textId="2E5FDB61"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這些問題可能包括但不限於：</w:t>
      </w:r>
    </w:p>
    <w:p w14:paraId="1954A40E" w14:textId="13EC65E0" w:rsidR="005E412B" w:rsidRDefault="000A76F0">
      <w:pPr>
        <w:widowControl/>
        <w:numPr>
          <w:ilvl w:val="2"/>
          <w:numId w:val="15"/>
        </w:numPr>
        <w:overflowPunct w:val="0"/>
        <w:spacing w:beforeLines="50" w:before="156" w:afterLines="50" w:after="156"/>
        <w:ind w:leftChars="342" w:left="684" w:rightChars="50" w:right="100" w:firstLine="0"/>
        <w:rPr>
          <w:rFonts w:cs="Arial"/>
          <w:sz w:val="24"/>
          <w:szCs w:val="24"/>
          <w:lang w:eastAsia="zh-TW"/>
        </w:rPr>
      </w:pPr>
      <w:r w:rsidRPr="000A76F0">
        <w:rPr>
          <w:rFonts w:eastAsia="新細明體" w:cs="Arial" w:hint="eastAsia"/>
          <w:sz w:val="24"/>
          <w:szCs w:val="24"/>
          <w:lang w:eastAsia="zh-TW"/>
        </w:rPr>
        <w:t>材料的運輸、儲存、廢料處理、裝卸和存儲；</w:t>
      </w:r>
    </w:p>
    <w:p w14:paraId="5F26698D" w14:textId="630092AC" w:rsidR="005E412B" w:rsidRDefault="000A76F0">
      <w:pPr>
        <w:widowControl/>
        <w:numPr>
          <w:ilvl w:val="2"/>
          <w:numId w:val="15"/>
        </w:numPr>
        <w:overflowPunct w:val="0"/>
        <w:spacing w:beforeLines="50" w:before="156" w:afterLines="50" w:after="156"/>
        <w:ind w:leftChars="342" w:left="684" w:rightChars="50" w:right="100" w:firstLine="0"/>
        <w:rPr>
          <w:rFonts w:cs="Arial"/>
          <w:sz w:val="24"/>
          <w:szCs w:val="24"/>
        </w:rPr>
      </w:pPr>
      <w:r w:rsidRPr="000A76F0">
        <w:rPr>
          <w:rFonts w:eastAsia="新細明體" w:cs="Arial" w:hint="eastAsia"/>
          <w:sz w:val="24"/>
          <w:szCs w:val="24"/>
          <w:lang w:eastAsia="zh-TW"/>
        </w:rPr>
        <w:t>招募專業人員的問題；</w:t>
      </w:r>
    </w:p>
    <w:p w14:paraId="5FAC3677" w14:textId="49BEFC95" w:rsidR="005E412B" w:rsidRDefault="000A76F0">
      <w:pPr>
        <w:widowControl/>
        <w:numPr>
          <w:ilvl w:val="2"/>
          <w:numId w:val="15"/>
        </w:numPr>
        <w:overflowPunct w:val="0"/>
        <w:spacing w:beforeLines="50" w:before="156" w:afterLines="50" w:after="156"/>
        <w:ind w:left="0" w:rightChars="50" w:right="100" w:firstLineChars="300" w:firstLine="720"/>
        <w:rPr>
          <w:rFonts w:cs="Arial"/>
          <w:sz w:val="24"/>
          <w:szCs w:val="24"/>
          <w:lang w:eastAsia="zh-TW"/>
        </w:rPr>
      </w:pPr>
      <w:r w:rsidRPr="000A76F0">
        <w:rPr>
          <w:rFonts w:eastAsia="新細明體" w:cs="Arial" w:hint="eastAsia"/>
          <w:sz w:val="24"/>
          <w:szCs w:val="24"/>
          <w:lang w:eastAsia="zh-TW"/>
        </w:rPr>
        <w:t>氣候條件、惡劣天氣及季節變化所帶來的影響；</w:t>
      </w:r>
    </w:p>
    <w:p w14:paraId="6CB250D0" w14:textId="3B523A9B" w:rsidR="005E412B" w:rsidRDefault="000A76F0">
      <w:pPr>
        <w:widowControl/>
        <w:numPr>
          <w:ilvl w:val="2"/>
          <w:numId w:val="15"/>
        </w:numPr>
        <w:overflowPunct w:val="0"/>
        <w:spacing w:beforeLines="50" w:before="156" w:afterLines="50" w:after="156"/>
        <w:ind w:left="0" w:rightChars="50" w:right="100" w:firstLineChars="298" w:firstLine="716"/>
        <w:rPr>
          <w:rFonts w:cs="Arial"/>
          <w:sz w:val="24"/>
          <w:szCs w:val="24"/>
        </w:rPr>
      </w:pP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的條件；</w:t>
      </w:r>
    </w:p>
    <w:p w14:paraId="0FD336BF" w14:textId="600E96E8" w:rsidR="005E412B" w:rsidRDefault="000A76F0">
      <w:pPr>
        <w:widowControl/>
        <w:numPr>
          <w:ilvl w:val="2"/>
          <w:numId w:val="15"/>
        </w:numPr>
        <w:overflowPunct w:val="0"/>
        <w:spacing w:beforeLines="50" w:before="156" w:afterLines="50" w:after="156"/>
        <w:ind w:left="0" w:rightChars="50" w:right="100" w:firstLineChars="298" w:firstLine="715"/>
        <w:rPr>
          <w:rFonts w:cs="Arial"/>
          <w:sz w:val="24"/>
          <w:szCs w:val="24"/>
        </w:rPr>
      </w:pPr>
      <w:r w:rsidRPr="000A76F0">
        <w:rPr>
          <w:rFonts w:eastAsia="新細明體" w:cs="Arial" w:hint="eastAsia"/>
          <w:sz w:val="24"/>
          <w:szCs w:val="24"/>
          <w:lang w:eastAsia="zh-TW"/>
        </w:rPr>
        <w:t>材料價格波動；</w:t>
      </w:r>
    </w:p>
    <w:p w14:paraId="34E8088A" w14:textId="3A92B901"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有責任對其在完成本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義務的過程中可能遇到的困難及完成所需付出的時間、成本進行充分的評估並予以解決。</w:t>
      </w:r>
    </w:p>
    <w:p w14:paraId="449C7717" w14:textId="35D45E14" w:rsidR="005E412B" w:rsidRDefault="000A76F0">
      <w:pPr>
        <w:widowControl/>
        <w:numPr>
          <w:ilvl w:val="1"/>
          <w:numId w:val="15"/>
        </w:numPr>
        <w:tabs>
          <w:tab w:val="clear" w:pos="84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品質應達到本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工程品質標準</w:t>
      </w:r>
      <w:r w:rsidRPr="000A76F0">
        <w:rPr>
          <w:rFonts w:eastAsia="新細明體" w:cs="Arial" w:hint="eastAsia"/>
          <w:sz w:val="24"/>
          <w:szCs w:val="24"/>
          <w:lang w:eastAsia="zh-TW"/>
        </w:rPr>
        <w:t>。因</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原因工程品質達不到約定的品質標準，</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應承擔</w:t>
      </w:r>
      <w:r w:rsidRPr="000A76F0">
        <w:rPr>
          <w:rFonts w:eastAsia="新細明體" w:cs="Arial" w:hint="eastAsia"/>
          <w:b/>
          <w:sz w:val="24"/>
          <w:szCs w:val="24"/>
          <w:lang w:eastAsia="zh-TW"/>
        </w:rPr>
        <w:t>違約責任</w:t>
      </w:r>
      <w:r w:rsidRPr="000A76F0">
        <w:rPr>
          <w:rFonts w:eastAsia="新細明體" w:cs="Arial" w:hint="eastAsia"/>
          <w:sz w:val="24"/>
          <w:szCs w:val="24"/>
          <w:lang w:eastAsia="zh-TW"/>
        </w:rPr>
        <w:t>，違約金計算方法或額度在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w:t>
      </w:r>
    </w:p>
    <w:p w14:paraId="419188D8" w14:textId="0221EC53" w:rsidR="005E412B" w:rsidRDefault="000A76F0">
      <w:pPr>
        <w:widowControl/>
        <w:numPr>
          <w:ilvl w:val="1"/>
          <w:numId w:val="15"/>
        </w:numPr>
        <w:tabs>
          <w:tab w:val="clear" w:pos="84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lastRenderedPageBreak/>
        <w:t>本裝修工程</w:t>
      </w:r>
      <w:r w:rsidRPr="000A76F0">
        <w:rPr>
          <w:rFonts w:eastAsia="新細明體" w:cs="Arial" w:hint="eastAsia"/>
          <w:sz w:val="24"/>
          <w:szCs w:val="24"/>
          <w:lang w:eastAsia="zh-TW"/>
        </w:rPr>
        <w:t>的檢查、驗收及工程試車等，</w:t>
      </w:r>
      <w:proofErr w:type="gramStart"/>
      <w:r w:rsidRPr="000A76F0">
        <w:rPr>
          <w:rFonts w:eastAsia="新細明體" w:cs="Arial" w:hint="eastAsia"/>
          <w:sz w:val="24"/>
          <w:szCs w:val="24"/>
          <w:lang w:eastAsia="zh-TW"/>
        </w:rPr>
        <w:t>按照</w:t>
      </w:r>
      <w:r w:rsidRPr="000A76F0">
        <w:rPr>
          <w:rFonts w:eastAsia="新細明體" w:cs="Arial" w:hint="eastAsia"/>
          <w:b/>
          <w:sz w:val="24"/>
          <w:szCs w:val="24"/>
          <w:lang w:eastAsia="zh-TW"/>
        </w:rPr>
        <w:t>總包合同</w:t>
      </w:r>
      <w:proofErr w:type="gramEnd"/>
      <w:r w:rsidRPr="000A76F0">
        <w:rPr>
          <w:rFonts w:eastAsia="新細明體" w:cs="Arial" w:hint="eastAsia"/>
          <w:sz w:val="24"/>
          <w:szCs w:val="24"/>
          <w:lang w:eastAsia="zh-TW"/>
        </w:rPr>
        <w:t>相應的條款履行。</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應就</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向</w:t>
      </w:r>
      <w:r w:rsidRPr="000A76F0">
        <w:rPr>
          <w:rFonts w:eastAsia="新細明體" w:cs="Arial" w:hint="eastAsia"/>
          <w:b/>
          <w:sz w:val="24"/>
          <w:szCs w:val="24"/>
          <w:lang w:eastAsia="zh-TW"/>
        </w:rPr>
        <w:t>承包商</w:t>
      </w:r>
      <w:proofErr w:type="gramStart"/>
      <w:r w:rsidRPr="000A76F0">
        <w:rPr>
          <w:rFonts w:eastAsia="新細明體" w:cs="Arial" w:hint="eastAsia"/>
          <w:sz w:val="24"/>
          <w:szCs w:val="24"/>
          <w:lang w:eastAsia="zh-TW"/>
        </w:rPr>
        <w:t>承擔</w:t>
      </w:r>
      <w:r w:rsidRPr="000A76F0">
        <w:rPr>
          <w:rFonts w:eastAsia="新細明體" w:cs="Arial" w:hint="eastAsia"/>
          <w:b/>
          <w:sz w:val="24"/>
          <w:szCs w:val="24"/>
          <w:lang w:eastAsia="zh-TW"/>
        </w:rPr>
        <w:t>總包合同</w:t>
      </w:r>
      <w:proofErr w:type="gramEnd"/>
      <w:r w:rsidRPr="000A76F0">
        <w:rPr>
          <w:rFonts w:eastAsia="新細明體" w:cs="Arial" w:hint="eastAsia"/>
          <w:sz w:val="24"/>
          <w:szCs w:val="24"/>
          <w:lang w:eastAsia="zh-TW"/>
        </w:rPr>
        <w:t>約定的</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應承擔的義務。</w:t>
      </w:r>
    </w:p>
    <w:p w14:paraId="073B97FF" w14:textId="5E7ACA0C" w:rsidR="005E412B" w:rsidRDefault="000A76F0">
      <w:pPr>
        <w:widowControl/>
        <w:numPr>
          <w:ilvl w:val="1"/>
          <w:numId w:val="15"/>
        </w:numPr>
        <w:tabs>
          <w:tab w:val="clear" w:pos="840"/>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應允許並配合</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檢查工程品質。</w:t>
      </w:r>
    </w:p>
    <w:p w14:paraId="1442B6BB" w14:textId="186BB626"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竣工驗收與品質保修</w:t>
      </w:r>
    </w:p>
    <w:p w14:paraId="5E68D409" w14:textId="6C7F2093" w:rsidR="005E412B" w:rsidRDefault="000A76F0">
      <w:pPr>
        <w:widowControl/>
        <w:numPr>
          <w:ilvl w:val="0"/>
          <w:numId w:val="16"/>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約定具備竣工驗收條件的，</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提供</w:t>
      </w:r>
      <w:r w:rsidRPr="000A76F0">
        <w:rPr>
          <w:rFonts w:eastAsia="新細明體" w:cs="Arial"/>
          <w:sz w:val="24"/>
          <w:szCs w:val="24"/>
          <w:lang w:eastAsia="zh-TW"/>
        </w:rPr>
        <w:t xml:space="preserve">  </w:t>
      </w:r>
      <w:r w:rsidRPr="000A76F0">
        <w:rPr>
          <w:rFonts w:eastAsia="新細明體" w:cs="Arial" w:hint="eastAsia"/>
          <w:sz w:val="24"/>
          <w:szCs w:val="24"/>
          <w:lang w:eastAsia="zh-TW"/>
        </w:rPr>
        <w:t>完整的竣工資料及竣工驗收報告。雙方約定由</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提供竣工圖的，應在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約定提交</w:t>
      </w:r>
      <w:proofErr w:type="gramStart"/>
      <w:r w:rsidRPr="000A76F0">
        <w:rPr>
          <w:rFonts w:eastAsia="新細明體" w:cs="Arial" w:hint="eastAsia"/>
          <w:sz w:val="24"/>
          <w:szCs w:val="24"/>
          <w:lang w:eastAsia="zh-TW"/>
        </w:rPr>
        <w:t>日期和份數</w:t>
      </w:r>
      <w:proofErr w:type="gramEnd"/>
      <w:r w:rsidRPr="000A76F0">
        <w:rPr>
          <w:rFonts w:eastAsia="新細明體" w:cs="Arial" w:hint="eastAsia"/>
          <w:sz w:val="24"/>
          <w:szCs w:val="24"/>
          <w:lang w:eastAsia="zh-TW"/>
        </w:rPr>
        <w:t>。</w:t>
      </w:r>
    </w:p>
    <w:p w14:paraId="769B4EA2" w14:textId="4F40BDC7" w:rsidR="005E412B" w:rsidRDefault="000A76F0">
      <w:pPr>
        <w:widowControl/>
        <w:numPr>
          <w:ilvl w:val="0"/>
          <w:numId w:val="16"/>
        </w:numPr>
        <w:tabs>
          <w:tab w:val="left" w:pos="540"/>
        </w:tabs>
        <w:overflowPunct w:val="0"/>
        <w:spacing w:beforeLines="50" w:before="156" w:afterLines="50" w:after="156"/>
        <w:ind w:left="0" w:rightChars="50" w:right="100" w:firstLine="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應在收到</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提供的竣工驗收報告之日起的合理時間內進行驗收。</w:t>
      </w:r>
    </w:p>
    <w:p w14:paraId="3F24963C" w14:textId="3938AA01" w:rsidR="005E412B" w:rsidRDefault="000A76F0">
      <w:pPr>
        <w:widowControl/>
        <w:numPr>
          <w:ilvl w:val="0"/>
          <w:numId w:val="16"/>
        </w:numPr>
        <w:tabs>
          <w:tab w:val="left" w:pos="540"/>
        </w:tabs>
        <w:overflowPunct w:val="0"/>
        <w:spacing w:beforeLines="50" w:before="156" w:afterLines="50" w:after="156"/>
        <w:ind w:left="0" w:rightChars="50" w:right="100" w:firstLine="0"/>
        <w:rPr>
          <w:rFonts w:cs="Arial"/>
          <w:sz w:val="24"/>
          <w:szCs w:val="24"/>
          <w:lang w:eastAsia="zh-TW"/>
        </w:rPr>
      </w:pPr>
      <w:r w:rsidRPr="000A76F0">
        <w:rPr>
          <w:rFonts w:eastAsia="新細明體" w:cs="Arial" w:hint="eastAsia"/>
          <w:sz w:val="24"/>
          <w:szCs w:val="24"/>
          <w:lang w:eastAsia="zh-TW"/>
        </w:rPr>
        <w:t>如</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未能通過竣工驗收，</w:t>
      </w:r>
      <w:r w:rsidRPr="000A76F0">
        <w:rPr>
          <w:rFonts w:eastAsia="新細明體" w:cs="SimSun" w:hint="eastAsia"/>
          <w:b/>
          <w:sz w:val="24"/>
          <w:szCs w:val="24"/>
          <w:lang w:eastAsia="zh-TW"/>
        </w:rPr>
        <w:t>承包商</w:t>
      </w:r>
      <w:r w:rsidRPr="000A76F0">
        <w:rPr>
          <w:rFonts w:eastAsia="新細明體" w:cs="SimSun" w:hint="eastAsia"/>
          <w:sz w:val="24"/>
          <w:szCs w:val="24"/>
          <w:lang w:eastAsia="zh-TW"/>
        </w:rPr>
        <w:t>應</w:t>
      </w:r>
      <w:r w:rsidRPr="000A76F0">
        <w:rPr>
          <w:rFonts w:eastAsia="新細明體" w:cs="Arial" w:hint="eastAsia"/>
          <w:sz w:val="24"/>
          <w:szCs w:val="24"/>
          <w:lang w:eastAsia="zh-TW"/>
        </w:rPr>
        <w:t>負責修復相應缺陷並承擔由此造成的一切損失。</w:t>
      </w:r>
    </w:p>
    <w:p w14:paraId="79A45F86" w14:textId="3381E5F0" w:rsidR="005E412B" w:rsidRDefault="000A76F0">
      <w:pPr>
        <w:widowControl/>
        <w:tabs>
          <w:tab w:val="center" w:pos="720"/>
          <w:tab w:val="center" w:pos="900"/>
        </w:tabs>
        <w:overflowPunct w:val="0"/>
        <w:spacing w:beforeLines="50" w:before="156" w:afterLines="50" w:after="156"/>
        <w:ind w:rightChars="50" w:right="100" w:firstLineChars="200" w:firstLine="480"/>
        <w:rPr>
          <w:sz w:val="24"/>
          <w:szCs w:val="24"/>
          <w:lang w:eastAsia="zh-TW"/>
        </w:rPr>
      </w:pPr>
      <w:r w:rsidRPr="000A76F0">
        <w:rPr>
          <w:rFonts w:eastAsia="新細明體" w:hint="eastAsia"/>
          <w:sz w:val="24"/>
          <w:szCs w:val="24"/>
          <w:lang w:eastAsia="zh-TW"/>
        </w:rPr>
        <w:t>在</w:t>
      </w:r>
      <w:r w:rsidRPr="000A76F0">
        <w:rPr>
          <w:rFonts w:eastAsia="新細明體" w:hint="eastAsia"/>
          <w:b/>
          <w:sz w:val="24"/>
          <w:szCs w:val="24"/>
          <w:lang w:eastAsia="zh-TW"/>
        </w:rPr>
        <w:t>專用條款</w:t>
      </w:r>
      <w:r w:rsidRPr="000A76F0">
        <w:rPr>
          <w:rFonts w:eastAsia="新細明體" w:hint="eastAsia"/>
          <w:sz w:val="24"/>
          <w:szCs w:val="24"/>
          <w:lang w:eastAsia="zh-TW"/>
        </w:rPr>
        <w:t>約定的時間內，如</w:t>
      </w:r>
      <w:r w:rsidRPr="000A76F0">
        <w:rPr>
          <w:rFonts w:eastAsia="新細明體" w:hint="eastAsia"/>
          <w:b/>
          <w:sz w:val="24"/>
          <w:szCs w:val="24"/>
          <w:lang w:eastAsia="zh-TW"/>
        </w:rPr>
        <w:t>承包商</w:t>
      </w:r>
      <w:r w:rsidRPr="000A76F0">
        <w:rPr>
          <w:rFonts w:eastAsia="新細明體" w:hint="eastAsia"/>
          <w:sz w:val="24"/>
          <w:szCs w:val="24"/>
          <w:lang w:eastAsia="zh-TW"/>
        </w:rPr>
        <w:t>仍未能修補任何缺陷和損害，</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可確定一個日期，要求</w:t>
      </w:r>
      <w:r w:rsidRPr="000A76F0">
        <w:rPr>
          <w:rFonts w:eastAsia="新細明體" w:hint="eastAsia"/>
          <w:b/>
          <w:sz w:val="24"/>
          <w:szCs w:val="24"/>
          <w:lang w:eastAsia="zh-TW"/>
        </w:rPr>
        <w:t>承包商</w:t>
      </w:r>
      <w:r w:rsidRPr="000A76F0">
        <w:rPr>
          <w:rFonts w:eastAsia="新細明體" w:hint="eastAsia"/>
          <w:sz w:val="24"/>
          <w:szCs w:val="24"/>
          <w:lang w:eastAsia="zh-TW"/>
        </w:rPr>
        <w:t>於該日期之前修補好缺陷或損害，並應將該日期及時通知</w:t>
      </w:r>
      <w:r w:rsidRPr="000A76F0">
        <w:rPr>
          <w:rFonts w:eastAsia="新細明體" w:hint="eastAsia"/>
          <w:b/>
          <w:sz w:val="24"/>
          <w:szCs w:val="24"/>
          <w:lang w:eastAsia="zh-TW"/>
        </w:rPr>
        <w:t>承包商</w:t>
      </w:r>
      <w:r w:rsidRPr="000A76F0">
        <w:rPr>
          <w:rFonts w:eastAsia="新細明體" w:hint="eastAsia"/>
          <w:sz w:val="24"/>
          <w:szCs w:val="24"/>
          <w:lang w:eastAsia="zh-TW"/>
        </w:rPr>
        <w:t>。如果</w:t>
      </w:r>
      <w:r w:rsidRPr="000A76F0">
        <w:rPr>
          <w:rFonts w:eastAsia="新細明體" w:hint="eastAsia"/>
          <w:b/>
          <w:sz w:val="24"/>
          <w:szCs w:val="24"/>
          <w:lang w:eastAsia="zh-TW"/>
        </w:rPr>
        <w:t>承包商</w:t>
      </w:r>
      <w:r w:rsidRPr="000A76F0">
        <w:rPr>
          <w:rFonts w:eastAsia="新細明體" w:hint="eastAsia"/>
          <w:sz w:val="24"/>
          <w:szCs w:val="24"/>
          <w:lang w:eastAsia="zh-TW"/>
        </w:rPr>
        <w:t>在通知日期內仍未修補好缺陷或損害，則</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可以自行選擇以下幾種方式中任何一種完成修補，由此產生的一切</w:t>
      </w:r>
      <w:proofErr w:type="gramStart"/>
      <w:r w:rsidRPr="000A76F0">
        <w:rPr>
          <w:rFonts w:eastAsia="新細明體" w:hint="eastAsia"/>
          <w:sz w:val="24"/>
          <w:szCs w:val="24"/>
          <w:lang w:eastAsia="zh-TW"/>
        </w:rPr>
        <w:t>費用均由</w:t>
      </w:r>
      <w:r w:rsidRPr="000A76F0">
        <w:rPr>
          <w:rFonts w:eastAsia="新細明體" w:hint="eastAsia"/>
          <w:b/>
          <w:sz w:val="24"/>
          <w:szCs w:val="24"/>
          <w:lang w:eastAsia="zh-TW"/>
        </w:rPr>
        <w:t>承包商</w:t>
      </w:r>
      <w:proofErr w:type="gramEnd"/>
      <w:r w:rsidRPr="000A76F0">
        <w:rPr>
          <w:rFonts w:eastAsia="新細明體" w:hint="eastAsia"/>
          <w:sz w:val="24"/>
          <w:szCs w:val="24"/>
          <w:lang w:eastAsia="zh-TW"/>
        </w:rPr>
        <w:t>承擔：</w:t>
      </w:r>
    </w:p>
    <w:p w14:paraId="31F18ED1" w14:textId="4488EC54" w:rsidR="005E412B" w:rsidRDefault="000A76F0">
      <w:pPr>
        <w:widowControl/>
        <w:numPr>
          <w:ilvl w:val="3"/>
          <w:numId w:val="17"/>
        </w:numPr>
        <w:tabs>
          <w:tab w:val="clear" w:pos="1561"/>
          <w:tab w:val="left" w:pos="720"/>
          <w:tab w:val="center" w:pos="900"/>
          <w:tab w:val="left" w:pos="1080"/>
          <w:tab w:val="left" w:pos="1260"/>
          <w:tab w:val="left" w:pos="1980"/>
        </w:tabs>
        <w:overflowPunct w:val="0"/>
        <w:spacing w:beforeLines="50" w:before="156" w:afterLines="50" w:after="156"/>
        <w:ind w:left="0" w:rightChars="50" w:right="100" w:firstLineChars="225" w:firstLine="54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以合理的方式由</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自己或他人進行此項工作，由</w:t>
      </w:r>
      <w:r w:rsidRPr="000A76F0">
        <w:rPr>
          <w:rFonts w:eastAsia="新細明體" w:hint="eastAsia"/>
          <w:b/>
          <w:sz w:val="24"/>
          <w:szCs w:val="24"/>
          <w:lang w:eastAsia="zh-TW"/>
        </w:rPr>
        <w:t>承包商</w:t>
      </w:r>
      <w:r w:rsidRPr="000A76F0">
        <w:rPr>
          <w:rFonts w:eastAsia="新細明體" w:hint="eastAsia"/>
          <w:sz w:val="24"/>
          <w:szCs w:val="24"/>
          <w:lang w:eastAsia="zh-TW"/>
        </w:rPr>
        <w:t>承擔費用，</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有</w:t>
      </w:r>
      <w:proofErr w:type="gramStart"/>
      <w:r w:rsidRPr="000A76F0">
        <w:rPr>
          <w:rFonts w:eastAsia="新細明體" w:hint="eastAsia"/>
          <w:sz w:val="24"/>
          <w:szCs w:val="24"/>
          <w:lang w:eastAsia="zh-TW"/>
        </w:rPr>
        <w:t>權從應支付</w:t>
      </w:r>
      <w:proofErr w:type="gramEnd"/>
      <w:r w:rsidRPr="000A76F0">
        <w:rPr>
          <w:rFonts w:eastAsia="新細明體" w:hint="eastAsia"/>
          <w:sz w:val="24"/>
          <w:szCs w:val="24"/>
          <w:lang w:eastAsia="zh-TW"/>
        </w:rPr>
        <w:t>給</w:t>
      </w:r>
      <w:r w:rsidRPr="000A76F0">
        <w:rPr>
          <w:rFonts w:eastAsia="新細明體" w:hint="eastAsia"/>
          <w:b/>
          <w:sz w:val="24"/>
          <w:szCs w:val="24"/>
          <w:lang w:eastAsia="zh-TW"/>
        </w:rPr>
        <w:t>承包商</w:t>
      </w:r>
      <w:r w:rsidRPr="000A76F0">
        <w:rPr>
          <w:rFonts w:eastAsia="新細明體" w:hint="eastAsia"/>
          <w:sz w:val="24"/>
          <w:szCs w:val="24"/>
          <w:lang w:eastAsia="zh-TW"/>
        </w:rPr>
        <w:t>的</w:t>
      </w:r>
      <w:r w:rsidRPr="000A76F0">
        <w:rPr>
          <w:rFonts w:eastAsia="新細明體" w:hint="eastAsia"/>
          <w:b/>
          <w:sz w:val="24"/>
          <w:szCs w:val="24"/>
          <w:lang w:eastAsia="zh-TW"/>
        </w:rPr>
        <w:t>合同款項</w:t>
      </w:r>
      <w:r w:rsidRPr="000A76F0">
        <w:rPr>
          <w:rFonts w:eastAsia="新細明體" w:hint="eastAsia"/>
          <w:sz w:val="24"/>
          <w:szCs w:val="24"/>
          <w:lang w:eastAsia="zh-TW"/>
        </w:rPr>
        <w:t>中扣除該筆費用；</w:t>
      </w:r>
    </w:p>
    <w:p w14:paraId="1B00BA93" w14:textId="64BEA1BC" w:rsidR="005E412B" w:rsidRDefault="000A76F0">
      <w:pPr>
        <w:widowControl/>
        <w:numPr>
          <w:ilvl w:val="3"/>
          <w:numId w:val="17"/>
        </w:numPr>
        <w:tabs>
          <w:tab w:val="clear" w:pos="1561"/>
          <w:tab w:val="center" w:pos="720"/>
          <w:tab w:val="center" w:pos="900"/>
          <w:tab w:val="left" w:pos="1260"/>
        </w:tabs>
        <w:overflowPunct w:val="0"/>
        <w:spacing w:beforeLines="50" w:before="156" w:afterLines="50" w:after="156"/>
        <w:ind w:left="0" w:rightChars="50" w:right="100" w:firstLineChars="225" w:firstLine="540"/>
        <w:rPr>
          <w:sz w:val="24"/>
          <w:szCs w:val="24"/>
          <w:lang w:eastAsia="zh-TW"/>
        </w:rPr>
      </w:pPr>
      <w:r w:rsidRPr="000A76F0">
        <w:rPr>
          <w:rFonts w:eastAsia="新細明體" w:hint="eastAsia"/>
          <w:sz w:val="24"/>
          <w:szCs w:val="24"/>
          <w:lang w:eastAsia="zh-TW"/>
        </w:rPr>
        <w:t>商定或確定</w:t>
      </w:r>
      <w:r w:rsidRPr="000A76F0">
        <w:rPr>
          <w:rFonts w:eastAsia="新細明體" w:hint="eastAsia"/>
          <w:b/>
          <w:sz w:val="24"/>
          <w:szCs w:val="24"/>
          <w:lang w:eastAsia="zh-TW"/>
        </w:rPr>
        <w:t>合同價款</w:t>
      </w:r>
      <w:r w:rsidRPr="000A76F0">
        <w:rPr>
          <w:rFonts w:eastAsia="新細明體" w:hint="eastAsia"/>
          <w:sz w:val="24"/>
          <w:szCs w:val="24"/>
          <w:lang w:eastAsia="zh-TW"/>
        </w:rPr>
        <w:t>的合理減少額；</w:t>
      </w:r>
    </w:p>
    <w:p w14:paraId="06025A4B" w14:textId="1B30E9F8" w:rsidR="005E412B" w:rsidRDefault="000A76F0">
      <w:pPr>
        <w:widowControl/>
        <w:numPr>
          <w:ilvl w:val="3"/>
          <w:numId w:val="17"/>
        </w:numPr>
        <w:tabs>
          <w:tab w:val="clear" w:pos="1561"/>
          <w:tab w:val="center" w:pos="900"/>
          <w:tab w:val="left" w:pos="1260"/>
          <w:tab w:val="center" w:pos="1980"/>
        </w:tabs>
        <w:overflowPunct w:val="0"/>
        <w:spacing w:beforeLines="50" w:before="156" w:afterLines="50" w:after="156"/>
        <w:ind w:left="0" w:rightChars="50" w:right="100" w:firstLineChars="225" w:firstLine="540"/>
        <w:rPr>
          <w:sz w:val="24"/>
          <w:szCs w:val="24"/>
          <w:lang w:eastAsia="zh-TW"/>
        </w:rPr>
      </w:pPr>
      <w:r w:rsidRPr="000A76F0">
        <w:rPr>
          <w:rFonts w:eastAsia="新細明體" w:hint="eastAsia"/>
          <w:sz w:val="24"/>
          <w:szCs w:val="24"/>
          <w:lang w:eastAsia="zh-TW"/>
        </w:rPr>
        <w:lastRenderedPageBreak/>
        <w:t>如果上述缺陷或損害使</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實質上喪失了</w:t>
      </w:r>
      <w:r w:rsidRPr="000A76F0">
        <w:rPr>
          <w:rFonts w:eastAsia="新細明體" w:hint="eastAsia"/>
          <w:b/>
          <w:sz w:val="24"/>
          <w:szCs w:val="24"/>
          <w:lang w:eastAsia="zh-TW"/>
        </w:rPr>
        <w:t>本裝修工程</w:t>
      </w:r>
      <w:r w:rsidRPr="000A76F0">
        <w:rPr>
          <w:rFonts w:eastAsia="新細明體" w:hint="eastAsia"/>
          <w:sz w:val="24"/>
          <w:szCs w:val="24"/>
          <w:lang w:eastAsia="zh-TW"/>
        </w:rPr>
        <w:t>任何主要部分的利益，或其有關缺陷或損害使</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不能按原定意圖使用</w:t>
      </w:r>
      <w:r w:rsidRPr="000A76F0">
        <w:rPr>
          <w:rFonts w:eastAsia="新細明體" w:hint="eastAsia"/>
          <w:b/>
          <w:sz w:val="24"/>
          <w:szCs w:val="24"/>
          <w:lang w:eastAsia="zh-TW"/>
        </w:rPr>
        <w:t>本裝修工程</w:t>
      </w:r>
      <w:r w:rsidRPr="000A76F0">
        <w:rPr>
          <w:rFonts w:eastAsia="新細明體" w:hint="eastAsia"/>
          <w:sz w:val="24"/>
          <w:szCs w:val="24"/>
          <w:lang w:eastAsia="zh-TW"/>
        </w:rPr>
        <w:t>，從而終止</w:t>
      </w:r>
      <w:r w:rsidRPr="000A76F0">
        <w:rPr>
          <w:rFonts w:eastAsia="新細明體" w:hint="eastAsia"/>
          <w:b/>
          <w:sz w:val="24"/>
          <w:szCs w:val="24"/>
          <w:lang w:eastAsia="zh-TW"/>
        </w:rPr>
        <w:t>合同</w:t>
      </w:r>
      <w:r w:rsidRPr="000A76F0">
        <w:rPr>
          <w:rFonts w:eastAsia="新細明體" w:hint="eastAsia"/>
          <w:sz w:val="24"/>
          <w:szCs w:val="24"/>
          <w:lang w:eastAsia="zh-TW"/>
        </w:rPr>
        <w:t>。此種情況下</w:t>
      </w:r>
      <w:r w:rsidRPr="000A76F0">
        <w:rPr>
          <w:rFonts w:eastAsia="新細明體" w:hint="eastAsia"/>
          <w:b/>
          <w:sz w:val="24"/>
          <w:szCs w:val="24"/>
          <w:lang w:eastAsia="zh-TW"/>
        </w:rPr>
        <w:t>定作人</w:t>
      </w:r>
      <w:r w:rsidRPr="000A76F0">
        <w:rPr>
          <w:rFonts w:eastAsia="新細明體" w:hint="eastAsia"/>
          <w:sz w:val="24"/>
          <w:szCs w:val="24"/>
          <w:lang w:eastAsia="zh-TW"/>
        </w:rPr>
        <w:t>有權，在不損害</w:t>
      </w:r>
      <w:r w:rsidRPr="000A76F0">
        <w:rPr>
          <w:rFonts w:eastAsia="新細明體" w:hint="eastAsia"/>
          <w:b/>
          <w:sz w:val="24"/>
          <w:szCs w:val="24"/>
          <w:lang w:eastAsia="zh-TW"/>
        </w:rPr>
        <w:t>承包合同</w:t>
      </w:r>
      <w:r w:rsidRPr="000A76F0">
        <w:rPr>
          <w:rFonts w:eastAsia="新細明體" w:hint="eastAsia"/>
          <w:sz w:val="24"/>
          <w:szCs w:val="24"/>
          <w:lang w:eastAsia="zh-TW"/>
        </w:rPr>
        <w:t>所具有的任何其他權利的情況下，收回對</w:t>
      </w:r>
      <w:r w:rsidRPr="000A76F0">
        <w:rPr>
          <w:rFonts w:eastAsia="新細明體" w:hint="eastAsia"/>
          <w:b/>
          <w:sz w:val="24"/>
          <w:szCs w:val="24"/>
          <w:lang w:eastAsia="zh-TW"/>
        </w:rPr>
        <w:t>本裝修工程</w:t>
      </w:r>
      <w:r w:rsidRPr="000A76F0">
        <w:rPr>
          <w:rFonts w:eastAsia="新細明體" w:hint="eastAsia"/>
          <w:sz w:val="24"/>
          <w:szCs w:val="24"/>
          <w:lang w:eastAsia="zh-TW"/>
        </w:rPr>
        <w:t>或全部或部分支出總額，並由</w:t>
      </w:r>
      <w:r w:rsidRPr="000A76F0">
        <w:rPr>
          <w:rFonts w:eastAsia="新細明體" w:hint="eastAsia"/>
          <w:b/>
          <w:sz w:val="24"/>
          <w:szCs w:val="24"/>
          <w:lang w:eastAsia="zh-TW"/>
        </w:rPr>
        <w:t>承包商</w:t>
      </w:r>
      <w:r w:rsidRPr="000A76F0">
        <w:rPr>
          <w:rFonts w:eastAsia="新細明體" w:hint="eastAsia"/>
          <w:sz w:val="24"/>
          <w:szCs w:val="24"/>
          <w:lang w:eastAsia="zh-TW"/>
        </w:rPr>
        <w:t>支付拆除工程、清理現場、現場還原所支付的一切費用。</w:t>
      </w:r>
    </w:p>
    <w:p w14:paraId="234EAE43" w14:textId="3020A536" w:rsidR="005E412B" w:rsidRDefault="000A76F0">
      <w:pPr>
        <w:widowControl/>
        <w:numPr>
          <w:ilvl w:val="1"/>
          <w:numId w:val="18"/>
        </w:numPr>
        <w:tabs>
          <w:tab w:val="center" w:pos="540"/>
          <w:tab w:val="center" w:pos="900"/>
        </w:tabs>
        <w:overflowPunct w:val="0"/>
        <w:spacing w:beforeLines="50" w:before="156" w:afterLines="50" w:after="156"/>
        <w:ind w:left="0" w:rightChars="50" w:right="100" w:firstLine="0"/>
        <w:rPr>
          <w:b/>
          <w:sz w:val="24"/>
          <w:szCs w:val="24"/>
        </w:rPr>
      </w:pPr>
      <w:r w:rsidRPr="000A76F0">
        <w:rPr>
          <w:rFonts w:eastAsia="新細明體" w:hint="eastAsia"/>
          <w:b/>
          <w:sz w:val="24"/>
          <w:szCs w:val="24"/>
          <w:lang w:eastAsia="zh-TW"/>
        </w:rPr>
        <w:t>品質保修</w:t>
      </w:r>
    </w:p>
    <w:p w14:paraId="1C8010F7" w14:textId="2BE16728"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在包括</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w:t>
      </w:r>
      <w:r w:rsidRPr="000A76F0">
        <w:rPr>
          <w:rFonts w:eastAsia="新細明體" w:cs="Arial" w:hint="eastAsia"/>
          <w:b/>
          <w:sz w:val="24"/>
          <w:szCs w:val="24"/>
          <w:lang w:eastAsia="zh-TW"/>
        </w:rPr>
        <w:t>工程</w:t>
      </w:r>
      <w:r w:rsidRPr="000A76F0">
        <w:rPr>
          <w:rFonts w:eastAsia="新細明體" w:cs="Arial" w:hint="eastAsia"/>
          <w:sz w:val="24"/>
          <w:szCs w:val="24"/>
          <w:lang w:eastAsia="zh-TW"/>
        </w:rPr>
        <w:t>竣工交付使用後，在</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規定的保養期內，</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應按</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指令進行保修。</w:t>
      </w:r>
    </w:p>
    <w:p w14:paraId="78179849" w14:textId="62ECC1EC"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在</w:t>
      </w:r>
      <w:r w:rsidRPr="000A76F0">
        <w:rPr>
          <w:rFonts w:eastAsia="新細明體" w:cs="Arial" w:hint="eastAsia"/>
          <w:b/>
          <w:sz w:val="24"/>
          <w:szCs w:val="24"/>
          <w:lang w:eastAsia="zh-TW"/>
        </w:rPr>
        <w:t>保養期</w:t>
      </w:r>
      <w:r w:rsidRPr="000A76F0">
        <w:rPr>
          <w:rFonts w:eastAsia="新細明體" w:cs="Arial" w:hint="eastAsia"/>
          <w:sz w:val="24"/>
          <w:szCs w:val="24"/>
          <w:lang w:eastAsia="zh-TW"/>
        </w:rPr>
        <w:t>內，對於</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範圍內的任何事故、故障、缺陷或其它事件，</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無能力或不願立即進行修復，</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可自行從事或安排其他人進行維修，由此產生的直接或間接</w:t>
      </w:r>
      <w:proofErr w:type="gramStart"/>
      <w:r w:rsidRPr="000A76F0">
        <w:rPr>
          <w:rFonts w:eastAsia="新細明體" w:cs="Arial" w:hint="eastAsia"/>
          <w:sz w:val="24"/>
          <w:szCs w:val="24"/>
          <w:lang w:eastAsia="zh-TW"/>
        </w:rPr>
        <w:t>費用均由</w:t>
      </w:r>
      <w:r w:rsidRPr="000A76F0">
        <w:rPr>
          <w:rFonts w:eastAsia="新細明體" w:cs="Arial" w:hint="eastAsia"/>
          <w:b/>
          <w:sz w:val="24"/>
          <w:szCs w:val="24"/>
          <w:lang w:eastAsia="zh-TW"/>
        </w:rPr>
        <w:t>承包商</w:t>
      </w:r>
      <w:proofErr w:type="gramEnd"/>
      <w:r w:rsidRPr="000A76F0">
        <w:rPr>
          <w:rFonts w:eastAsia="新細明體" w:cs="Arial" w:hint="eastAsia"/>
          <w:sz w:val="24"/>
          <w:szCs w:val="24"/>
          <w:lang w:eastAsia="zh-TW"/>
        </w:rPr>
        <w:t>承擔。</w:t>
      </w:r>
    </w:p>
    <w:p w14:paraId="3C3A3071" w14:textId="1D0AB43B"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科技研發和智慧財產權</w:t>
      </w:r>
    </w:p>
    <w:p w14:paraId="1F6125B6" w14:textId="03934A57" w:rsidR="005E412B" w:rsidRDefault="000A76F0">
      <w:pPr>
        <w:widowControl/>
        <w:overflowPunct w:val="0"/>
        <w:spacing w:beforeLines="50" w:before="156" w:afterLines="50" w:after="156"/>
        <w:ind w:rightChars="50" w:right="100"/>
        <w:rPr>
          <w:rFonts w:cs="Arial"/>
          <w:sz w:val="24"/>
          <w:szCs w:val="24"/>
        </w:rPr>
      </w:pPr>
      <w:r w:rsidRPr="000A76F0">
        <w:rPr>
          <w:rFonts w:eastAsia="新細明體" w:cs="Arial" w:hint="eastAsia"/>
          <w:sz w:val="24"/>
          <w:szCs w:val="24"/>
          <w:lang w:eastAsia="zh-TW"/>
        </w:rPr>
        <w:t>不適用。</w:t>
      </w:r>
    </w:p>
    <w:p w14:paraId="6CF0759B" w14:textId="09EC6137"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工程變更</w:t>
      </w:r>
    </w:p>
    <w:p w14:paraId="5FDCA7E1" w14:textId="6A11F07A" w:rsidR="005E412B" w:rsidRDefault="000A76F0">
      <w:pPr>
        <w:widowControl/>
        <w:overflowPunct w:val="0"/>
        <w:spacing w:before="50" w:after="50"/>
        <w:ind w:rightChars="50" w:right="100"/>
        <w:rPr>
          <w:sz w:val="24"/>
          <w:szCs w:val="24"/>
          <w:lang w:eastAsia="zh-TW"/>
        </w:rPr>
      </w:pPr>
      <w:r w:rsidRPr="000A76F0">
        <w:rPr>
          <w:rFonts w:eastAsia="新細明體"/>
          <w:sz w:val="24"/>
          <w:szCs w:val="24"/>
          <w:lang w:eastAsia="zh-TW"/>
        </w:rPr>
        <w:t xml:space="preserve">18.1  </w:t>
      </w:r>
      <w:r w:rsidRPr="000A76F0">
        <w:rPr>
          <w:rFonts w:eastAsia="新細明體" w:cs="SimSun" w:hint="eastAsia"/>
          <w:b/>
          <w:sz w:val="24"/>
          <w:szCs w:val="24"/>
          <w:lang w:eastAsia="zh-TW"/>
        </w:rPr>
        <w:t>承包商</w:t>
      </w:r>
      <w:r w:rsidRPr="000A76F0">
        <w:rPr>
          <w:rFonts w:eastAsia="新細明體" w:hint="eastAsia"/>
          <w:sz w:val="24"/>
          <w:szCs w:val="24"/>
          <w:lang w:eastAsia="zh-TW"/>
        </w:rPr>
        <w:t>應根據</w:t>
      </w:r>
      <w:proofErr w:type="gramStart"/>
      <w:r w:rsidRPr="000A76F0">
        <w:rPr>
          <w:rFonts w:eastAsia="新細明體" w:hint="eastAsia"/>
          <w:b/>
          <w:bCs/>
          <w:sz w:val="24"/>
          <w:szCs w:val="24"/>
          <w:lang w:eastAsia="zh-TW"/>
        </w:rPr>
        <w:t>定作</w:t>
      </w:r>
      <w:proofErr w:type="gramEnd"/>
      <w:r w:rsidRPr="000A76F0">
        <w:rPr>
          <w:rFonts w:eastAsia="新細明體" w:hint="eastAsia"/>
          <w:b/>
          <w:bCs/>
          <w:sz w:val="24"/>
          <w:szCs w:val="24"/>
          <w:lang w:eastAsia="zh-TW"/>
        </w:rPr>
        <w:t>人代表</w:t>
      </w:r>
      <w:r w:rsidRPr="000A76F0">
        <w:rPr>
          <w:rFonts w:eastAsia="新細明體" w:hint="eastAsia"/>
          <w:sz w:val="24"/>
          <w:szCs w:val="24"/>
          <w:lang w:eastAsia="zh-TW"/>
        </w:rPr>
        <w:t>指令，以更改、增補或省略的方式對</w:t>
      </w:r>
      <w:r w:rsidRPr="000A76F0">
        <w:rPr>
          <w:rFonts w:eastAsia="新細明體" w:hint="eastAsia"/>
          <w:b/>
          <w:sz w:val="24"/>
          <w:szCs w:val="24"/>
          <w:lang w:eastAsia="zh-TW"/>
        </w:rPr>
        <w:t>本裝修工程</w:t>
      </w:r>
      <w:r w:rsidRPr="000A76F0">
        <w:rPr>
          <w:rFonts w:eastAsia="新細明體" w:hint="eastAsia"/>
          <w:sz w:val="24"/>
          <w:szCs w:val="24"/>
          <w:lang w:eastAsia="zh-TW"/>
        </w:rPr>
        <w:t>進行</w:t>
      </w:r>
      <w:r w:rsidRPr="000A76F0">
        <w:rPr>
          <w:rFonts w:eastAsia="新細明體" w:hint="eastAsia"/>
          <w:b/>
          <w:sz w:val="24"/>
          <w:szCs w:val="24"/>
          <w:lang w:eastAsia="zh-TW"/>
        </w:rPr>
        <w:t>變更</w:t>
      </w:r>
      <w:r w:rsidRPr="000A76F0">
        <w:rPr>
          <w:rFonts w:eastAsia="新細明體" w:cs="Arial" w:hint="eastAsia"/>
          <w:sz w:val="24"/>
          <w:szCs w:val="24"/>
          <w:lang w:eastAsia="zh-TW"/>
        </w:rPr>
        <w:t>。</w:t>
      </w:r>
    </w:p>
    <w:p w14:paraId="2F214439" w14:textId="14DCEFD1" w:rsidR="005E412B" w:rsidRDefault="000A76F0">
      <w:pPr>
        <w:widowControl/>
        <w:overflowPunct w:val="0"/>
        <w:spacing w:before="120" w:after="120"/>
        <w:ind w:rightChars="50" w:right="100"/>
        <w:rPr>
          <w:rFonts w:cs="Arial"/>
          <w:sz w:val="24"/>
          <w:szCs w:val="24"/>
          <w:lang w:eastAsia="zh-TW"/>
        </w:rPr>
      </w:pPr>
      <w:r w:rsidRPr="000A76F0">
        <w:rPr>
          <w:rFonts w:eastAsia="新細明體" w:cs="Arial"/>
          <w:sz w:val="24"/>
          <w:szCs w:val="24"/>
          <w:lang w:eastAsia="zh-TW"/>
        </w:rPr>
        <w:t xml:space="preserve">18.2  </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僅應執行由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書面確認的</w:t>
      </w:r>
      <w:r w:rsidRPr="000A76F0">
        <w:rPr>
          <w:rFonts w:eastAsia="新細明體" w:cs="Arial" w:hint="eastAsia"/>
          <w:b/>
          <w:sz w:val="24"/>
          <w:szCs w:val="24"/>
          <w:lang w:eastAsia="zh-TW"/>
        </w:rPr>
        <w:t>變更</w:t>
      </w:r>
      <w:r w:rsidRPr="000A76F0">
        <w:rPr>
          <w:rFonts w:eastAsia="新細明體" w:cs="Arial" w:hint="eastAsia"/>
          <w:sz w:val="24"/>
          <w:szCs w:val="24"/>
          <w:lang w:eastAsia="zh-TW"/>
        </w:rPr>
        <w:t>指令。</w:t>
      </w:r>
    </w:p>
    <w:p w14:paraId="2A42FE3F" w14:textId="0BFBD52E" w:rsidR="005E412B" w:rsidRDefault="000A76F0">
      <w:pPr>
        <w:widowControl/>
        <w:overflowPunct w:val="0"/>
        <w:spacing w:before="120" w:after="120"/>
        <w:ind w:rightChars="50" w:right="100"/>
        <w:rPr>
          <w:rFonts w:cs="Arial"/>
          <w:sz w:val="24"/>
          <w:szCs w:val="24"/>
          <w:lang w:eastAsia="zh-TW"/>
        </w:rPr>
      </w:pPr>
      <w:r w:rsidRPr="000A76F0">
        <w:rPr>
          <w:rFonts w:eastAsia="新細明體" w:cs="Arial"/>
          <w:sz w:val="24"/>
          <w:szCs w:val="24"/>
          <w:lang w:eastAsia="zh-TW"/>
        </w:rPr>
        <w:t xml:space="preserve">18.3  </w:t>
      </w:r>
      <w:r w:rsidRPr="000A76F0">
        <w:rPr>
          <w:rFonts w:eastAsia="新細明體" w:cs="Arial" w:hint="eastAsia"/>
          <w:sz w:val="24"/>
          <w:szCs w:val="24"/>
          <w:lang w:eastAsia="zh-TW"/>
        </w:rPr>
        <w:t>在上述工程變更情況下，</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w:t>
      </w:r>
      <w:r w:rsidRPr="000A76F0">
        <w:rPr>
          <w:rFonts w:eastAsia="新細明體" w:cs="Arial" w:hint="eastAsia"/>
          <w:b/>
          <w:sz w:val="24"/>
          <w:szCs w:val="24"/>
          <w:lang w:eastAsia="zh-TW"/>
        </w:rPr>
        <w:t>合同價款</w:t>
      </w:r>
      <w:proofErr w:type="gramStart"/>
      <w:r w:rsidRPr="000A76F0">
        <w:rPr>
          <w:rFonts w:eastAsia="新細明體" w:cs="Arial" w:hint="eastAsia"/>
          <w:sz w:val="24"/>
          <w:szCs w:val="24"/>
          <w:lang w:eastAsia="zh-TW"/>
        </w:rPr>
        <w:t>可按第</w:t>
      </w:r>
      <w:proofErr w:type="gramEnd"/>
      <w:r w:rsidRPr="000A76F0">
        <w:rPr>
          <w:rFonts w:eastAsia="新細明體" w:cs="Arial"/>
          <w:sz w:val="24"/>
          <w:szCs w:val="24"/>
          <w:lang w:eastAsia="zh-TW"/>
        </w:rPr>
        <w:t>19.1</w:t>
      </w:r>
      <w:r w:rsidRPr="000A76F0">
        <w:rPr>
          <w:rFonts w:eastAsia="新細明體" w:cs="Arial" w:hint="eastAsia"/>
          <w:sz w:val="24"/>
          <w:szCs w:val="24"/>
          <w:lang w:eastAsia="zh-TW"/>
        </w:rPr>
        <w:t>（</w:t>
      </w:r>
      <w:r w:rsidRPr="000A76F0">
        <w:rPr>
          <w:rFonts w:eastAsia="新細明體" w:cs="Arial"/>
          <w:sz w:val="24"/>
          <w:szCs w:val="24"/>
          <w:lang w:eastAsia="zh-TW"/>
        </w:rPr>
        <w:t>2</w:t>
      </w:r>
      <w:r w:rsidRPr="000A76F0">
        <w:rPr>
          <w:rFonts w:eastAsia="新細明體" w:cs="Arial" w:hint="eastAsia"/>
          <w:sz w:val="24"/>
          <w:szCs w:val="24"/>
          <w:lang w:eastAsia="zh-TW"/>
        </w:rPr>
        <w:t>）的方式進行調整。</w:t>
      </w:r>
    </w:p>
    <w:p w14:paraId="672091EC" w14:textId="4B3A7EA2" w:rsidR="005E412B" w:rsidRDefault="000A76F0">
      <w:pPr>
        <w:widowControl/>
        <w:overflowPunct w:val="0"/>
        <w:spacing w:before="120" w:after="120"/>
        <w:ind w:rightChars="50" w:right="100" w:firstLineChars="200" w:firstLine="480"/>
        <w:rPr>
          <w:rFonts w:cs="Arial"/>
          <w:sz w:val="24"/>
          <w:szCs w:val="24"/>
          <w:lang w:eastAsia="zh-TW"/>
        </w:rPr>
      </w:pPr>
      <w:r w:rsidRPr="000A76F0">
        <w:rPr>
          <w:rFonts w:eastAsia="新細明體" w:cs="Arial" w:hint="eastAsia"/>
          <w:sz w:val="24"/>
          <w:szCs w:val="24"/>
          <w:lang w:eastAsia="zh-TW"/>
        </w:rPr>
        <w:lastRenderedPageBreak/>
        <w:t>在發生工程變更情況下，</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應在工程</w:t>
      </w:r>
      <w:r w:rsidRPr="000A76F0">
        <w:rPr>
          <w:rFonts w:eastAsia="新細明體" w:cs="Arial" w:hint="eastAsia"/>
          <w:b/>
          <w:sz w:val="24"/>
          <w:szCs w:val="24"/>
          <w:lang w:eastAsia="zh-TW"/>
        </w:rPr>
        <w:t>變更</w:t>
      </w:r>
      <w:r w:rsidRPr="000A76F0">
        <w:rPr>
          <w:rFonts w:eastAsia="新細明體" w:cs="Arial" w:hint="eastAsia"/>
          <w:sz w:val="24"/>
          <w:szCs w:val="24"/>
          <w:lang w:eastAsia="zh-TW"/>
        </w:rPr>
        <w:t>確定後</w:t>
      </w:r>
      <w:r w:rsidRPr="000A76F0">
        <w:rPr>
          <w:rFonts w:eastAsia="新細明體" w:cs="Arial"/>
          <w:sz w:val="24"/>
          <w:szCs w:val="24"/>
          <w:lang w:eastAsia="zh-TW"/>
        </w:rPr>
        <w:t>3</w:t>
      </w:r>
      <w:r w:rsidRPr="000A76F0">
        <w:rPr>
          <w:rFonts w:eastAsia="新細明體" w:cs="Arial" w:hint="eastAsia"/>
          <w:b/>
          <w:sz w:val="24"/>
          <w:szCs w:val="24"/>
          <w:lang w:eastAsia="zh-TW"/>
        </w:rPr>
        <w:t>天</w:t>
      </w:r>
      <w:r w:rsidRPr="000A76F0">
        <w:rPr>
          <w:rFonts w:eastAsia="新細明體" w:cs="Arial" w:hint="eastAsia"/>
          <w:sz w:val="24"/>
          <w:szCs w:val="24"/>
          <w:lang w:eastAsia="zh-TW"/>
        </w:rPr>
        <w:t>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提出</w:t>
      </w:r>
      <w:r w:rsidRPr="000A76F0">
        <w:rPr>
          <w:rFonts w:eastAsia="新細明體" w:cs="Arial" w:hint="eastAsia"/>
          <w:b/>
          <w:sz w:val="24"/>
          <w:szCs w:val="24"/>
          <w:lang w:eastAsia="zh-TW"/>
        </w:rPr>
        <w:t>變更本裝修工程</w:t>
      </w:r>
      <w:r w:rsidRPr="000A76F0">
        <w:rPr>
          <w:rFonts w:eastAsia="新細明體" w:cs="Arial" w:hint="eastAsia"/>
          <w:sz w:val="24"/>
          <w:szCs w:val="24"/>
          <w:lang w:eastAsia="zh-TW"/>
        </w:rPr>
        <w:t>價款的報告，最終按照</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確定的</w:t>
      </w:r>
      <w:r w:rsidRPr="000A76F0">
        <w:rPr>
          <w:rFonts w:eastAsia="新細明體" w:cs="Arial" w:hint="eastAsia"/>
          <w:b/>
          <w:sz w:val="24"/>
          <w:szCs w:val="24"/>
          <w:lang w:eastAsia="zh-TW"/>
        </w:rPr>
        <w:t>本裝修工程變更</w:t>
      </w:r>
      <w:r w:rsidRPr="000A76F0">
        <w:rPr>
          <w:rFonts w:eastAsia="新細明體" w:cs="Arial" w:hint="eastAsia"/>
          <w:sz w:val="24"/>
          <w:szCs w:val="24"/>
          <w:lang w:eastAsia="zh-TW"/>
        </w:rPr>
        <w:t>價款履行。</w:t>
      </w:r>
    </w:p>
    <w:p w14:paraId="678AFF2C" w14:textId="39193572" w:rsidR="005E412B" w:rsidRDefault="000A76F0">
      <w:pPr>
        <w:rPr>
          <w:sz w:val="24"/>
          <w:szCs w:val="24"/>
          <w:lang w:eastAsia="zh-TW"/>
        </w:rPr>
      </w:pPr>
      <w:r w:rsidRPr="000A76F0">
        <w:rPr>
          <w:rFonts w:eastAsia="新細明體"/>
          <w:sz w:val="24"/>
          <w:szCs w:val="24"/>
          <w:lang w:eastAsia="zh-TW"/>
        </w:rPr>
        <w:t xml:space="preserve">18.4  </w:t>
      </w:r>
      <w:r w:rsidRPr="000A76F0">
        <w:rPr>
          <w:rFonts w:eastAsia="新細明體" w:hint="eastAsia"/>
          <w:sz w:val="24"/>
          <w:szCs w:val="24"/>
          <w:lang w:eastAsia="zh-TW"/>
        </w:rPr>
        <w:t>在雙方確定</w:t>
      </w:r>
      <w:r w:rsidRPr="000A76F0">
        <w:rPr>
          <w:rFonts w:eastAsia="新細明體" w:hint="eastAsia"/>
          <w:b/>
          <w:sz w:val="24"/>
          <w:szCs w:val="24"/>
          <w:lang w:eastAsia="zh-TW"/>
        </w:rPr>
        <w:t>變更</w:t>
      </w:r>
      <w:r w:rsidRPr="000A76F0">
        <w:rPr>
          <w:rFonts w:eastAsia="新細明體" w:hint="eastAsia"/>
          <w:sz w:val="24"/>
          <w:szCs w:val="24"/>
          <w:lang w:eastAsia="zh-TW"/>
        </w:rPr>
        <w:t>後，</w:t>
      </w:r>
      <w:r w:rsidRPr="000A76F0">
        <w:rPr>
          <w:rFonts w:eastAsia="新細明體" w:hint="eastAsia"/>
          <w:b/>
          <w:sz w:val="24"/>
          <w:szCs w:val="24"/>
          <w:lang w:eastAsia="zh-TW"/>
        </w:rPr>
        <w:t>承包商</w:t>
      </w:r>
      <w:r w:rsidRPr="000A76F0">
        <w:rPr>
          <w:rFonts w:eastAsia="新細明體" w:hint="eastAsia"/>
          <w:sz w:val="24"/>
          <w:szCs w:val="24"/>
          <w:lang w:eastAsia="zh-TW"/>
        </w:rPr>
        <w:t>在</w:t>
      </w:r>
      <w:r w:rsidRPr="000A76F0">
        <w:rPr>
          <w:rFonts w:eastAsia="新細明體" w:hint="eastAsia"/>
          <w:b/>
          <w:sz w:val="24"/>
          <w:szCs w:val="24"/>
          <w:lang w:eastAsia="zh-TW"/>
        </w:rPr>
        <w:t>專用條款</w:t>
      </w:r>
      <w:r w:rsidRPr="000A76F0">
        <w:rPr>
          <w:rFonts w:eastAsia="新細明體" w:hint="eastAsia"/>
          <w:sz w:val="24"/>
          <w:szCs w:val="24"/>
          <w:lang w:eastAsia="zh-TW"/>
        </w:rPr>
        <w:t>約定的時間內未向</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提出</w:t>
      </w:r>
      <w:r w:rsidRPr="000A76F0">
        <w:rPr>
          <w:rFonts w:eastAsia="新細明體" w:hint="eastAsia"/>
          <w:b/>
          <w:sz w:val="24"/>
          <w:szCs w:val="24"/>
          <w:lang w:eastAsia="zh-TW"/>
        </w:rPr>
        <w:t>變更本裝修工程</w:t>
      </w:r>
      <w:r w:rsidRPr="000A76F0">
        <w:rPr>
          <w:rFonts w:eastAsia="新細明體" w:hint="eastAsia"/>
          <w:sz w:val="24"/>
          <w:szCs w:val="24"/>
          <w:lang w:eastAsia="zh-TW"/>
        </w:rPr>
        <w:t>價款的報告，視為</w:t>
      </w:r>
      <w:r w:rsidRPr="000A76F0">
        <w:rPr>
          <w:rFonts w:eastAsia="新細明體" w:hint="eastAsia"/>
          <w:b/>
          <w:sz w:val="24"/>
          <w:szCs w:val="24"/>
          <w:lang w:eastAsia="zh-TW"/>
        </w:rPr>
        <w:t>承包商</w:t>
      </w:r>
      <w:r w:rsidRPr="000A76F0">
        <w:rPr>
          <w:rFonts w:eastAsia="新細明體" w:hint="eastAsia"/>
          <w:sz w:val="24"/>
          <w:szCs w:val="24"/>
          <w:lang w:eastAsia="zh-TW"/>
        </w:rPr>
        <w:t>接受</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確定的</w:t>
      </w:r>
      <w:r w:rsidRPr="000A76F0">
        <w:rPr>
          <w:rFonts w:eastAsia="新細明體" w:hint="eastAsia"/>
          <w:b/>
          <w:sz w:val="24"/>
          <w:szCs w:val="24"/>
          <w:lang w:eastAsia="zh-TW"/>
        </w:rPr>
        <w:t>變更</w:t>
      </w:r>
      <w:r w:rsidRPr="000A76F0">
        <w:rPr>
          <w:rFonts w:eastAsia="新細明體" w:hint="eastAsia"/>
          <w:sz w:val="24"/>
          <w:szCs w:val="24"/>
          <w:lang w:eastAsia="zh-TW"/>
        </w:rPr>
        <w:t>。</w:t>
      </w:r>
    </w:p>
    <w:p w14:paraId="5A6C1F2A" w14:textId="63813218"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合同價款與支付</w:t>
      </w:r>
    </w:p>
    <w:p w14:paraId="00F4627B" w14:textId="1866936D" w:rsidR="005E412B" w:rsidRDefault="000A76F0">
      <w:pPr>
        <w:widowControl/>
        <w:overflowPunct w:val="0"/>
        <w:spacing w:beforeLines="50" w:before="156" w:afterLines="50" w:after="156"/>
        <w:ind w:rightChars="50" w:right="100"/>
        <w:rPr>
          <w:rFonts w:cs="Arial"/>
          <w:b/>
          <w:sz w:val="24"/>
          <w:szCs w:val="24"/>
        </w:rPr>
      </w:pPr>
      <w:r w:rsidRPr="000A76F0">
        <w:rPr>
          <w:rFonts w:eastAsia="新細明體" w:cs="Arial"/>
          <w:sz w:val="24"/>
          <w:szCs w:val="24"/>
          <w:lang w:eastAsia="zh-TW"/>
        </w:rPr>
        <w:t>19.1</w:t>
      </w:r>
      <w:r w:rsidRPr="000A76F0">
        <w:rPr>
          <w:rFonts w:eastAsia="新細明體" w:cs="Arial" w:hint="eastAsia"/>
          <w:b/>
          <w:sz w:val="24"/>
          <w:szCs w:val="24"/>
          <w:lang w:eastAsia="zh-TW"/>
        </w:rPr>
        <w:t>合同價款及調整</w:t>
      </w:r>
    </w:p>
    <w:p w14:paraId="3A72C274" w14:textId="402DB0E7"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b/>
          <w:sz w:val="24"/>
          <w:szCs w:val="24"/>
          <w:lang w:eastAsia="zh-TW"/>
        </w:rPr>
        <w:t xml:space="preserve">    </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與</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在本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中約定。</w:t>
      </w:r>
    </w:p>
    <w:p w14:paraId="5F9AB7B4" w14:textId="5163637A"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b/>
          <w:sz w:val="24"/>
          <w:szCs w:val="24"/>
          <w:lang w:eastAsia="zh-TW"/>
        </w:rPr>
        <w:t>本裝修工程合同價款</w:t>
      </w:r>
      <w:r w:rsidRPr="000A76F0">
        <w:rPr>
          <w:rFonts w:eastAsia="新細明體" w:cs="Arial" w:hint="eastAsia"/>
          <w:sz w:val="24"/>
          <w:szCs w:val="24"/>
          <w:lang w:eastAsia="zh-TW"/>
        </w:rPr>
        <w:t>在本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內約定後，任何一方不得擅自改變。</w:t>
      </w:r>
      <w:r w:rsidRPr="000A76F0">
        <w:rPr>
          <w:rFonts w:eastAsia="新細明體" w:cs="Arial" w:hint="eastAsia"/>
          <w:b/>
          <w:sz w:val="24"/>
          <w:szCs w:val="24"/>
          <w:lang w:eastAsia="zh-TW"/>
        </w:rPr>
        <w:t>本裝修工程合同價款</w:t>
      </w:r>
      <w:r w:rsidRPr="000A76F0">
        <w:rPr>
          <w:rFonts w:eastAsia="新細明體" w:cs="Arial" w:hint="eastAsia"/>
          <w:sz w:val="24"/>
          <w:szCs w:val="24"/>
          <w:lang w:eastAsia="zh-TW"/>
        </w:rPr>
        <w:t>已包括但不限於</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為完成其負責工作所需的人工費、材料費、施工機械費、往返調遣費、措施費、試驗檢測費、安全保護費、環保費、保險費、人員許可費、臨時設施費、缺陷修復費、已完工程及設備保護費、技術和施工組織措施費、應繳所得稅、管理費、風險、利潤及合同施工內容完工後場地清理等各種相關費用。下列兩種確定</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的方式，雙方可在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內約定採用其中一種：</w:t>
      </w:r>
    </w:p>
    <w:p w14:paraId="4D865858" w14:textId="55A6101F" w:rsidR="005E412B" w:rsidRDefault="000A76F0">
      <w:pPr>
        <w:widowControl/>
        <w:numPr>
          <w:ilvl w:val="2"/>
          <w:numId w:val="15"/>
        </w:numPr>
        <w:overflowPunct w:val="0"/>
        <w:spacing w:beforeLines="50" w:before="156" w:afterLines="50" w:after="156"/>
        <w:ind w:left="0" w:rightChars="50" w:right="100" w:firstLineChars="225" w:firstLine="540"/>
        <w:rPr>
          <w:rFonts w:cs="Arial"/>
          <w:sz w:val="24"/>
          <w:szCs w:val="24"/>
          <w:lang w:eastAsia="zh-TW"/>
        </w:rPr>
      </w:pPr>
      <w:bookmarkStart w:id="4" w:name="_Hlk107911821"/>
      <w:r w:rsidRPr="000A76F0">
        <w:rPr>
          <w:rFonts w:eastAsia="新細明體" w:cs="Arial" w:hint="eastAsia"/>
          <w:sz w:val="24"/>
          <w:szCs w:val="24"/>
          <w:lang w:eastAsia="zh-TW"/>
        </w:rPr>
        <w:t>固定價格。雙方在</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中約定的</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包含所有風險因素。在任何情況下，</w:t>
      </w:r>
      <w:proofErr w:type="gramStart"/>
      <w:r w:rsidRPr="000A76F0">
        <w:rPr>
          <w:rFonts w:eastAsia="新細明體" w:cs="Arial" w:hint="eastAsia"/>
          <w:b/>
          <w:sz w:val="24"/>
          <w:szCs w:val="24"/>
          <w:lang w:eastAsia="zh-TW"/>
        </w:rPr>
        <w:t>承包商</w:t>
      </w:r>
      <w:r w:rsidRPr="000A76F0">
        <w:rPr>
          <w:rFonts w:eastAsia="新細明體" w:cs="Arial" w:hint="eastAsia"/>
          <w:sz w:val="24"/>
          <w:szCs w:val="24"/>
          <w:lang w:eastAsia="zh-TW"/>
        </w:rPr>
        <w:t>均不得以</w:t>
      </w:r>
      <w:proofErr w:type="gramEnd"/>
      <w:r w:rsidRPr="000A76F0">
        <w:rPr>
          <w:rFonts w:eastAsia="新細明體" w:cs="Arial" w:hint="eastAsia"/>
          <w:sz w:val="24"/>
          <w:szCs w:val="24"/>
          <w:lang w:eastAsia="zh-TW"/>
        </w:rPr>
        <w:t>任何理由提出價格變化要求。</w:t>
      </w:r>
    </w:p>
    <w:bookmarkEnd w:id="4"/>
    <w:p w14:paraId="35F80DA6" w14:textId="70AB7FBA" w:rsidR="005E412B" w:rsidRDefault="000A76F0">
      <w:pPr>
        <w:widowControl/>
        <w:numPr>
          <w:ilvl w:val="2"/>
          <w:numId w:val="15"/>
        </w:numPr>
        <w:overflowPunct w:val="0"/>
        <w:spacing w:beforeLines="50" w:before="156" w:afterLines="50" w:after="156"/>
        <w:ind w:left="0" w:rightChars="50" w:right="100" w:firstLineChars="225" w:firstLine="540"/>
        <w:rPr>
          <w:rFonts w:cs="Arial"/>
          <w:sz w:val="24"/>
          <w:szCs w:val="24"/>
          <w:lang w:eastAsia="zh-TW"/>
        </w:rPr>
      </w:pPr>
      <w:r w:rsidRPr="000A76F0">
        <w:rPr>
          <w:rFonts w:eastAsia="新細明體" w:cs="Arial" w:hint="eastAsia"/>
          <w:sz w:val="24"/>
          <w:szCs w:val="24"/>
          <w:lang w:eastAsia="zh-TW"/>
        </w:rPr>
        <w:t>可調價格。</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可根據雙方的約定而調整，雙方在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調整因素及調整方法。</w:t>
      </w:r>
    </w:p>
    <w:p w14:paraId="08305F71" w14:textId="0B8D183E" w:rsidR="005E412B" w:rsidRDefault="000A76F0">
      <w:pPr>
        <w:widowControl/>
        <w:tabs>
          <w:tab w:val="left" w:pos="1440"/>
        </w:tabs>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規定價格調整因素發生後</w:t>
      </w:r>
      <w:r w:rsidRPr="000A76F0">
        <w:rPr>
          <w:rFonts w:eastAsia="新細明體" w:cs="Arial"/>
          <w:sz w:val="24"/>
          <w:szCs w:val="24"/>
          <w:lang w:eastAsia="zh-TW"/>
        </w:rPr>
        <w:t>10</w:t>
      </w:r>
      <w:r w:rsidRPr="000A76F0">
        <w:rPr>
          <w:rFonts w:eastAsia="新細明體" w:cs="Arial" w:hint="eastAsia"/>
          <w:b/>
          <w:sz w:val="24"/>
          <w:szCs w:val="24"/>
          <w:lang w:eastAsia="zh-TW"/>
        </w:rPr>
        <w:t>天</w:t>
      </w:r>
      <w:r w:rsidRPr="000A76F0">
        <w:rPr>
          <w:rFonts w:eastAsia="新細明體" w:cs="Arial" w:hint="eastAsia"/>
          <w:sz w:val="24"/>
          <w:szCs w:val="24"/>
          <w:lang w:eastAsia="zh-TW"/>
        </w:rPr>
        <w:t>內，</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應將</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調整原因、金額以</w:t>
      </w:r>
      <w:r w:rsidRPr="000A76F0">
        <w:rPr>
          <w:rFonts w:eastAsia="新細明體" w:cs="Arial" w:hint="eastAsia"/>
          <w:b/>
          <w:sz w:val="24"/>
          <w:szCs w:val="24"/>
          <w:lang w:eastAsia="zh-TW"/>
        </w:rPr>
        <w:t>書面形式</w:t>
      </w:r>
      <w:r w:rsidRPr="000A76F0">
        <w:rPr>
          <w:rFonts w:eastAsia="新細明體" w:cs="Arial" w:hint="eastAsia"/>
          <w:sz w:val="24"/>
          <w:szCs w:val="24"/>
          <w:lang w:eastAsia="zh-TW"/>
        </w:rPr>
        <w:t>報告</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w:t>
      </w:r>
    </w:p>
    <w:p w14:paraId="42CA2620" w14:textId="70849698" w:rsidR="005E412B" w:rsidRDefault="000A76F0">
      <w:pPr>
        <w:widowControl/>
        <w:overflowPunct w:val="0"/>
        <w:spacing w:beforeLines="50" w:before="156" w:afterLines="50" w:after="156"/>
        <w:ind w:rightChars="50" w:right="100"/>
        <w:rPr>
          <w:rFonts w:cs="Arial"/>
          <w:b/>
          <w:sz w:val="24"/>
          <w:szCs w:val="24"/>
        </w:rPr>
      </w:pPr>
      <w:r w:rsidRPr="000A76F0">
        <w:rPr>
          <w:rFonts w:eastAsia="新細明體" w:cs="Arial"/>
          <w:sz w:val="24"/>
          <w:szCs w:val="24"/>
          <w:lang w:eastAsia="zh-TW"/>
        </w:rPr>
        <w:lastRenderedPageBreak/>
        <w:t>19.2</w:t>
      </w:r>
      <w:r w:rsidRPr="000A76F0">
        <w:rPr>
          <w:rFonts w:eastAsia="新細明體" w:cs="Arial" w:hint="eastAsia"/>
          <w:b/>
          <w:sz w:val="24"/>
          <w:szCs w:val="24"/>
          <w:lang w:eastAsia="zh-TW"/>
        </w:rPr>
        <w:t>工程量的確認</w:t>
      </w:r>
    </w:p>
    <w:p w14:paraId="60257CAE" w14:textId="6449D71B" w:rsidR="005E412B" w:rsidRDefault="000A76F0">
      <w:pPr>
        <w:widowControl/>
        <w:numPr>
          <w:ilvl w:val="2"/>
          <w:numId w:val="19"/>
        </w:numPr>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提交已完工程量報告，</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接到報告後按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約定的時間內完成計量，</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應提供各項計量便利條件。</w:t>
      </w:r>
    </w:p>
    <w:p w14:paraId="192CFDFF" w14:textId="0499B3DC" w:rsidR="005E412B" w:rsidRDefault="000A76F0">
      <w:pPr>
        <w:widowControl/>
        <w:numPr>
          <w:ilvl w:val="2"/>
          <w:numId w:val="19"/>
        </w:numPr>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未在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提交已完工程量報告，或所提交的報告不符合要求且未</w:t>
      </w:r>
      <w:proofErr w:type="gramStart"/>
      <w:r w:rsidRPr="000A76F0">
        <w:rPr>
          <w:rFonts w:eastAsia="新細明體" w:cs="Arial" w:hint="eastAsia"/>
          <w:sz w:val="24"/>
          <w:szCs w:val="24"/>
          <w:lang w:eastAsia="zh-TW"/>
        </w:rPr>
        <w:t>做整改的</w:t>
      </w:r>
      <w:proofErr w:type="gramEnd"/>
      <w:r w:rsidRPr="000A76F0">
        <w:rPr>
          <w:rFonts w:eastAsia="新細明體" w:cs="Arial" w:hint="eastAsia"/>
          <w:sz w:val="24"/>
          <w:szCs w:val="24"/>
          <w:lang w:eastAsia="zh-TW"/>
        </w:rPr>
        <w:t>，</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不予計量。</w:t>
      </w:r>
    </w:p>
    <w:p w14:paraId="6E18F0DB" w14:textId="62D2DFD9" w:rsidR="005E412B" w:rsidRDefault="000A76F0">
      <w:pPr>
        <w:widowControl/>
        <w:numPr>
          <w:ilvl w:val="2"/>
          <w:numId w:val="19"/>
        </w:numPr>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hint="eastAsia"/>
          <w:sz w:val="24"/>
          <w:szCs w:val="24"/>
          <w:lang w:eastAsia="zh-TW"/>
        </w:rPr>
        <w:t>對</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自行超出設計圖紙範圍和因</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原因</w:t>
      </w:r>
      <w:proofErr w:type="gramStart"/>
      <w:r w:rsidRPr="000A76F0">
        <w:rPr>
          <w:rFonts w:eastAsia="新細明體" w:cs="Arial" w:hint="eastAsia"/>
          <w:sz w:val="24"/>
          <w:szCs w:val="24"/>
          <w:lang w:eastAsia="zh-TW"/>
        </w:rPr>
        <w:t>造成返工的</w:t>
      </w:r>
      <w:proofErr w:type="gramEnd"/>
      <w:r w:rsidRPr="000A76F0">
        <w:rPr>
          <w:rFonts w:eastAsia="新細明體" w:cs="Arial" w:hint="eastAsia"/>
          <w:sz w:val="24"/>
          <w:szCs w:val="24"/>
          <w:lang w:eastAsia="zh-TW"/>
        </w:rPr>
        <w:t>工程量，</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不予計量。</w:t>
      </w:r>
    </w:p>
    <w:p w14:paraId="4DDCFDDD" w14:textId="79CC0668" w:rsidR="005E412B" w:rsidRDefault="000A76F0">
      <w:pPr>
        <w:widowControl/>
        <w:overflowPunct w:val="0"/>
        <w:spacing w:beforeLines="50" w:before="156" w:afterLines="50" w:after="156"/>
        <w:ind w:rightChars="50" w:right="100"/>
        <w:rPr>
          <w:rFonts w:cs="Arial"/>
          <w:b/>
          <w:sz w:val="24"/>
          <w:szCs w:val="24"/>
          <w:lang w:eastAsia="zh-TW"/>
        </w:rPr>
      </w:pPr>
      <w:r w:rsidRPr="000A76F0">
        <w:rPr>
          <w:rFonts w:eastAsia="新細明體" w:cs="Arial"/>
          <w:b/>
          <w:sz w:val="24"/>
          <w:szCs w:val="24"/>
          <w:lang w:eastAsia="zh-TW"/>
        </w:rPr>
        <w:t xml:space="preserve">19.3 </w:t>
      </w:r>
      <w:r w:rsidRPr="000A76F0">
        <w:rPr>
          <w:rFonts w:eastAsia="新細明體" w:cs="Arial" w:hint="eastAsia"/>
          <w:b/>
          <w:sz w:val="24"/>
          <w:szCs w:val="24"/>
          <w:lang w:eastAsia="zh-TW"/>
        </w:rPr>
        <w:t>營業額申報</w:t>
      </w:r>
      <w:r w:rsidR="003319C4">
        <w:rPr>
          <w:rFonts w:cs="Arial" w:hint="eastAsia"/>
          <w:b/>
          <w:sz w:val="24"/>
          <w:szCs w:val="24"/>
          <w:lang w:eastAsia="zh-TW"/>
        </w:rPr>
        <w:t xml:space="preserve"> </w:t>
      </w:r>
    </w:p>
    <w:p w14:paraId="3203EE50" w14:textId="6FEC79DF" w:rsidR="005E412B" w:rsidRDefault="000A76F0">
      <w:pPr>
        <w:widowControl/>
        <w:overflowPunct w:val="0"/>
        <w:spacing w:beforeLines="50" w:before="156" w:afterLines="50" w:after="156"/>
        <w:ind w:rightChars="50" w:right="100" w:firstLineChars="200" w:firstLine="480"/>
        <w:rPr>
          <w:rFonts w:cs="Arial"/>
          <w:sz w:val="24"/>
          <w:szCs w:val="24"/>
          <w:lang w:eastAsia="zh-TW"/>
        </w:rPr>
      </w:pPr>
      <w:r w:rsidRPr="000A76F0">
        <w:rPr>
          <w:rFonts w:eastAsia="新細明體" w:cs="Arial" w:hint="eastAsia"/>
          <w:sz w:val="24"/>
          <w:szCs w:val="24"/>
          <w:lang w:eastAsia="zh-TW"/>
        </w:rPr>
        <w:t>承包商應按照澳門會計準則申報營業額和繳納稅款。</w:t>
      </w:r>
    </w:p>
    <w:p w14:paraId="5BDA4389" w14:textId="04FA5772" w:rsidR="005E412B" w:rsidRDefault="000A76F0">
      <w:pPr>
        <w:widowControl/>
        <w:overflowPunct w:val="0"/>
        <w:spacing w:beforeLines="50" w:before="156" w:afterLines="50" w:after="156"/>
        <w:ind w:rightChars="50" w:right="100"/>
        <w:rPr>
          <w:rFonts w:cs="Arial"/>
          <w:sz w:val="24"/>
          <w:szCs w:val="24"/>
        </w:rPr>
      </w:pPr>
      <w:r w:rsidRPr="000A76F0">
        <w:rPr>
          <w:rFonts w:eastAsia="新細明體" w:cs="Arial"/>
          <w:sz w:val="24"/>
          <w:szCs w:val="24"/>
          <w:lang w:eastAsia="zh-TW"/>
        </w:rPr>
        <w:t>19.4</w:t>
      </w:r>
      <w:r w:rsidRPr="000A76F0">
        <w:rPr>
          <w:rFonts w:eastAsia="新細明體" w:cs="Arial" w:hint="eastAsia"/>
          <w:b/>
          <w:sz w:val="24"/>
          <w:szCs w:val="24"/>
          <w:lang w:eastAsia="zh-TW"/>
        </w:rPr>
        <w:t>合同價款的支付</w:t>
      </w:r>
    </w:p>
    <w:p w14:paraId="5F5DBBC1" w14:textId="7B55C4BF" w:rsidR="005E412B" w:rsidRDefault="000A76F0">
      <w:pPr>
        <w:widowControl/>
        <w:numPr>
          <w:ilvl w:val="0"/>
          <w:numId w:val="20"/>
        </w:numPr>
        <w:tabs>
          <w:tab w:val="left" w:pos="180"/>
          <w:tab w:val="left" w:pos="540"/>
        </w:tabs>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hint="eastAsia"/>
          <w:sz w:val="24"/>
          <w:szCs w:val="24"/>
          <w:lang w:eastAsia="zh-TW"/>
        </w:rPr>
        <w:t>實行預付款的，雙方在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內約定的支付預付款時間和數額，按約定的時間和比例</w:t>
      </w:r>
      <w:proofErr w:type="gramStart"/>
      <w:r w:rsidRPr="000A76F0">
        <w:rPr>
          <w:rFonts w:eastAsia="新細明體" w:cs="Arial" w:hint="eastAsia"/>
          <w:sz w:val="24"/>
          <w:szCs w:val="24"/>
          <w:lang w:eastAsia="zh-TW"/>
        </w:rPr>
        <w:t>逐次扣回</w:t>
      </w:r>
      <w:proofErr w:type="gramEnd"/>
      <w:r w:rsidRPr="000A76F0">
        <w:rPr>
          <w:rFonts w:eastAsia="新細明體" w:cs="Arial" w:hint="eastAsia"/>
          <w:sz w:val="24"/>
          <w:szCs w:val="24"/>
          <w:lang w:eastAsia="zh-TW"/>
        </w:rPr>
        <w:t>；</w:t>
      </w:r>
    </w:p>
    <w:p w14:paraId="29F8C4EA" w14:textId="24E92E77" w:rsidR="005E412B" w:rsidRDefault="000A76F0">
      <w:pPr>
        <w:widowControl/>
        <w:numPr>
          <w:ilvl w:val="0"/>
          <w:numId w:val="20"/>
        </w:numPr>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hint="eastAsia"/>
          <w:sz w:val="24"/>
          <w:szCs w:val="24"/>
          <w:lang w:eastAsia="zh-TW"/>
        </w:rPr>
        <w:t>在</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確認計量結果後，按</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約定的時間和方式，向</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支付工程款（進度款）；</w:t>
      </w:r>
    </w:p>
    <w:p w14:paraId="47A70AC4" w14:textId="6F5263F6" w:rsidR="005E412B" w:rsidRDefault="000A76F0">
      <w:pPr>
        <w:widowControl/>
        <w:numPr>
          <w:ilvl w:val="0"/>
          <w:numId w:val="20"/>
        </w:numPr>
        <w:tabs>
          <w:tab w:val="left" w:pos="1080"/>
          <w:tab w:val="left" w:pos="1440"/>
        </w:tabs>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b/>
          <w:sz w:val="24"/>
          <w:szCs w:val="24"/>
          <w:lang w:eastAsia="zh-TW"/>
        </w:rPr>
        <w:t xml:space="preserve"> </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約定的因工程</w:t>
      </w:r>
      <w:r w:rsidRPr="000A76F0">
        <w:rPr>
          <w:rFonts w:eastAsia="新細明體" w:cs="Arial" w:hint="eastAsia"/>
          <w:b/>
          <w:sz w:val="24"/>
          <w:szCs w:val="24"/>
          <w:lang w:eastAsia="zh-TW"/>
        </w:rPr>
        <w:t>變更</w:t>
      </w:r>
      <w:r w:rsidRPr="000A76F0">
        <w:rPr>
          <w:rFonts w:eastAsia="新細明體" w:cs="Arial" w:hint="eastAsia"/>
          <w:sz w:val="24"/>
          <w:szCs w:val="24"/>
          <w:lang w:eastAsia="zh-TW"/>
        </w:rPr>
        <w:t>調整的</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由雙方在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進行約定。</w:t>
      </w:r>
    </w:p>
    <w:p w14:paraId="6E54DF29" w14:textId="25848109" w:rsidR="005E412B" w:rsidRDefault="000A76F0">
      <w:pPr>
        <w:widowControl/>
        <w:numPr>
          <w:ilvl w:val="0"/>
          <w:numId w:val="20"/>
        </w:numPr>
        <w:tabs>
          <w:tab w:val="left" w:pos="1080"/>
          <w:tab w:val="left" w:pos="1440"/>
        </w:tabs>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b/>
          <w:sz w:val="24"/>
          <w:szCs w:val="24"/>
          <w:lang w:eastAsia="zh-TW"/>
        </w:rPr>
        <w:t xml:space="preserve"> </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竣工驗收報告經</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認可後</w:t>
      </w:r>
      <w:r w:rsidRPr="000A76F0">
        <w:rPr>
          <w:rFonts w:eastAsia="新細明體" w:cs="Arial"/>
          <w:b/>
          <w:sz w:val="24"/>
          <w:szCs w:val="24"/>
          <w:lang w:eastAsia="zh-TW"/>
        </w:rPr>
        <w:t>14</w:t>
      </w:r>
      <w:r w:rsidRPr="000A76F0">
        <w:rPr>
          <w:rFonts w:eastAsia="新細明體" w:cs="Arial" w:hint="eastAsia"/>
          <w:b/>
          <w:sz w:val="24"/>
          <w:szCs w:val="24"/>
          <w:lang w:eastAsia="zh-TW"/>
        </w:rPr>
        <w:t>天</w:t>
      </w:r>
      <w:r w:rsidRPr="000A76F0">
        <w:rPr>
          <w:rFonts w:eastAsia="新細明體" w:cs="Arial" w:hint="eastAsia"/>
          <w:sz w:val="24"/>
          <w:szCs w:val="24"/>
          <w:lang w:eastAsia="zh-TW"/>
        </w:rPr>
        <w:t>內</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遞交</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竣工結算報告及完整的結算資料，雙方按照本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及</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調整內容，進行竣工結算。</w:t>
      </w:r>
    </w:p>
    <w:p w14:paraId="49021F8E" w14:textId="60F2BB45" w:rsidR="005E412B" w:rsidRDefault="000A76F0">
      <w:pPr>
        <w:widowControl/>
        <w:tabs>
          <w:tab w:val="left" w:pos="1080"/>
          <w:tab w:val="left" w:pos="1440"/>
        </w:tabs>
        <w:overflowPunct w:val="0"/>
        <w:spacing w:beforeLines="50" w:before="156" w:afterLines="50" w:after="156"/>
        <w:ind w:rightChars="50" w:right="100"/>
        <w:rPr>
          <w:rFonts w:cs="Arial"/>
          <w:sz w:val="24"/>
          <w:szCs w:val="24"/>
          <w:lang w:eastAsia="zh-TW"/>
        </w:rPr>
      </w:pPr>
      <w:proofErr w:type="gramStart"/>
      <w:r w:rsidRPr="000A76F0">
        <w:rPr>
          <w:rFonts w:eastAsia="新細明體" w:cs="Arial" w:hint="eastAsia"/>
          <w:b/>
          <w:sz w:val="24"/>
          <w:szCs w:val="24"/>
          <w:lang w:eastAsia="zh-TW"/>
        </w:rPr>
        <w:lastRenderedPageBreak/>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收到</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遞交的</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竣工結算報告及結算資料後</w:t>
      </w:r>
      <w:r w:rsidRPr="000A76F0">
        <w:rPr>
          <w:rFonts w:eastAsia="新細明體" w:cs="Arial"/>
          <w:sz w:val="24"/>
          <w:szCs w:val="24"/>
          <w:lang w:eastAsia="zh-TW"/>
        </w:rPr>
        <w:t>14</w:t>
      </w:r>
      <w:r w:rsidRPr="000A76F0">
        <w:rPr>
          <w:rFonts w:eastAsia="新細明體" w:cs="Arial" w:hint="eastAsia"/>
          <w:sz w:val="24"/>
          <w:szCs w:val="24"/>
          <w:lang w:eastAsia="zh-TW"/>
        </w:rPr>
        <w:t>天內進行核實，給予確認或者提出明確的修改意見。</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確認竣工結算報告後</w:t>
      </w:r>
      <w:r w:rsidRPr="000A76F0">
        <w:rPr>
          <w:rFonts w:eastAsia="新細明體" w:cs="Arial"/>
          <w:sz w:val="24"/>
          <w:szCs w:val="24"/>
          <w:lang w:eastAsia="zh-TW"/>
        </w:rPr>
        <w:t>28</w:t>
      </w:r>
      <w:r w:rsidRPr="000A76F0">
        <w:rPr>
          <w:rFonts w:eastAsia="新細明體" w:cs="Arial" w:hint="eastAsia"/>
          <w:b/>
          <w:sz w:val="24"/>
          <w:szCs w:val="24"/>
          <w:lang w:eastAsia="zh-TW"/>
        </w:rPr>
        <w:t>天</w:t>
      </w:r>
      <w:r w:rsidRPr="000A76F0">
        <w:rPr>
          <w:rFonts w:eastAsia="新細明體" w:cs="Arial" w:hint="eastAsia"/>
          <w:sz w:val="24"/>
          <w:szCs w:val="24"/>
          <w:lang w:eastAsia="zh-TW"/>
        </w:rPr>
        <w:t>內向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支付</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竣工結算價款。</w:t>
      </w:r>
    </w:p>
    <w:p w14:paraId="71816792" w14:textId="53B0F9BC" w:rsidR="005E412B" w:rsidRDefault="000A76F0">
      <w:pPr>
        <w:widowControl/>
        <w:numPr>
          <w:ilvl w:val="0"/>
          <w:numId w:val="20"/>
        </w:numPr>
        <w:tabs>
          <w:tab w:val="left" w:pos="1080"/>
          <w:tab w:val="left" w:pos="1440"/>
        </w:tabs>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Arial"/>
          <w:b/>
          <w:sz w:val="24"/>
          <w:szCs w:val="24"/>
          <w:lang w:eastAsia="zh-TW"/>
        </w:rPr>
        <w:t xml:space="preserve">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向</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支付工程款時，須按照</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約定的比例扣留</w:t>
      </w:r>
      <w:proofErr w:type="gramStart"/>
      <w:r w:rsidRPr="000A76F0">
        <w:rPr>
          <w:rFonts w:eastAsia="新細明體" w:cs="Arial" w:hint="eastAsia"/>
          <w:sz w:val="24"/>
          <w:szCs w:val="24"/>
          <w:lang w:eastAsia="zh-TW"/>
        </w:rPr>
        <w:t>工程質保金</w:t>
      </w:r>
      <w:proofErr w:type="gramEnd"/>
      <w:r w:rsidRPr="000A76F0">
        <w:rPr>
          <w:rFonts w:eastAsia="新細明體" w:cs="Arial" w:hint="eastAsia"/>
          <w:sz w:val="24"/>
          <w:szCs w:val="24"/>
          <w:lang w:eastAsia="zh-TW"/>
        </w:rPr>
        <w:t>和其他費用。雙方應在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約定</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返</w:t>
      </w:r>
      <w:proofErr w:type="gramStart"/>
      <w:r w:rsidRPr="000A76F0">
        <w:rPr>
          <w:rFonts w:eastAsia="新細明體" w:cs="Arial" w:hint="eastAsia"/>
          <w:sz w:val="24"/>
          <w:szCs w:val="24"/>
          <w:lang w:eastAsia="zh-TW"/>
        </w:rPr>
        <w:t>還質保</w:t>
      </w:r>
      <w:proofErr w:type="gramEnd"/>
      <w:r w:rsidRPr="000A76F0">
        <w:rPr>
          <w:rFonts w:eastAsia="新細明體" w:cs="Arial" w:hint="eastAsia"/>
          <w:sz w:val="24"/>
          <w:szCs w:val="24"/>
          <w:lang w:eastAsia="zh-TW"/>
        </w:rPr>
        <w:t>金的時間和數額。</w:t>
      </w:r>
    </w:p>
    <w:p w14:paraId="0C6F35D7" w14:textId="66F726F8" w:rsidR="005E412B" w:rsidRDefault="000A76F0">
      <w:pPr>
        <w:widowControl/>
        <w:numPr>
          <w:ilvl w:val="0"/>
          <w:numId w:val="20"/>
        </w:numPr>
        <w:tabs>
          <w:tab w:val="left" w:pos="1080"/>
          <w:tab w:val="left" w:pos="1440"/>
        </w:tabs>
        <w:overflowPunct w:val="0"/>
        <w:spacing w:beforeLines="50" w:before="156" w:afterLines="50" w:after="156"/>
        <w:ind w:left="0" w:rightChars="50" w:right="100" w:firstLineChars="149" w:firstLine="358"/>
        <w:rPr>
          <w:color w:val="000000"/>
          <w:sz w:val="24"/>
          <w:szCs w:val="24"/>
          <w:lang w:eastAsia="zh-TW"/>
        </w:rPr>
      </w:pPr>
      <w:r w:rsidRPr="000A76F0">
        <w:rPr>
          <w:rFonts w:eastAsia="新細明體"/>
          <w:b/>
          <w:sz w:val="24"/>
          <w:szCs w:val="24"/>
          <w:lang w:eastAsia="zh-TW"/>
        </w:rPr>
        <w:t xml:space="preserve"> </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向</w:t>
      </w:r>
      <w:r w:rsidRPr="000A76F0">
        <w:rPr>
          <w:rFonts w:eastAsia="新細明體" w:hint="eastAsia"/>
          <w:b/>
          <w:sz w:val="24"/>
          <w:szCs w:val="24"/>
          <w:lang w:eastAsia="zh-TW"/>
        </w:rPr>
        <w:t>承包商</w:t>
      </w:r>
      <w:proofErr w:type="gramStart"/>
      <w:r w:rsidRPr="000A76F0">
        <w:rPr>
          <w:rFonts w:eastAsia="新細明體" w:hint="eastAsia"/>
          <w:sz w:val="24"/>
          <w:szCs w:val="24"/>
          <w:lang w:eastAsia="zh-TW"/>
        </w:rPr>
        <w:t>支付幣種及</w:t>
      </w:r>
      <w:proofErr w:type="gramEnd"/>
      <w:r w:rsidRPr="000A76F0">
        <w:rPr>
          <w:rFonts w:eastAsia="新細明體" w:hint="eastAsia"/>
          <w:sz w:val="24"/>
          <w:szCs w:val="24"/>
          <w:lang w:eastAsia="zh-TW"/>
        </w:rPr>
        <w:t>匯率在</w:t>
      </w:r>
      <w:r w:rsidRPr="000A76F0">
        <w:rPr>
          <w:rFonts w:eastAsia="新細明體" w:hint="eastAsia"/>
          <w:b/>
          <w:sz w:val="24"/>
          <w:szCs w:val="24"/>
          <w:lang w:eastAsia="zh-TW"/>
        </w:rPr>
        <w:t>專用條款</w:t>
      </w:r>
      <w:r w:rsidRPr="000A76F0">
        <w:rPr>
          <w:rFonts w:eastAsia="新細明體" w:hint="eastAsia"/>
          <w:sz w:val="24"/>
          <w:szCs w:val="24"/>
          <w:lang w:eastAsia="zh-TW"/>
        </w:rPr>
        <w:t>中約定。</w:t>
      </w:r>
    </w:p>
    <w:p w14:paraId="21713EDE" w14:textId="3CDE1E52" w:rsidR="005E412B" w:rsidRDefault="000A76F0">
      <w:pPr>
        <w:widowControl/>
        <w:overflowPunct w:val="0"/>
        <w:spacing w:beforeLines="50" w:before="156" w:afterLines="50" w:after="156"/>
        <w:ind w:rightChars="50" w:right="100"/>
        <w:rPr>
          <w:rFonts w:cs="Arial"/>
          <w:b/>
          <w:sz w:val="24"/>
          <w:szCs w:val="24"/>
          <w:lang w:eastAsia="zh-TW"/>
        </w:rPr>
      </w:pPr>
      <w:r w:rsidRPr="000A76F0">
        <w:rPr>
          <w:rFonts w:eastAsia="新細明體" w:cs="Arial"/>
          <w:b/>
          <w:sz w:val="24"/>
          <w:szCs w:val="24"/>
          <w:lang w:eastAsia="zh-TW"/>
        </w:rPr>
        <w:t>19.5</w:t>
      </w:r>
      <w:r w:rsidRPr="000A76F0">
        <w:rPr>
          <w:rFonts w:eastAsia="新細明體" w:cs="Arial" w:hint="eastAsia"/>
          <w:b/>
          <w:sz w:val="24"/>
          <w:szCs w:val="24"/>
          <w:lang w:eastAsia="zh-TW"/>
        </w:rPr>
        <w:t>與承包商間多個合同整體結算條款</w:t>
      </w:r>
    </w:p>
    <w:p w14:paraId="10858240" w14:textId="551E6D04" w:rsidR="005E412B" w:rsidRDefault="000A76F0">
      <w:pPr>
        <w:tabs>
          <w:tab w:val="left" w:pos="480"/>
        </w:tabs>
        <w:spacing w:beforeLines="50" w:before="156" w:afterLines="50" w:after="156"/>
        <w:ind w:firstLineChars="200" w:firstLine="480"/>
        <w:rPr>
          <w:rFonts w:hAnsi="SimSun"/>
          <w:sz w:val="24"/>
          <w:szCs w:val="24"/>
        </w:rPr>
      </w:pPr>
      <w:r w:rsidRPr="000A76F0">
        <w:rPr>
          <w:rFonts w:eastAsia="新細明體" w:hAnsi="SimSun" w:hint="eastAsia"/>
          <w:sz w:val="24"/>
          <w:szCs w:val="24"/>
          <w:lang w:eastAsia="zh-TW"/>
        </w:rPr>
        <w:t>不適用。</w:t>
      </w:r>
    </w:p>
    <w:p w14:paraId="6CE27C2E" w14:textId="0D3B417B"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保險</w:t>
      </w:r>
    </w:p>
    <w:p w14:paraId="47C2F3FC" w14:textId="3E64132C" w:rsidR="005E412B" w:rsidRDefault="000A76F0">
      <w:pPr>
        <w:widowControl/>
        <w:overflowPunct w:val="0"/>
        <w:spacing w:beforeLines="50" w:before="156" w:afterLines="50" w:after="156"/>
        <w:ind w:rightChars="50" w:right="100"/>
        <w:rPr>
          <w:rFonts w:cs="Arial"/>
          <w:sz w:val="24"/>
          <w:szCs w:val="24"/>
        </w:rPr>
      </w:pPr>
      <w:r w:rsidRPr="000A76F0">
        <w:rPr>
          <w:rFonts w:eastAsia="新細明體" w:cs="Arial"/>
          <w:sz w:val="24"/>
          <w:szCs w:val="24"/>
          <w:lang w:eastAsia="zh-TW"/>
        </w:rPr>
        <w:t xml:space="preserve">20.1 </w:t>
      </w:r>
      <w:r w:rsidRPr="000A76F0">
        <w:rPr>
          <w:rFonts w:eastAsia="新細明體" w:cs="Arial" w:hint="eastAsia"/>
          <w:b/>
          <w:sz w:val="24"/>
          <w:szCs w:val="24"/>
          <w:lang w:eastAsia="zh-TW"/>
        </w:rPr>
        <w:t>保險</w:t>
      </w:r>
    </w:p>
    <w:p w14:paraId="1D16ED61" w14:textId="2BFF6C8B" w:rsidR="005E412B" w:rsidRDefault="000A76F0">
      <w:pPr>
        <w:widowControl/>
        <w:tabs>
          <w:tab w:val="left" w:pos="900"/>
        </w:tabs>
        <w:overflowPunct w:val="0"/>
        <w:spacing w:beforeLines="50" w:before="156" w:afterLines="50" w:after="156"/>
        <w:ind w:rightChars="50" w:right="100" w:firstLineChars="100" w:firstLine="24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w:t>
      </w:r>
      <w:r w:rsidRPr="000A76F0">
        <w:rPr>
          <w:rFonts w:eastAsia="新細明體" w:cs="Arial"/>
          <w:sz w:val="24"/>
          <w:szCs w:val="24"/>
          <w:lang w:eastAsia="zh-TW"/>
        </w:rPr>
        <w:t xml:space="preserve"> </w:t>
      </w:r>
      <w:r w:rsidRPr="000A76F0">
        <w:rPr>
          <w:rFonts w:eastAsia="新細明體" w:cs="Arial" w:hint="eastAsia"/>
          <w:sz w:val="24"/>
          <w:szCs w:val="24"/>
          <w:lang w:eastAsia="zh-TW"/>
        </w:rPr>
        <w:t>保險的辦理應按照</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相關規章制度執行。</w:t>
      </w:r>
    </w:p>
    <w:p w14:paraId="139D6C1F" w14:textId="26E1C6DF" w:rsidR="005E412B" w:rsidRDefault="000A76F0">
      <w:pPr>
        <w:widowControl/>
        <w:tabs>
          <w:tab w:val="left" w:pos="900"/>
        </w:tabs>
        <w:overflowPunct w:val="0"/>
        <w:spacing w:beforeLines="50" w:before="156" w:afterLines="50" w:after="156"/>
        <w:ind w:rightChars="50" w:right="100" w:firstLineChars="100" w:firstLine="240"/>
        <w:rPr>
          <w:rFonts w:cs="Arial"/>
          <w:sz w:val="24"/>
          <w:szCs w:val="24"/>
          <w:lang w:eastAsia="zh-TW"/>
        </w:rPr>
      </w:pPr>
      <w:r w:rsidRPr="000A76F0">
        <w:rPr>
          <w:rFonts w:eastAsia="新細明體" w:cs="SimSun" w:hint="eastAsia"/>
          <w:sz w:val="24"/>
          <w:szCs w:val="24"/>
          <w:lang w:eastAsia="zh-TW"/>
        </w:rPr>
        <w:t>（</w:t>
      </w:r>
      <w:r w:rsidRPr="000A76F0">
        <w:rPr>
          <w:rFonts w:eastAsia="新細明體" w:cs="SimSun"/>
          <w:sz w:val="24"/>
          <w:szCs w:val="24"/>
          <w:lang w:eastAsia="zh-TW"/>
        </w:rPr>
        <w:t>2</w:t>
      </w:r>
      <w:r w:rsidRPr="000A76F0">
        <w:rPr>
          <w:rFonts w:eastAsia="新細明體" w:cs="SimSun" w:hint="eastAsia"/>
          <w:sz w:val="24"/>
          <w:szCs w:val="24"/>
          <w:lang w:eastAsia="zh-TW"/>
        </w:rPr>
        <w:t>）</w:t>
      </w:r>
      <w:r w:rsidRPr="000A76F0">
        <w:rPr>
          <w:rFonts w:eastAsia="新細明體" w:cs="SimSun"/>
          <w:b/>
          <w:sz w:val="24"/>
          <w:szCs w:val="24"/>
          <w:lang w:eastAsia="zh-TW"/>
        </w:rPr>
        <w:t xml:space="preserve"> </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應為運至</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內用於</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的材料和待安裝設備辦理保險。</w:t>
      </w:r>
    </w:p>
    <w:p w14:paraId="1949987D" w14:textId="23E7C3EE" w:rsidR="005E412B" w:rsidRDefault="000A76F0">
      <w:pPr>
        <w:widowControl/>
        <w:tabs>
          <w:tab w:val="left" w:pos="1080"/>
        </w:tabs>
        <w:overflowPunct w:val="0"/>
        <w:spacing w:beforeLines="50" w:before="156" w:afterLines="50" w:after="156"/>
        <w:ind w:rightChars="50" w:right="100" w:firstLineChars="100" w:firstLine="24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3</w:t>
      </w:r>
      <w:r w:rsidRPr="000A76F0">
        <w:rPr>
          <w:rFonts w:eastAsia="新細明體" w:cs="Arial" w:hint="eastAsia"/>
          <w:sz w:val="24"/>
          <w:szCs w:val="24"/>
          <w:lang w:eastAsia="zh-TW"/>
        </w:rPr>
        <w:t>）</w:t>
      </w:r>
      <w:r w:rsidRPr="000A76F0">
        <w:rPr>
          <w:rFonts w:eastAsia="新細明體" w:cs="Arial"/>
          <w:sz w:val="24"/>
          <w:szCs w:val="24"/>
          <w:lang w:eastAsia="zh-TW"/>
        </w:rPr>
        <w:t xml:space="preserve"> </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必須為所有職工辦理意外傷害保險，並為</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內所有人員生命財產和施工機械設備辦理保險。保險費用由</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承擔。</w:t>
      </w:r>
    </w:p>
    <w:p w14:paraId="376BA1DE" w14:textId="242CBF26" w:rsidR="005E412B" w:rsidRDefault="000A76F0">
      <w:pPr>
        <w:widowControl/>
        <w:tabs>
          <w:tab w:val="left" w:pos="1260"/>
        </w:tabs>
        <w:overflowPunct w:val="0"/>
        <w:spacing w:beforeLines="50" w:before="156" w:afterLines="50" w:after="156"/>
        <w:ind w:rightChars="50" w:right="100" w:firstLineChars="100" w:firstLine="24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4</w:t>
      </w:r>
      <w:r w:rsidRPr="000A76F0">
        <w:rPr>
          <w:rFonts w:eastAsia="新細明體" w:cs="Arial" w:hint="eastAsia"/>
          <w:sz w:val="24"/>
          <w:szCs w:val="24"/>
          <w:lang w:eastAsia="zh-TW"/>
        </w:rPr>
        <w:t>）</w:t>
      </w:r>
      <w:r w:rsidRPr="000A76F0">
        <w:rPr>
          <w:rFonts w:eastAsia="新細明體" w:cs="Arial"/>
          <w:sz w:val="24"/>
          <w:szCs w:val="24"/>
          <w:lang w:eastAsia="zh-TW"/>
        </w:rPr>
        <w:t xml:space="preserve"> </w:t>
      </w:r>
      <w:r w:rsidRPr="000A76F0">
        <w:rPr>
          <w:rFonts w:eastAsia="新細明體" w:cs="Arial" w:hint="eastAsia"/>
          <w:sz w:val="24"/>
          <w:szCs w:val="24"/>
          <w:lang w:eastAsia="zh-TW"/>
        </w:rPr>
        <w:t>保險事故發生時，</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與</w:t>
      </w:r>
      <w:proofErr w:type="gramStart"/>
      <w:r w:rsidRPr="000A76F0">
        <w:rPr>
          <w:rFonts w:eastAsia="新細明體" w:cs="SimSun" w:hint="eastAsia"/>
          <w:b/>
          <w:sz w:val="24"/>
          <w:szCs w:val="24"/>
          <w:lang w:eastAsia="zh-TW"/>
        </w:rPr>
        <w:t>承包商</w:t>
      </w:r>
      <w:r w:rsidRPr="000A76F0">
        <w:rPr>
          <w:rFonts w:eastAsia="新細明體" w:cs="Arial" w:hint="eastAsia"/>
          <w:sz w:val="24"/>
          <w:szCs w:val="24"/>
          <w:lang w:eastAsia="zh-TW"/>
        </w:rPr>
        <w:t>均有責任</w:t>
      </w:r>
      <w:proofErr w:type="gramEnd"/>
      <w:r w:rsidRPr="000A76F0">
        <w:rPr>
          <w:rFonts w:eastAsia="新細明體" w:cs="Arial" w:hint="eastAsia"/>
          <w:sz w:val="24"/>
          <w:szCs w:val="24"/>
          <w:lang w:eastAsia="zh-TW"/>
        </w:rPr>
        <w:t>盡力採取必要的措施，防止或者減少損失。</w:t>
      </w:r>
    </w:p>
    <w:p w14:paraId="372D8CCD" w14:textId="024AFF46" w:rsidR="005E412B" w:rsidRDefault="000A76F0">
      <w:pPr>
        <w:widowControl/>
        <w:tabs>
          <w:tab w:val="left" w:pos="1260"/>
        </w:tabs>
        <w:overflowPunct w:val="0"/>
        <w:spacing w:beforeLines="50" w:before="156" w:afterLines="50" w:after="156"/>
        <w:ind w:rightChars="50" w:right="100" w:firstLineChars="100" w:firstLine="240"/>
        <w:rPr>
          <w:rFonts w:cs="Arial"/>
          <w:sz w:val="24"/>
          <w:szCs w:val="24"/>
          <w:lang w:eastAsia="zh-TW"/>
        </w:rPr>
      </w:pPr>
      <w:r w:rsidRPr="000A76F0">
        <w:rPr>
          <w:rFonts w:eastAsia="新細明體" w:cs="Arial" w:hint="eastAsia"/>
          <w:sz w:val="24"/>
          <w:szCs w:val="24"/>
          <w:lang w:eastAsia="zh-TW"/>
        </w:rPr>
        <w:lastRenderedPageBreak/>
        <w:t>（</w:t>
      </w:r>
      <w:r w:rsidRPr="000A76F0">
        <w:rPr>
          <w:rFonts w:eastAsia="新細明體" w:cs="Arial"/>
          <w:sz w:val="24"/>
          <w:szCs w:val="24"/>
          <w:lang w:eastAsia="zh-TW"/>
        </w:rPr>
        <w:t>5</w:t>
      </w:r>
      <w:r w:rsidRPr="000A76F0">
        <w:rPr>
          <w:rFonts w:eastAsia="新細明體" w:cs="Arial" w:hint="eastAsia"/>
          <w:sz w:val="24"/>
          <w:szCs w:val="24"/>
          <w:lang w:eastAsia="zh-TW"/>
        </w:rPr>
        <w:t>）</w:t>
      </w:r>
      <w:r w:rsidRPr="000A76F0">
        <w:rPr>
          <w:rFonts w:eastAsia="新細明體" w:cs="Arial"/>
          <w:sz w:val="24"/>
          <w:szCs w:val="24"/>
          <w:lang w:eastAsia="zh-TW"/>
        </w:rPr>
        <w:t xml:space="preserve"> </w:t>
      </w:r>
      <w:r w:rsidRPr="000A76F0">
        <w:rPr>
          <w:rFonts w:eastAsia="新細明體" w:cs="Arial" w:hint="eastAsia"/>
          <w:sz w:val="24"/>
          <w:szCs w:val="24"/>
          <w:lang w:eastAsia="zh-TW"/>
        </w:rPr>
        <w:t>具體投保內容和相關責任由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與</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內約定。但</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投保的任何保險均不能減輕</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履行本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所應承擔的任何責任和義務。</w:t>
      </w:r>
    </w:p>
    <w:p w14:paraId="697F756D" w14:textId="51E6A5AD"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保證與擔保</w:t>
      </w:r>
    </w:p>
    <w:p w14:paraId="59C8D872" w14:textId="6DDC60A9" w:rsidR="005E412B" w:rsidRDefault="000A76F0">
      <w:pPr>
        <w:widowControl/>
        <w:overflowPunct w:val="0"/>
        <w:spacing w:beforeLines="50" w:before="156" w:afterLines="50" w:after="156"/>
        <w:ind w:rightChars="50" w:right="100"/>
        <w:rPr>
          <w:b/>
          <w:sz w:val="24"/>
          <w:szCs w:val="24"/>
        </w:rPr>
      </w:pPr>
      <w:r w:rsidRPr="000A76F0">
        <w:rPr>
          <w:rFonts w:eastAsia="新細明體" w:cs="Arial"/>
          <w:sz w:val="24"/>
          <w:szCs w:val="24"/>
          <w:lang w:eastAsia="zh-TW"/>
        </w:rPr>
        <w:t>21.1</w:t>
      </w:r>
      <w:r w:rsidRPr="000A76F0">
        <w:rPr>
          <w:rFonts w:eastAsia="新細明體" w:hint="eastAsia"/>
          <w:b/>
          <w:sz w:val="24"/>
          <w:szCs w:val="24"/>
          <w:lang w:eastAsia="zh-TW"/>
        </w:rPr>
        <w:t>保證</w:t>
      </w:r>
    </w:p>
    <w:p w14:paraId="0924854E" w14:textId="2F82570C" w:rsidR="005E412B" w:rsidRDefault="000A76F0">
      <w:pPr>
        <w:widowControl/>
        <w:overflowPunct w:val="0"/>
        <w:spacing w:beforeLines="50" w:before="156" w:afterLines="50" w:after="156"/>
        <w:ind w:rightChars="50" w:right="10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在本</w:t>
      </w:r>
      <w:r w:rsidRPr="000A76F0">
        <w:rPr>
          <w:rFonts w:eastAsia="新細明體" w:hint="eastAsia"/>
          <w:b/>
          <w:sz w:val="24"/>
          <w:szCs w:val="24"/>
          <w:lang w:eastAsia="zh-TW"/>
        </w:rPr>
        <w:t>承包合同</w:t>
      </w:r>
      <w:r w:rsidRPr="000A76F0">
        <w:rPr>
          <w:rFonts w:eastAsia="新細明體" w:hint="eastAsia"/>
          <w:sz w:val="24"/>
          <w:szCs w:val="24"/>
          <w:lang w:eastAsia="zh-TW"/>
        </w:rPr>
        <w:t>執行過程中（包括工程建設期與</w:t>
      </w:r>
      <w:r w:rsidRPr="000A76F0">
        <w:rPr>
          <w:rFonts w:eastAsia="新細明體" w:hint="eastAsia"/>
          <w:b/>
          <w:sz w:val="24"/>
          <w:szCs w:val="24"/>
          <w:lang w:eastAsia="zh-TW"/>
        </w:rPr>
        <w:t>保養期</w:t>
      </w:r>
      <w:r w:rsidRPr="000A76F0">
        <w:rPr>
          <w:rFonts w:eastAsia="新細明體" w:hint="eastAsia"/>
          <w:sz w:val="24"/>
          <w:szCs w:val="24"/>
          <w:lang w:eastAsia="zh-TW"/>
        </w:rPr>
        <w:t>），</w:t>
      </w:r>
      <w:r w:rsidRPr="000A76F0">
        <w:rPr>
          <w:rFonts w:eastAsia="新細明體" w:hint="eastAsia"/>
          <w:b/>
          <w:sz w:val="24"/>
          <w:szCs w:val="24"/>
          <w:lang w:eastAsia="zh-TW"/>
        </w:rPr>
        <w:t>承包商</w:t>
      </w:r>
      <w:r w:rsidRPr="000A76F0">
        <w:rPr>
          <w:rFonts w:eastAsia="新細明體" w:hint="eastAsia"/>
          <w:sz w:val="24"/>
          <w:szCs w:val="24"/>
          <w:lang w:eastAsia="zh-TW"/>
        </w:rPr>
        <w:t>應至少保證做到：</w:t>
      </w:r>
    </w:p>
    <w:p w14:paraId="591AA66D" w14:textId="7A368D69" w:rsidR="005E412B" w:rsidRDefault="000A76F0">
      <w:pPr>
        <w:widowControl/>
        <w:overflowPunct w:val="0"/>
        <w:spacing w:beforeLines="50" w:before="156" w:afterLines="50" w:after="156"/>
        <w:ind w:rightChars="50" w:right="10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w:t>
      </w:r>
      <w:r w:rsidRPr="000A76F0">
        <w:rPr>
          <w:rFonts w:eastAsia="新細明體"/>
          <w:sz w:val="24"/>
          <w:szCs w:val="24"/>
          <w:lang w:eastAsia="zh-TW"/>
        </w:rPr>
        <w:t>1</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sz w:val="24"/>
          <w:szCs w:val="24"/>
          <w:lang w:eastAsia="zh-TW"/>
        </w:rPr>
        <w:t>供應的材料、設備、家私達到技術水準先進、品質優良，設備、材料和家私均滿足安全、可靠、經濟、環保和易於維護的要求；</w:t>
      </w:r>
    </w:p>
    <w:p w14:paraId="6E6F7A10" w14:textId="35BCE319" w:rsidR="005E412B" w:rsidRDefault="000A76F0">
      <w:pPr>
        <w:widowControl/>
        <w:overflowPunct w:val="0"/>
        <w:spacing w:beforeLines="50" w:before="156" w:afterLines="50" w:after="156"/>
        <w:ind w:rightChars="50" w:right="10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w:t>
      </w:r>
      <w:r w:rsidRPr="000A76F0">
        <w:rPr>
          <w:rFonts w:eastAsia="新細明體"/>
          <w:sz w:val="24"/>
          <w:szCs w:val="24"/>
          <w:lang w:eastAsia="zh-TW"/>
        </w:rPr>
        <w:t>2</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sz w:val="24"/>
          <w:szCs w:val="24"/>
          <w:lang w:eastAsia="zh-TW"/>
        </w:rPr>
        <w:t>所交付的技術資料、圖紙</w:t>
      </w:r>
      <w:proofErr w:type="gramStart"/>
      <w:r w:rsidRPr="000A76F0">
        <w:rPr>
          <w:rFonts w:eastAsia="新細明體" w:hint="eastAsia"/>
          <w:sz w:val="24"/>
          <w:szCs w:val="24"/>
          <w:lang w:eastAsia="zh-TW"/>
        </w:rPr>
        <w:t>清晰、</w:t>
      </w:r>
      <w:proofErr w:type="gramEnd"/>
      <w:r w:rsidRPr="000A76F0">
        <w:rPr>
          <w:rFonts w:eastAsia="新細明體" w:hint="eastAsia"/>
          <w:sz w:val="24"/>
          <w:szCs w:val="24"/>
          <w:lang w:eastAsia="zh-TW"/>
        </w:rPr>
        <w:t>完整、統一，內容準確，能滿足場地使用、</w:t>
      </w:r>
      <w:proofErr w:type="gramStart"/>
      <w:r w:rsidRPr="000A76F0">
        <w:rPr>
          <w:rFonts w:eastAsia="新細明體" w:hint="eastAsia"/>
          <w:sz w:val="24"/>
          <w:szCs w:val="24"/>
          <w:lang w:eastAsia="zh-TW"/>
        </w:rPr>
        <w:t>調試</w:t>
      </w:r>
      <w:proofErr w:type="gramEnd"/>
      <w:r w:rsidRPr="000A76F0">
        <w:rPr>
          <w:rFonts w:eastAsia="新細明體" w:hint="eastAsia"/>
          <w:sz w:val="24"/>
          <w:szCs w:val="24"/>
          <w:lang w:eastAsia="zh-TW"/>
        </w:rPr>
        <w:t>、維修的要求；所提供技術資料、圖紙不侵犯任何其他協力廠商享有的智慧財產權；</w:t>
      </w:r>
    </w:p>
    <w:p w14:paraId="45AAA92E" w14:textId="4CD0ED8F" w:rsidR="005E412B" w:rsidRDefault="000A76F0">
      <w:pPr>
        <w:widowControl/>
        <w:overflowPunct w:val="0"/>
        <w:spacing w:beforeLines="50" w:before="156" w:afterLines="50" w:after="156"/>
        <w:ind w:rightChars="50" w:right="10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w:t>
      </w:r>
      <w:r w:rsidRPr="000A76F0">
        <w:rPr>
          <w:rFonts w:eastAsia="新細明體"/>
          <w:sz w:val="24"/>
          <w:szCs w:val="24"/>
          <w:lang w:eastAsia="zh-TW"/>
        </w:rPr>
        <w:t>3</w:t>
      </w:r>
      <w:r w:rsidRPr="000A76F0">
        <w:rPr>
          <w:rFonts w:eastAsia="新細明體" w:hint="eastAsia"/>
          <w:sz w:val="24"/>
          <w:szCs w:val="24"/>
          <w:lang w:eastAsia="zh-TW"/>
        </w:rPr>
        <w:t>）在</w:t>
      </w:r>
      <w:r w:rsidRPr="000A76F0">
        <w:rPr>
          <w:rFonts w:eastAsia="新細明體" w:hint="eastAsia"/>
          <w:b/>
          <w:sz w:val="24"/>
          <w:szCs w:val="24"/>
          <w:lang w:eastAsia="zh-TW"/>
        </w:rPr>
        <w:t>本裝修工程</w:t>
      </w:r>
      <w:r w:rsidRPr="000A76F0">
        <w:rPr>
          <w:rFonts w:eastAsia="新細明體" w:hint="eastAsia"/>
          <w:sz w:val="24"/>
          <w:szCs w:val="24"/>
          <w:lang w:eastAsia="zh-TW"/>
        </w:rPr>
        <w:t>建設或維修過程中發現任何問題，無論責任方是否為</w:t>
      </w:r>
      <w:r w:rsidRPr="000A76F0">
        <w:rPr>
          <w:rFonts w:eastAsia="新細明體" w:hint="eastAsia"/>
          <w:b/>
          <w:sz w:val="24"/>
          <w:szCs w:val="24"/>
          <w:lang w:eastAsia="zh-TW"/>
        </w:rPr>
        <w:t>承包商</w:t>
      </w:r>
      <w:r w:rsidRPr="000A76F0">
        <w:rPr>
          <w:rFonts w:eastAsia="新細明體" w:hint="eastAsia"/>
          <w:sz w:val="24"/>
          <w:szCs w:val="24"/>
          <w:lang w:eastAsia="zh-TW"/>
        </w:rPr>
        <w:t>，</w:t>
      </w:r>
      <w:r w:rsidRPr="000A76F0">
        <w:rPr>
          <w:rFonts w:eastAsia="新細明體" w:hint="eastAsia"/>
          <w:b/>
          <w:sz w:val="24"/>
          <w:szCs w:val="24"/>
          <w:lang w:eastAsia="zh-TW"/>
        </w:rPr>
        <w:t>承包商</w:t>
      </w:r>
      <w:r w:rsidRPr="000A76F0">
        <w:rPr>
          <w:rFonts w:eastAsia="新細明體" w:hint="eastAsia"/>
          <w:sz w:val="24"/>
          <w:szCs w:val="24"/>
          <w:lang w:eastAsia="zh-TW"/>
        </w:rPr>
        <w:t>均應當積極處理，以確保</w:t>
      </w:r>
      <w:r w:rsidRPr="000A76F0">
        <w:rPr>
          <w:rFonts w:eastAsia="新細明體" w:hint="eastAsia"/>
          <w:b/>
          <w:sz w:val="24"/>
          <w:szCs w:val="24"/>
          <w:lang w:eastAsia="zh-TW"/>
        </w:rPr>
        <w:t>本裝修工程</w:t>
      </w:r>
      <w:r w:rsidRPr="000A76F0">
        <w:rPr>
          <w:rFonts w:eastAsia="新細明體" w:hint="eastAsia"/>
          <w:sz w:val="24"/>
          <w:szCs w:val="24"/>
          <w:lang w:eastAsia="zh-TW"/>
        </w:rPr>
        <w:t>內容順利完成；</w:t>
      </w:r>
    </w:p>
    <w:p w14:paraId="3F291CCF" w14:textId="02003973"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w:t>
      </w:r>
      <w:r w:rsidRPr="000A76F0">
        <w:rPr>
          <w:rFonts w:eastAsia="新細明體"/>
          <w:sz w:val="24"/>
          <w:szCs w:val="24"/>
          <w:lang w:eastAsia="zh-TW"/>
        </w:rPr>
        <w:t>4</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cs="Arial" w:hint="eastAsia"/>
          <w:sz w:val="24"/>
          <w:szCs w:val="24"/>
          <w:lang w:eastAsia="zh-TW"/>
        </w:rPr>
        <w:t>除應由</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承擔的風險外，</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應保障</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免於承受在</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施工過程中及修補缺陷引起的下列損失、索賠及與此有關的索賠、訴訟、損害賠償：</w:t>
      </w:r>
    </w:p>
    <w:p w14:paraId="2742F589" w14:textId="3516C80B"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1</w:t>
      </w:r>
      <w:proofErr w:type="gramStart"/>
      <w:r w:rsidRPr="000A76F0">
        <w:rPr>
          <w:rFonts w:eastAsia="新細明體" w:cs="Arial" w:hint="eastAsia"/>
          <w:sz w:val="24"/>
          <w:szCs w:val="24"/>
          <w:lang w:eastAsia="zh-TW"/>
        </w:rPr>
        <w:t>）</w:t>
      </w:r>
      <w:proofErr w:type="gramEnd"/>
      <w:r w:rsidRPr="000A76F0">
        <w:rPr>
          <w:rFonts w:eastAsia="新細明體" w:cs="Arial" w:hint="eastAsia"/>
          <w:sz w:val="24"/>
          <w:szCs w:val="24"/>
          <w:lang w:eastAsia="zh-TW"/>
        </w:rPr>
        <w:t>人員的傷亡；</w:t>
      </w:r>
    </w:p>
    <w:p w14:paraId="4ED2556C" w14:textId="741064F8"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2</w:t>
      </w:r>
      <w:proofErr w:type="gramStart"/>
      <w:r w:rsidRPr="000A76F0">
        <w:rPr>
          <w:rFonts w:eastAsia="新細明體" w:cs="Arial" w:hint="eastAsia"/>
          <w:sz w:val="24"/>
          <w:szCs w:val="24"/>
          <w:lang w:eastAsia="zh-TW"/>
        </w:rPr>
        <w:t>）</w:t>
      </w:r>
      <w:proofErr w:type="gramEnd"/>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以外的任何財產的損失或損害。</w:t>
      </w:r>
    </w:p>
    <w:p w14:paraId="7623E31A" w14:textId="256C733F"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21.2  </w:t>
      </w:r>
      <w:r w:rsidRPr="000A76F0">
        <w:rPr>
          <w:rFonts w:eastAsia="新細明體" w:cs="Arial" w:hint="eastAsia"/>
          <w:b/>
          <w:sz w:val="24"/>
          <w:szCs w:val="24"/>
          <w:lang w:eastAsia="zh-TW"/>
        </w:rPr>
        <w:t>擔保</w:t>
      </w:r>
    </w:p>
    <w:p w14:paraId="59CC589A" w14:textId="0399DD0C"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b/>
          <w:sz w:val="24"/>
          <w:szCs w:val="24"/>
          <w:lang w:eastAsia="zh-TW"/>
        </w:rPr>
        <w:lastRenderedPageBreak/>
        <w:t>承包商</w:t>
      </w:r>
      <w:r w:rsidRPr="000A76F0">
        <w:rPr>
          <w:rFonts w:eastAsia="新細明體" w:cs="Arial" w:hint="eastAsia"/>
          <w:sz w:val="24"/>
          <w:szCs w:val="24"/>
          <w:lang w:eastAsia="zh-TW"/>
        </w:rPr>
        <w:t>應按照</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規定的格式，根據</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規定的金額和期限，向</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開具</w:t>
      </w:r>
      <w:proofErr w:type="gramStart"/>
      <w:r w:rsidRPr="000A76F0">
        <w:rPr>
          <w:rFonts w:eastAsia="新細明體" w:cs="Arial" w:hint="eastAsia"/>
          <w:sz w:val="24"/>
          <w:szCs w:val="24"/>
          <w:lang w:eastAsia="zh-TW"/>
        </w:rPr>
        <w:t>履約保函</w:t>
      </w:r>
      <w:proofErr w:type="gramEnd"/>
      <w:r w:rsidRPr="000A76F0">
        <w:rPr>
          <w:rFonts w:eastAsia="新細明體" w:cs="Arial"/>
          <w:sz w:val="24"/>
          <w:szCs w:val="24"/>
          <w:lang w:eastAsia="zh-TW"/>
        </w:rPr>
        <w:t>/</w:t>
      </w:r>
      <w:r w:rsidRPr="000A76F0">
        <w:rPr>
          <w:rFonts w:eastAsia="新細明體" w:cs="Arial" w:hint="eastAsia"/>
          <w:sz w:val="24"/>
          <w:szCs w:val="24"/>
          <w:lang w:eastAsia="zh-TW"/>
        </w:rPr>
        <w:t>履約保證金。提供此</w:t>
      </w:r>
      <w:proofErr w:type="gramStart"/>
      <w:r w:rsidRPr="000A76F0">
        <w:rPr>
          <w:rFonts w:eastAsia="新細明體" w:cs="Arial" w:hint="eastAsia"/>
          <w:sz w:val="24"/>
          <w:szCs w:val="24"/>
          <w:lang w:eastAsia="zh-TW"/>
        </w:rPr>
        <w:t>類保函</w:t>
      </w:r>
      <w:proofErr w:type="gramEnd"/>
      <w:r w:rsidRPr="000A76F0">
        <w:rPr>
          <w:rFonts w:eastAsia="新細明體" w:cs="Arial" w:hint="eastAsia"/>
          <w:sz w:val="24"/>
          <w:szCs w:val="24"/>
          <w:lang w:eastAsia="zh-TW"/>
        </w:rPr>
        <w:t>的銀行須經</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批准。</w:t>
      </w:r>
    </w:p>
    <w:p w14:paraId="0F6FE50A" w14:textId="342FF2B6"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sz w:val="24"/>
          <w:szCs w:val="24"/>
          <w:lang w:eastAsia="zh-TW"/>
        </w:rPr>
        <w:t>在</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根據</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完成施工或竣工並修補其中任何缺陷之前，</w:t>
      </w:r>
      <w:proofErr w:type="gramStart"/>
      <w:r w:rsidRPr="000A76F0">
        <w:rPr>
          <w:rFonts w:eastAsia="新細明體" w:cs="Arial" w:hint="eastAsia"/>
          <w:sz w:val="24"/>
          <w:szCs w:val="24"/>
          <w:lang w:eastAsia="zh-TW"/>
        </w:rPr>
        <w:t>履約保函</w:t>
      </w:r>
      <w:proofErr w:type="gramEnd"/>
      <w:r w:rsidRPr="000A76F0">
        <w:rPr>
          <w:rFonts w:eastAsia="新細明體" w:cs="Arial"/>
          <w:sz w:val="24"/>
          <w:szCs w:val="24"/>
          <w:lang w:eastAsia="zh-TW"/>
        </w:rPr>
        <w:t>/</w:t>
      </w:r>
      <w:r w:rsidRPr="000A76F0">
        <w:rPr>
          <w:rFonts w:eastAsia="新細明體" w:cs="Arial" w:hint="eastAsia"/>
          <w:sz w:val="24"/>
          <w:szCs w:val="24"/>
          <w:lang w:eastAsia="zh-TW"/>
        </w:rPr>
        <w:t>保證金應持續有效。</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在簽發</w:t>
      </w:r>
      <w:r w:rsidRPr="000A76F0">
        <w:rPr>
          <w:rFonts w:eastAsia="新細明體" w:cs="Arial" w:hint="eastAsia"/>
          <w:b/>
          <w:sz w:val="24"/>
          <w:szCs w:val="24"/>
          <w:lang w:eastAsia="zh-TW"/>
        </w:rPr>
        <w:t>確定接收筆錄</w:t>
      </w:r>
      <w:r w:rsidRPr="000A76F0">
        <w:rPr>
          <w:rFonts w:eastAsia="新細明體" w:cs="Arial" w:hint="eastAsia"/>
          <w:sz w:val="24"/>
          <w:szCs w:val="24"/>
          <w:lang w:eastAsia="zh-TW"/>
        </w:rPr>
        <w:t>後</w:t>
      </w:r>
      <w:r w:rsidRPr="000A76F0">
        <w:rPr>
          <w:rFonts w:eastAsia="新細明體" w:cs="Arial"/>
          <w:sz w:val="24"/>
          <w:szCs w:val="24"/>
          <w:lang w:eastAsia="zh-TW"/>
        </w:rPr>
        <w:t>15</w:t>
      </w:r>
      <w:r w:rsidRPr="000A76F0">
        <w:rPr>
          <w:rFonts w:eastAsia="新細明體" w:cs="Arial" w:hint="eastAsia"/>
          <w:b/>
          <w:sz w:val="24"/>
          <w:szCs w:val="24"/>
          <w:lang w:eastAsia="zh-TW"/>
        </w:rPr>
        <w:t>天</w:t>
      </w:r>
      <w:r w:rsidRPr="000A76F0">
        <w:rPr>
          <w:rFonts w:eastAsia="新細明體" w:cs="Arial" w:hint="eastAsia"/>
          <w:sz w:val="24"/>
          <w:szCs w:val="24"/>
          <w:lang w:eastAsia="zh-TW"/>
        </w:rPr>
        <w:t>內將</w:t>
      </w:r>
      <w:proofErr w:type="gramStart"/>
      <w:r w:rsidRPr="000A76F0">
        <w:rPr>
          <w:rFonts w:eastAsia="新細明體" w:cs="Arial" w:hint="eastAsia"/>
          <w:sz w:val="24"/>
          <w:szCs w:val="24"/>
          <w:lang w:eastAsia="zh-TW"/>
        </w:rPr>
        <w:t>該保函</w:t>
      </w:r>
      <w:proofErr w:type="gramEnd"/>
      <w:r w:rsidRPr="000A76F0">
        <w:rPr>
          <w:rFonts w:eastAsia="新細明體" w:cs="Arial"/>
          <w:sz w:val="24"/>
          <w:szCs w:val="24"/>
          <w:lang w:eastAsia="zh-TW"/>
        </w:rPr>
        <w:t>/</w:t>
      </w:r>
      <w:r w:rsidRPr="000A76F0">
        <w:rPr>
          <w:rFonts w:eastAsia="新細明體" w:cs="Arial" w:hint="eastAsia"/>
          <w:sz w:val="24"/>
          <w:szCs w:val="24"/>
          <w:lang w:eastAsia="zh-TW"/>
        </w:rPr>
        <w:t>保證金退還給</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w:t>
      </w:r>
    </w:p>
    <w:p w14:paraId="52B262FC" w14:textId="10F51897"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承包合同的轉讓</w:t>
      </w:r>
    </w:p>
    <w:p w14:paraId="208C39C9" w14:textId="41B0DE0F" w:rsidR="005E412B" w:rsidRDefault="000A76F0">
      <w:pPr>
        <w:widowControl/>
        <w:overflowPunct w:val="0"/>
        <w:spacing w:beforeLines="50" w:before="156" w:afterLines="50" w:after="156"/>
        <w:ind w:right="50"/>
        <w:rPr>
          <w:rFonts w:cs="Arial"/>
          <w:sz w:val="24"/>
          <w:szCs w:val="24"/>
          <w:lang w:eastAsia="zh-TW"/>
        </w:rPr>
      </w:pPr>
      <w:r w:rsidRPr="000A76F0">
        <w:rPr>
          <w:rFonts w:eastAsia="新細明體" w:cs="Arial"/>
          <w:sz w:val="24"/>
          <w:szCs w:val="24"/>
          <w:lang w:eastAsia="zh-TW"/>
        </w:rPr>
        <w:t xml:space="preserve">22.1 </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不得將</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整體轉包。未取得</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事先書面同意</w:t>
      </w:r>
      <w:r w:rsidRPr="000A76F0">
        <w:rPr>
          <w:rFonts w:eastAsia="新細明體" w:cs="Arial"/>
          <w:sz w:val="24"/>
          <w:szCs w:val="24"/>
          <w:lang w:eastAsia="zh-TW"/>
        </w:rPr>
        <w:t>,</w:t>
      </w:r>
      <w:r w:rsidRPr="000A76F0">
        <w:rPr>
          <w:rFonts w:eastAsia="新細明體" w:cs="Arial" w:hint="eastAsia"/>
          <w:sz w:val="24"/>
          <w:szCs w:val="24"/>
          <w:lang w:eastAsia="zh-TW"/>
        </w:rPr>
        <w:t>也不得將</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或</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項下的任何權益或利益轉讓。</w:t>
      </w:r>
    </w:p>
    <w:p w14:paraId="3E919E80" w14:textId="77777777" w:rsidR="005E412B" w:rsidRDefault="005E412B">
      <w:pPr>
        <w:widowControl/>
        <w:tabs>
          <w:tab w:val="left" w:pos="1260"/>
        </w:tabs>
        <w:overflowPunct w:val="0"/>
        <w:spacing w:beforeLines="50" w:before="156" w:afterLines="50" w:after="156"/>
        <w:ind w:right="50"/>
        <w:rPr>
          <w:rFonts w:cs="Arial"/>
          <w:sz w:val="24"/>
          <w:szCs w:val="24"/>
          <w:lang w:eastAsia="zh-TW"/>
        </w:rPr>
      </w:pPr>
    </w:p>
    <w:p w14:paraId="737A5D1A" w14:textId="7639951F"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承包商的違約</w:t>
      </w:r>
    </w:p>
    <w:p w14:paraId="3852AF06" w14:textId="250050C9" w:rsidR="005E412B" w:rsidRDefault="000A76F0">
      <w:pPr>
        <w:widowControl/>
        <w:overflowPunct w:val="0"/>
        <w:spacing w:beforeLines="50" w:before="156" w:afterLines="50" w:after="156"/>
        <w:ind w:rightChars="50" w:right="100"/>
        <w:rPr>
          <w:rFonts w:cs="Arial"/>
          <w:sz w:val="24"/>
          <w:szCs w:val="24"/>
        </w:rPr>
      </w:pPr>
      <w:bookmarkStart w:id="5" w:name="OLE_LINK2"/>
      <w:r w:rsidRPr="000A76F0">
        <w:rPr>
          <w:rFonts w:eastAsia="新細明體" w:cs="Arial"/>
          <w:sz w:val="24"/>
          <w:szCs w:val="24"/>
          <w:lang w:eastAsia="zh-TW"/>
        </w:rPr>
        <w:t xml:space="preserve"> 23.1 </w:t>
      </w:r>
      <w:r w:rsidRPr="000A76F0">
        <w:rPr>
          <w:rFonts w:eastAsia="新細明體" w:cs="Arial" w:hint="eastAsia"/>
          <w:sz w:val="24"/>
          <w:szCs w:val="24"/>
          <w:lang w:eastAsia="zh-TW"/>
        </w:rPr>
        <w:t>如果：</w:t>
      </w:r>
    </w:p>
    <w:p w14:paraId="57114754" w14:textId="02DEA15B" w:rsidR="005E412B" w:rsidRDefault="000A76F0">
      <w:pPr>
        <w:widowControl/>
        <w:numPr>
          <w:ilvl w:val="0"/>
          <w:numId w:val="21"/>
        </w:numPr>
        <w:tabs>
          <w:tab w:val="left" w:pos="900"/>
          <w:tab w:val="left" w:pos="1080"/>
        </w:tabs>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被依法判定不能支付其到期債務，或者宣告破產、停業清理或解體（為合併或重建目的而自願的清理除外）、或者已失去償付能力；或者與其債權人做出安排，或者做出對債權人的轉讓；或同意在其債權人的監督委員會監督之下執行</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；或破產案件管理人被制定監督</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財產的任何實質部分；或者對</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或其財產採取的任何行動或發生的任何事件，根據任何適用的法律，具有與前述行為或事件實際上相似的效果；</w:t>
      </w:r>
    </w:p>
    <w:p w14:paraId="4CEA4CAA" w14:textId="4949FC70" w:rsidR="005E412B" w:rsidRDefault="000A76F0">
      <w:pPr>
        <w:widowControl/>
        <w:numPr>
          <w:ilvl w:val="0"/>
          <w:numId w:val="21"/>
        </w:numPr>
        <w:tabs>
          <w:tab w:val="left" w:pos="1080"/>
        </w:tabs>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hint="eastAsia"/>
          <w:sz w:val="24"/>
          <w:szCs w:val="24"/>
          <w:lang w:eastAsia="zh-TW"/>
        </w:rPr>
        <w:t>因為</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的原因，未能按本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開工日期</w:t>
      </w:r>
      <w:r w:rsidRPr="000A76F0">
        <w:rPr>
          <w:rFonts w:eastAsia="新細明體" w:cs="Arial" w:hint="eastAsia"/>
          <w:sz w:val="24"/>
          <w:szCs w:val="24"/>
          <w:lang w:eastAsia="zh-TW"/>
        </w:rPr>
        <w:t>開工或實施</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w:t>
      </w:r>
    </w:p>
    <w:p w14:paraId="538BE5DB" w14:textId="32107B4E" w:rsidR="005E412B" w:rsidRDefault="000A76F0">
      <w:pPr>
        <w:widowControl/>
        <w:numPr>
          <w:ilvl w:val="0"/>
          <w:numId w:val="21"/>
        </w:numPr>
        <w:tabs>
          <w:tab w:val="left" w:pos="1080"/>
        </w:tabs>
        <w:overflowPunct w:val="0"/>
        <w:spacing w:beforeLines="50" w:before="156" w:afterLines="50" w:after="156"/>
        <w:ind w:left="0" w:rightChars="50" w:right="100" w:firstLineChars="150" w:firstLine="360"/>
        <w:rPr>
          <w:rFonts w:cs="Arial"/>
          <w:sz w:val="24"/>
          <w:szCs w:val="24"/>
          <w:lang w:eastAsia="zh-TW"/>
        </w:rPr>
      </w:pPr>
      <w:r w:rsidRPr="000A76F0">
        <w:rPr>
          <w:rFonts w:eastAsia="新細明體" w:cs="Arial" w:hint="eastAsia"/>
          <w:sz w:val="24"/>
          <w:szCs w:val="24"/>
          <w:lang w:eastAsia="zh-TW"/>
        </w:rPr>
        <w:lastRenderedPageBreak/>
        <w:t>因</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原因不能按照本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約定的</w:t>
      </w:r>
      <w:r w:rsidRPr="000A76F0">
        <w:rPr>
          <w:rFonts w:eastAsia="新細明體" w:cs="Arial" w:hint="eastAsia"/>
          <w:b/>
          <w:sz w:val="24"/>
          <w:szCs w:val="24"/>
          <w:lang w:eastAsia="zh-TW"/>
        </w:rPr>
        <w:t>竣工日期</w:t>
      </w:r>
      <w:r w:rsidRPr="000A76F0">
        <w:rPr>
          <w:rFonts w:eastAsia="新細明體" w:cs="Arial" w:hint="eastAsia"/>
          <w:sz w:val="24"/>
          <w:szCs w:val="24"/>
          <w:lang w:eastAsia="zh-TW"/>
        </w:rPr>
        <w:t>或</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同意順延的工期竣工的；</w:t>
      </w:r>
    </w:p>
    <w:p w14:paraId="38FDE311" w14:textId="0EA4EEAF" w:rsidR="005E412B" w:rsidRDefault="000A76F0">
      <w:pPr>
        <w:widowControl/>
        <w:numPr>
          <w:ilvl w:val="0"/>
          <w:numId w:val="21"/>
        </w:numPr>
        <w:tabs>
          <w:tab w:val="left" w:pos="1080"/>
        </w:tabs>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第</w:t>
      </w:r>
      <w:r w:rsidRPr="000A76F0">
        <w:rPr>
          <w:rFonts w:eastAsia="新細明體" w:cs="Arial"/>
          <w:sz w:val="24"/>
          <w:szCs w:val="24"/>
          <w:lang w:eastAsia="zh-TW"/>
        </w:rPr>
        <w:t>15.2</w:t>
      </w:r>
      <w:r w:rsidRPr="000A76F0">
        <w:rPr>
          <w:rFonts w:eastAsia="新細明體" w:cs="Arial" w:hint="eastAsia"/>
          <w:sz w:val="24"/>
          <w:szCs w:val="24"/>
          <w:lang w:eastAsia="zh-TW"/>
        </w:rPr>
        <w:t>款提到的因</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原因工程品質達不到約定的品質標準；在</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依據本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約定做出要求</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清除有缺陷的材料或修補有缺陷的工作的指示後，</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拒絕執行或忽視此類指示；</w:t>
      </w:r>
    </w:p>
    <w:p w14:paraId="7EFCDB37" w14:textId="0BB078CB" w:rsidR="005E412B" w:rsidRDefault="000A76F0">
      <w:pPr>
        <w:widowControl/>
        <w:numPr>
          <w:ilvl w:val="0"/>
          <w:numId w:val="21"/>
        </w:numPr>
        <w:tabs>
          <w:tab w:val="left" w:pos="540"/>
          <w:tab w:val="left" w:pos="900"/>
          <w:tab w:val="left" w:pos="1080"/>
        </w:tabs>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違反</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第</w:t>
      </w:r>
      <w:r w:rsidRPr="000A76F0">
        <w:rPr>
          <w:rFonts w:eastAsia="新細明體" w:cs="Arial"/>
          <w:sz w:val="24"/>
          <w:szCs w:val="24"/>
          <w:lang w:eastAsia="zh-TW"/>
        </w:rPr>
        <w:t>22</w:t>
      </w:r>
      <w:r w:rsidRPr="000A76F0">
        <w:rPr>
          <w:rFonts w:eastAsia="新細明體" w:cs="Arial" w:hint="eastAsia"/>
          <w:sz w:val="24"/>
          <w:szCs w:val="24"/>
          <w:lang w:eastAsia="zh-TW"/>
        </w:rPr>
        <w:t>條規定，未經</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同意，擅自將其承包的</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轉讓的；</w:t>
      </w:r>
    </w:p>
    <w:p w14:paraId="4572B73B" w14:textId="7C915FC9" w:rsidR="005E412B" w:rsidRDefault="000A76F0">
      <w:pPr>
        <w:widowControl/>
        <w:numPr>
          <w:ilvl w:val="0"/>
          <w:numId w:val="21"/>
        </w:numPr>
        <w:tabs>
          <w:tab w:val="left" w:pos="540"/>
          <w:tab w:val="left" w:pos="900"/>
          <w:tab w:val="left" w:pos="1080"/>
        </w:tabs>
        <w:overflowPunct w:val="0"/>
        <w:spacing w:beforeLines="50" w:before="156" w:afterLines="50" w:after="156"/>
        <w:ind w:left="0" w:rightChars="50" w:right="100" w:firstLineChars="149" w:firstLine="358"/>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未能按時支付勞工（如有）工資；</w:t>
      </w:r>
    </w:p>
    <w:p w14:paraId="5CEC1BC9" w14:textId="6CE760EA" w:rsidR="005E412B" w:rsidRDefault="000A76F0">
      <w:pPr>
        <w:widowControl/>
        <w:numPr>
          <w:ilvl w:val="0"/>
          <w:numId w:val="21"/>
        </w:numPr>
        <w:tabs>
          <w:tab w:val="left" w:pos="540"/>
          <w:tab w:val="left" w:pos="900"/>
          <w:tab w:val="left" w:pos="1080"/>
        </w:tabs>
        <w:overflowPunct w:val="0"/>
        <w:spacing w:beforeLines="50" w:before="156" w:afterLines="50" w:after="156"/>
        <w:ind w:left="0" w:rightChars="50" w:right="100" w:firstLineChars="149" w:firstLine="358"/>
        <w:rPr>
          <w:rFonts w:cs="Arial"/>
          <w:b/>
          <w:sz w:val="24"/>
          <w:szCs w:val="24"/>
          <w:lang w:eastAsia="zh-TW"/>
        </w:rPr>
      </w:pPr>
      <w:r w:rsidRPr="000A76F0">
        <w:rPr>
          <w:rFonts w:eastAsia="新細明體" w:cs="Arial" w:hint="eastAsia"/>
          <w:b/>
          <w:sz w:val="24"/>
          <w:szCs w:val="24"/>
          <w:lang w:eastAsia="zh-TW"/>
        </w:rPr>
        <w:t>承包商不履行承包合同義務或不按承包合同約定履行義務的其他情況。</w:t>
      </w:r>
    </w:p>
    <w:p w14:paraId="68F2E78D" w14:textId="2B363E99"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sz w:val="24"/>
          <w:szCs w:val="24"/>
          <w:lang w:eastAsia="zh-TW"/>
        </w:rPr>
        <w:t>在發生上述任何情況時</w:t>
      </w:r>
      <w:r w:rsidRPr="000A76F0">
        <w:rPr>
          <w:rFonts w:eastAsia="新細明體" w:cs="Arial"/>
          <w:sz w:val="24"/>
          <w:szCs w:val="24"/>
          <w:lang w:eastAsia="zh-TW"/>
        </w:rPr>
        <w:t>:</w:t>
      </w:r>
      <w:r w:rsidRPr="000A76F0">
        <w:rPr>
          <w:rFonts w:eastAsia="新細明體" w:cs="Arial" w:hint="eastAsia"/>
          <w:sz w:val="24"/>
          <w:szCs w:val="24"/>
          <w:lang w:eastAsia="zh-TW"/>
        </w:rPr>
        <w:t>（</w:t>
      </w:r>
      <w:proofErr w:type="spellStart"/>
      <w:r w:rsidRPr="000A76F0">
        <w:rPr>
          <w:rFonts w:eastAsia="新細明體" w:cs="Arial"/>
          <w:sz w:val="24"/>
          <w:szCs w:val="24"/>
          <w:lang w:eastAsia="zh-TW"/>
        </w:rPr>
        <w:t>i</w:t>
      </w:r>
      <w:proofErr w:type="spellEnd"/>
      <w:r w:rsidRPr="000A76F0">
        <w:rPr>
          <w:rFonts w:eastAsia="新細明體" w:cs="Arial" w:hint="eastAsia"/>
          <w:sz w:val="24"/>
          <w:szCs w:val="24"/>
          <w:lang w:eastAsia="zh-TW"/>
        </w:rPr>
        <w:t>）</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有權從本應支付</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的任何價款中扣除專用條款</w:t>
      </w:r>
      <w:r w:rsidRPr="000A76F0">
        <w:rPr>
          <w:rFonts w:eastAsia="新細明體" w:cs="Arial"/>
          <w:sz w:val="24"/>
          <w:szCs w:val="24"/>
          <w:lang w:eastAsia="zh-TW"/>
        </w:rPr>
        <w:t>23</w:t>
      </w:r>
      <w:r w:rsidRPr="000A76F0">
        <w:rPr>
          <w:rFonts w:eastAsia="新細明體" w:cs="Arial" w:hint="eastAsia"/>
          <w:sz w:val="24"/>
          <w:szCs w:val="24"/>
          <w:lang w:eastAsia="zh-TW"/>
        </w:rPr>
        <w:t>條中規定的違約金，並且不排除採取其它補救方法的可能；</w:t>
      </w:r>
      <w:r w:rsidR="003319C4">
        <w:rPr>
          <w:rFonts w:cs="Arial" w:hint="eastAsia"/>
          <w:sz w:val="24"/>
          <w:szCs w:val="24"/>
          <w:lang w:eastAsia="zh-TW"/>
        </w:rPr>
        <w:t xml:space="preserve"> </w:t>
      </w:r>
    </w:p>
    <w:p w14:paraId="49A9FDE3" w14:textId="733455DE"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ii</w:t>
      </w:r>
      <w:r w:rsidRPr="000A76F0">
        <w:rPr>
          <w:rFonts w:eastAsia="新細明體" w:cs="Arial" w:hint="eastAsia"/>
          <w:sz w:val="24"/>
          <w:szCs w:val="24"/>
          <w:lang w:eastAsia="zh-TW"/>
        </w:rPr>
        <w:t>）</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有權從</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手中接過該項本裝修工程的一部分，由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自己或委託其他承包商實施並完成此部分以及修補其中任何缺陷，</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可以從</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處收回其實施此項工程的費用，或從支付給</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的款項中扣除此項費用；</w:t>
      </w:r>
    </w:p>
    <w:p w14:paraId="197DDC5D" w14:textId="1806017C"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iii</w:t>
      </w:r>
      <w:r w:rsidRPr="000A76F0">
        <w:rPr>
          <w:rFonts w:eastAsia="新細明體" w:cs="Arial" w:hint="eastAsia"/>
          <w:sz w:val="24"/>
          <w:szCs w:val="24"/>
          <w:lang w:eastAsia="zh-TW"/>
        </w:rPr>
        <w:t>）在不影響</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任何其他權利或採取補救方法的情況下，</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可依據本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，在通知</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後，立即終止</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。當</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終止時，</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應賠償由於</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終止給</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造成的經濟損失。</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應保障</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lastRenderedPageBreak/>
        <w:t>免於承擔因此造成的工期延誤、經濟損失及</w:t>
      </w:r>
      <w:proofErr w:type="gramStart"/>
      <w:r w:rsidRPr="000A76F0">
        <w:rPr>
          <w:rFonts w:eastAsia="新細明體" w:cs="Arial" w:hint="eastAsia"/>
          <w:sz w:val="24"/>
          <w:szCs w:val="24"/>
          <w:lang w:eastAsia="zh-TW"/>
        </w:rPr>
        <w:t>根據</w:t>
      </w:r>
      <w:r w:rsidRPr="000A76F0">
        <w:rPr>
          <w:rFonts w:eastAsia="新細明體" w:cs="Arial" w:hint="eastAsia"/>
          <w:b/>
          <w:sz w:val="24"/>
          <w:szCs w:val="24"/>
          <w:lang w:eastAsia="zh-TW"/>
        </w:rPr>
        <w:t>總包合同</w:t>
      </w:r>
      <w:proofErr w:type="gramEnd"/>
      <w:r w:rsidRPr="000A76F0">
        <w:rPr>
          <w:rFonts w:eastAsia="新細明體" w:cs="Arial" w:hint="eastAsia"/>
          <w:b/>
          <w:sz w:val="24"/>
          <w:szCs w:val="24"/>
          <w:lang w:eastAsia="zh-TW"/>
        </w:rPr>
        <w:t>承包商</w:t>
      </w:r>
      <w:r w:rsidRPr="000A76F0">
        <w:rPr>
          <w:rFonts w:eastAsia="新細明體" w:cs="Arial" w:hint="eastAsia"/>
          <w:sz w:val="24"/>
          <w:szCs w:val="24"/>
          <w:lang w:eastAsia="zh-TW"/>
        </w:rPr>
        <w:t>將負責的任何賠償費用。</w:t>
      </w:r>
    </w:p>
    <w:bookmarkEnd w:id="5"/>
    <w:p w14:paraId="0C7B88AC" w14:textId="23B34216"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索賠</w:t>
      </w:r>
    </w:p>
    <w:p w14:paraId="7A36DA64" w14:textId="4FDE774A" w:rsidR="005E412B" w:rsidRDefault="000A76F0">
      <w:pPr>
        <w:widowControl/>
        <w:overflowPunct w:val="0"/>
        <w:spacing w:beforeLines="50" w:before="156" w:afterLines="50" w:after="156"/>
        <w:ind w:rightChars="50" w:right="100"/>
        <w:rPr>
          <w:b/>
          <w:sz w:val="24"/>
          <w:szCs w:val="24"/>
          <w:lang w:eastAsia="zh-TW"/>
        </w:rPr>
      </w:pPr>
      <w:r w:rsidRPr="000A76F0">
        <w:rPr>
          <w:rFonts w:eastAsia="新細明體"/>
          <w:sz w:val="24"/>
          <w:szCs w:val="24"/>
          <w:lang w:eastAsia="zh-TW"/>
        </w:rPr>
        <w:t>24.1</w:t>
      </w:r>
      <w:r w:rsidRPr="000A76F0">
        <w:rPr>
          <w:rFonts w:eastAsia="新細明體"/>
          <w:b/>
          <w:sz w:val="24"/>
          <w:szCs w:val="24"/>
          <w:lang w:eastAsia="zh-TW"/>
        </w:rPr>
        <w:t xml:space="preserve">  </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人的索賠</w:t>
      </w:r>
    </w:p>
    <w:p w14:paraId="2565191A" w14:textId="512A1BBE" w:rsidR="005E412B" w:rsidRDefault="000A76F0">
      <w:pPr>
        <w:widowControl/>
        <w:overflowPunct w:val="0"/>
        <w:spacing w:beforeLines="50" w:before="156" w:afterLines="50" w:after="156"/>
        <w:ind w:rightChars="50" w:right="100"/>
        <w:rPr>
          <w:sz w:val="24"/>
          <w:szCs w:val="24"/>
          <w:lang w:eastAsia="zh-TW"/>
        </w:rPr>
      </w:pPr>
      <w:r w:rsidRPr="000A76F0">
        <w:rPr>
          <w:rFonts w:eastAsia="新細明體"/>
          <w:sz w:val="24"/>
          <w:szCs w:val="24"/>
          <w:lang w:eastAsia="zh-TW"/>
        </w:rPr>
        <w:t xml:space="preserve">    </w:t>
      </w:r>
      <w:r w:rsidRPr="000A76F0">
        <w:rPr>
          <w:rFonts w:eastAsia="新細明體" w:hint="eastAsia"/>
          <w:sz w:val="24"/>
          <w:szCs w:val="24"/>
          <w:lang w:eastAsia="zh-TW"/>
        </w:rPr>
        <w:t>有下列情形，</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有權對</w:t>
      </w:r>
      <w:r w:rsidRPr="000A76F0">
        <w:rPr>
          <w:rFonts w:eastAsia="新細明體" w:hint="eastAsia"/>
          <w:b/>
          <w:sz w:val="24"/>
          <w:szCs w:val="24"/>
          <w:lang w:eastAsia="zh-TW"/>
        </w:rPr>
        <w:t>承包商</w:t>
      </w:r>
      <w:r w:rsidRPr="000A76F0">
        <w:rPr>
          <w:rFonts w:eastAsia="新細明體" w:hint="eastAsia"/>
          <w:sz w:val="24"/>
          <w:szCs w:val="24"/>
          <w:lang w:eastAsia="zh-TW"/>
        </w:rPr>
        <w:t>提出索賠，且並不因此減免</w:t>
      </w:r>
      <w:r w:rsidRPr="000A76F0">
        <w:rPr>
          <w:rFonts w:eastAsia="新細明體" w:hint="eastAsia"/>
          <w:b/>
          <w:sz w:val="24"/>
          <w:szCs w:val="24"/>
          <w:lang w:eastAsia="zh-TW"/>
        </w:rPr>
        <w:t>承包商</w:t>
      </w:r>
      <w:r w:rsidRPr="000A76F0">
        <w:rPr>
          <w:rFonts w:eastAsia="新細明體" w:hint="eastAsia"/>
          <w:sz w:val="24"/>
          <w:szCs w:val="24"/>
          <w:lang w:eastAsia="zh-TW"/>
        </w:rPr>
        <w:t>履行本</w:t>
      </w:r>
      <w:r w:rsidRPr="000A76F0">
        <w:rPr>
          <w:rFonts w:eastAsia="新細明體" w:hint="eastAsia"/>
          <w:b/>
          <w:sz w:val="24"/>
          <w:szCs w:val="24"/>
          <w:lang w:eastAsia="zh-TW"/>
        </w:rPr>
        <w:t>承包合同</w:t>
      </w:r>
      <w:r w:rsidRPr="000A76F0">
        <w:rPr>
          <w:rFonts w:eastAsia="新細明體" w:hint="eastAsia"/>
          <w:sz w:val="24"/>
          <w:szCs w:val="24"/>
          <w:lang w:eastAsia="zh-TW"/>
        </w:rPr>
        <w:t>的義務和責任：</w:t>
      </w:r>
    </w:p>
    <w:p w14:paraId="3280CE24" w14:textId="53A6B9FD" w:rsidR="005E412B" w:rsidRDefault="000A76F0">
      <w:pPr>
        <w:widowControl/>
        <w:overflowPunct w:val="0"/>
        <w:spacing w:beforeLines="50" w:before="156" w:afterLines="50" w:after="156"/>
        <w:ind w:rightChars="50" w:right="100" w:firstLineChars="100" w:firstLine="240"/>
        <w:rPr>
          <w:sz w:val="24"/>
          <w:szCs w:val="24"/>
          <w:lang w:eastAsia="zh-TW"/>
        </w:rPr>
      </w:pPr>
      <w:r w:rsidRPr="000A76F0">
        <w:rPr>
          <w:rFonts w:eastAsia="新細明體" w:hint="eastAsia"/>
          <w:sz w:val="24"/>
          <w:szCs w:val="24"/>
          <w:lang w:eastAsia="zh-TW"/>
        </w:rPr>
        <w:t>（</w:t>
      </w:r>
      <w:r w:rsidRPr="000A76F0">
        <w:rPr>
          <w:rFonts w:eastAsia="新細明體"/>
          <w:sz w:val="24"/>
          <w:szCs w:val="24"/>
          <w:lang w:eastAsia="zh-TW"/>
        </w:rPr>
        <w:t>1</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b/>
          <w:sz w:val="24"/>
          <w:szCs w:val="24"/>
          <w:lang w:eastAsia="zh-TW"/>
        </w:rPr>
        <w:t>承包商</w:t>
      </w:r>
      <w:r w:rsidRPr="000A76F0">
        <w:rPr>
          <w:rFonts w:eastAsia="新細明體" w:hint="eastAsia"/>
          <w:sz w:val="24"/>
          <w:szCs w:val="24"/>
          <w:lang w:eastAsia="zh-TW"/>
        </w:rPr>
        <w:t>提供的設備、材料、家私的品質、工期、安全未達到本</w:t>
      </w:r>
      <w:r w:rsidRPr="000A76F0">
        <w:rPr>
          <w:rFonts w:eastAsia="新細明體" w:hint="eastAsia"/>
          <w:b/>
          <w:sz w:val="24"/>
          <w:szCs w:val="24"/>
          <w:lang w:eastAsia="zh-TW"/>
        </w:rPr>
        <w:t>承包合同</w:t>
      </w:r>
      <w:r w:rsidRPr="000A76F0">
        <w:rPr>
          <w:rFonts w:eastAsia="新細明體" w:hint="eastAsia"/>
          <w:sz w:val="24"/>
          <w:szCs w:val="24"/>
          <w:lang w:eastAsia="zh-TW"/>
        </w:rPr>
        <w:t>的要求；</w:t>
      </w:r>
    </w:p>
    <w:p w14:paraId="127110CD" w14:textId="4901D315" w:rsidR="005E412B" w:rsidRDefault="000A76F0">
      <w:pPr>
        <w:widowControl/>
        <w:overflowPunct w:val="0"/>
        <w:spacing w:beforeLines="50" w:before="156" w:afterLines="50" w:after="156"/>
        <w:ind w:rightChars="50" w:right="100" w:firstLineChars="100" w:firstLine="240"/>
        <w:rPr>
          <w:sz w:val="24"/>
          <w:szCs w:val="24"/>
          <w:lang w:eastAsia="zh-TW"/>
        </w:rPr>
      </w:pPr>
      <w:r w:rsidRPr="000A76F0">
        <w:rPr>
          <w:rFonts w:eastAsia="新細明體" w:hint="eastAsia"/>
          <w:sz w:val="24"/>
          <w:szCs w:val="24"/>
          <w:lang w:eastAsia="zh-TW"/>
        </w:rPr>
        <w:t>（</w:t>
      </w:r>
      <w:r w:rsidRPr="000A76F0">
        <w:rPr>
          <w:rFonts w:eastAsia="新細明體"/>
          <w:sz w:val="24"/>
          <w:szCs w:val="24"/>
          <w:lang w:eastAsia="zh-TW"/>
        </w:rPr>
        <w:t>2</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sz w:val="24"/>
          <w:szCs w:val="24"/>
          <w:lang w:eastAsia="zh-TW"/>
        </w:rPr>
        <w:t>由於深化設計、施工、安裝等</w:t>
      </w:r>
      <w:r w:rsidRPr="000A76F0">
        <w:rPr>
          <w:rFonts w:eastAsia="新細明體" w:hint="eastAsia"/>
          <w:b/>
          <w:sz w:val="24"/>
          <w:szCs w:val="24"/>
          <w:lang w:eastAsia="zh-TW"/>
        </w:rPr>
        <w:t>承包商</w:t>
      </w:r>
      <w:r w:rsidRPr="000A76F0">
        <w:rPr>
          <w:rFonts w:eastAsia="新細明體" w:hint="eastAsia"/>
          <w:sz w:val="24"/>
          <w:szCs w:val="24"/>
          <w:lang w:eastAsia="zh-TW"/>
        </w:rPr>
        <w:t>的原因，導致</w:t>
      </w:r>
      <w:r w:rsidRPr="000A76F0">
        <w:rPr>
          <w:rFonts w:eastAsia="新細明體" w:hint="eastAsia"/>
          <w:b/>
          <w:bCs/>
          <w:sz w:val="24"/>
          <w:szCs w:val="24"/>
          <w:lang w:eastAsia="zh-TW"/>
        </w:rPr>
        <w:t>大廈物業</w:t>
      </w:r>
      <w:r w:rsidRPr="000A76F0">
        <w:rPr>
          <w:rFonts w:eastAsia="新細明體" w:hint="eastAsia"/>
          <w:sz w:val="24"/>
          <w:szCs w:val="24"/>
          <w:lang w:eastAsia="zh-TW"/>
        </w:rPr>
        <w:t>或</w:t>
      </w:r>
      <w:r w:rsidRPr="000A76F0">
        <w:rPr>
          <w:rFonts w:eastAsia="新細明體" w:hint="eastAsia"/>
          <w:b/>
          <w:bCs/>
          <w:sz w:val="24"/>
          <w:szCs w:val="24"/>
          <w:lang w:eastAsia="zh-TW"/>
        </w:rPr>
        <w:t>物業</w:t>
      </w:r>
      <w:r w:rsidRPr="000A76F0">
        <w:rPr>
          <w:rFonts w:eastAsia="新細明體" w:hint="eastAsia"/>
          <w:b/>
          <w:sz w:val="24"/>
          <w:szCs w:val="24"/>
          <w:lang w:eastAsia="zh-TW"/>
        </w:rPr>
        <w:t>業主</w:t>
      </w:r>
      <w:r w:rsidRPr="000A76F0">
        <w:rPr>
          <w:rFonts w:eastAsia="新細明體" w:hint="eastAsia"/>
          <w:sz w:val="24"/>
          <w:szCs w:val="24"/>
          <w:lang w:eastAsia="zh-TW"/>
        </w:rPr>
        <w:t>就</w:t>
      </w:r>
      <w:r w:rsidRPr="000A76F0">
        <w:rPr>
          <w:rFonts w:eastAsia="新細明體" w:hint="eastAsia"/>
          <w:b/>
          <w:sz w:val="24"/>
          <w:szCs w:val="24"/>
          <w:lang w:eastAsia="zh-TW"/>
        </w:rPr>
        <w:t>本裝修工程</w:t>
      </w:r>
      <w:r w:rsidRPr="000A76F0">
        <w:rPr>
          <w:rFonts w:eastAsia="新細明體" w:hint="eastAsia"/>
          <w:sz w:val="24"/>
          <w:szCs w:val="24"/>
          <w:lang w:eastAsia="zh-TW"/>
        </w:rPr>
        <w:t>向</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提出索賠，</w:t>
      </w:r>
      <w:r w:rsidRPr="000A76F0">
        <w:rPr>
          <w:rFonts w:eastAsia="新細明體" w:hint="eastAsia"/>
          <w:b/>
          <w:sz w:val="24"/>
          <w:szCs w:val="24"/>
          <w:lang w:eastAsia="zh-TW"/>
        </w:rPr>
        <w:t>承包商</w:t>
      </w:r>
      <w:r w:rsidRPr="000A76F0">
        <w:rPr>
          <w:rFonts w:eastAsia="新細明體" w:hint="eastAsia"/>
          <w:sz w:val="24"/>
          <w:szCs w:val="24"/>
          <w:lang w:eastAsia="zh-TW"/>
        </w:rPr>
        <w:t>應承擔此賠償責任；</w:t>
      </w:r>
    </w:p>
    <w:p w14:paraId="169E3429" w14:textId="3F37521D" w:rsidR="005E412B" w:rsidRDefault="000A76F0">
      <w:pPr>
        <w:widowControl/>
        <w:overflowPunct w:val="0"/>
        <w:spacing w:beforeLines="50" w:before="156" w:afterLines="50" w:after="156"/>
        <w:ind w:rightChars="50" w:right="100" w:firstLineChars="100" w:firstLine="240"/>
        <w:rPr>
          <w:sz w:val="24"/>
          <w:szCs w:val="24"/>
          <w:lang w:eastAsia="zh-TW"/>
        </w:rPr>
      </w:pPr>
      <w:r w:rsidRPr="000A76F0">
        <w:rPr>
          <w:rFonts w:eastAsia="新細明體" w:hint="eastAsia"/>
          <w:sz w:val="24"/>
          <w:szCs w:val="24"/>
          <w:lang w:eastAsia="zh-TW"/>
        </w:rPr>
        <w:t>（</w:t>
      </w:r>
      <w:r w:rsidRPr="000A76F0">
        <w:rPr>
          <w:rFonts w:eastAsia="新細明體"/>
          <w:sz w:val="24"/>
          <w:szCs w:val="24"/>
          <w:lang w:eastAsia="zh-TW"/>
        </w:rPr>
        <w:t>3</w:t>
      </w:r>
      <w:r w:rsidRPr="000A76F0">
        <w:rPr>
          <w:rFonts w:eastAsia="新細明體" w:hint="eastAsia"/>
          <w:sz w:val="24"/>
          <w:szCs w:val="24"/>
          <w:lang w:eastAsia="zh-TW"/>
        </w:rPr>
        <w:t>）在施工過程中，因承包商不安全施工或違反相關的安全法律、法規、指引，當局向</w:t>
      </w:r>
      <w:proofErr w:type="gramStart"/>
      <w:r w:rsidRPr="000A76F0">
        <w:rPr>
          <w:rFonts w:eastAsia="新細明體" w:hint="eastAsia"/>
          <w:sz w:val="24"/>
          <w:szCs w:val="24"/>
          <w:lang w:eastAsia="zh-TW"/>
        </w:rPr>
        <w:t>定作</w:t>
      </w:r>
      <w:proofErr w:type="gramEnd"/>
      <w:r w:rsidRPr="000A76F0">
        <w:rPr>
          <w:rFonts w:eastAsia="新細明體" w:hint="eastAsia"/>
          <w:sz w:val="24"/>
          <w:szCs w:val="24"/>
          <w:lang w:eastAsia="zh-TW"/>
        </w:rPr>
        <w:t>人徵收罰金，則承包商應承擔該筆罰金；</w:t>
      </w:r>
    </w:p>
    <w:p w14:paraId="4E43B866" w14:textId="15C12041" w:rsidR="005E412B" w:rsidRDefault="000A76F0">
      <w:pPr>
        <w:widowControl/>
        <w:overflowPunct w:val="0"/>
        <w:spacing w:beforeLines="50" w:before="156" w:afterLines="50" w:after="156"/>
        <w:ind w:rightChars="50" w:right="100" w:firstLineChars="100" w:firstLine="240"/>
        <w:rPr>
          <w:sz w:val="24"/>
          <w:szCs w:val="24"/>
          <w:lang w:eastAsia="zh-TW"/>
        </w:rPr>
      </w:pPr>
      <w:r w:rsidRPr="000A76F0">
        <w:rPr>
          <w:rFonts w:eastAsia="新細明體" w:hint="eastAsia"/>
          <w:sz w:val="24"/>
          <w:szCs w:val="24"/>
          <w:lang w:eastAsia="zh-TW"/>
        </w:rPr>
        <w:t>（</w:t>
      </w:r>
      <w:r>
        <w:rPr>
          <w:rFonts w:eastAsia="新細明體"/>
          <w:sz w:val="24"/>
          <w:szCs w:val="24"/>
          <w:lang w:eastAsia="zh-TW"/>
        </w:rPr>
        <w:t>4</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sz w:val="24"/>
          <w:szCs w:val="24"/>
          <w:lang w:eastAsia="zh-TW"/>
        </w:rPr>
        <w:t>在施工過程中，</w:t>
      </w:r>
      <w:r w:rsidRPr="000A76F0">
        <w:rPr>
          <w:rFonts w:eastAsia="新細明體" w:hint="eastAsia"/>
          <w:b/>
          <w:sz w:val="24"/>
          <w:szCs w:val="24"/>
          <w:lang w:eastAsia="zh-TW"/>
        </w:rPr>
        <w:t>承包商</w:t>
      </w:r>
      <w:r w:rsidRPr="000A76F0">
        <w:rPr>
          <w:rFonts w:eastAsia="新細明體" w:hint="eastAsia"/>
          <w:sz w:val="24"/>
          <w:szCs w:val="24"/>
          <w:lang w:eastAsia="zh-TW"/>
        </w:rPr>
        <w:t>對</w:t>
      </w:r>
      <w:r w:rsidRPr="000A76F0">
        <w:rPr>
          <w:rFonts w:eastAsia="新細明體" w:hint="eastAsia"/>
          <w:b/>
          <w:sz w:val="24"/>
          <w:szCs w:val="24"/>
          <w:lang w:eastAsia="zh-TW"/>
        </w:rPr>
        <w:t>施工場地</w:t>
      </w:r>
      <w:r w:rsidRPr="000A76F0">
        <w:rPr>
          <w:rFonts w:eastAsia="新細明體" w:hint="eastAsia"/>
          <w:sz w:val="24"/>
          <w:szCs w:val="24"/>
          <w:lang w:eastAsia="zh-TW"/>
        </w:rPr>
        <w:t>及其周邊造成環境污染，當局向</w:t>
      </w:r>
      <w:proofErr w:type="gramStart"/>
      <w:r w:rsidRPr="000A76F0">
        <w:rPr>
          <w:rFonts w:eastAsia="新細明體" w:hint="eastAsia"/>
          <w:b/>
          <w:sz w:val="24"/>
          <w:szCs w:val="24"/>
          <w:lang w:eastAsia="zh-TW"/>
        </w:rPr>
        <w:t>定作</w:t>
      </w:r>
      <w:proofErr w:type="gramEnd"/>
      <w:r w:rsidRPr="000A76F0">
        <w:rPr>
          <w:rFonts w:eastAsia="新細明體" w:hint="eastAsia"/>
          <w:b/>
          <w:sz w:val="24"/>
          <w:szCs w:val="24"/>
          <w:lang w:eastAsia="zh-TW"/>
        </w:rPr>
        <w:t>人</w:t>
      </w:r>
      <w:r w:rsidRPr="000A76F0">
        <w:rPr>
          <w:rFonts w:eastAsia="新細明體" w:hint="eastAsia"/>
          <w:sz w:val="24"/>
          <w:szCs w:val="24"/>
          <w:lang w:eastAsia="zh-TW"/>
        </w:rPr>
        <w:t>徵收罰金，則</w:t>
      </w:r>
      <w:r w:rsidRPr="000A76F0">
        <w:rPr>
          <w:rFonts w:eastAsia="新細明體" w:hint="eastAsia"/>
          <w:b/>
          <w:sz w:val="24"/>
          <w:szCs w:val="24"/>
          <w:lang w:eastAsia="zh-TW"/>
        </w:rPr>
        <w:t>承包商</w:t>
      </w:r>
      <w:r w:rsidRPr="000A76F0">
        <w:rPr>
          <w:rFonts w:eastAsia="新細明體" w:hint="eastAsia"/>
          <w:sz w:val="24"/>
          <w:szCs w:val="24"/>
          <w:lang w:eastAsia="zh-TW"/>
        </w:rPr>
        <w:t>應承擔該筆罰金；</w:t>
      </w:r>
    </w:p>
    <w:p w14:paraId="1706010A" w14:textId="779D413D" w:rsidR="005E412B" w:rsidRDefault="000A76F0">
      <w:pPr>
        <w:widowControl/>
        <w:overflowPunct w:val="0"/>
        <w:spacing w:beforeLines="50" w:before="156" w:afterLines="50" w:after="156"/>
        <w:ind w:rightChars="50" w:right="100" w:firstLineChars="100" w:firstLine="240"/>
        <w:rPr>
          <w:sz w:val="24"/>
          <w:szCs w:val="24"/>
          <w:lang w:eastAsia="zh-TW"/>
        </w:rPr>
      </w:pPr>
      <w:r w:rsidRPr="000A76F0">
        <w:rPr>
          <w:rFonts w:eastAsia="新細明體" w:hint="eastAsia"/>
          <w:sz w:val="24"/>
          <w:szCs w:val="24"/>
          <w:lang w:eastAsia="zh-TW"/>
        </w:rPr>
        <w:t>（</w:t>
      </w:r>
      <w:r>
        <w:rPr>
          <w:rFonts w:eastAsia="新細明體"/>
          <w:sz w:val="24"/>
          <w:szCs w:val="24"/>
          <w:lang w:eastAsia="zh-TW"/>
        </w:rPr>
        <w:t>5</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sz w:val="24"/>
          <w:szCs w:val="24"/>
          <w:lang w:eastAsia="zh-TW"/>
        </w:rPr>
        <w:t>如因</w:t>
      </w:r>
      <w:r w:rsidRPr="000A76F0">
        <w:rPr>
          <w:rFonts w:eastAsia="新細明體" w:hint="eastAsia"/>
          <w:b/>
          <w:sz w:val="24"/>
          <w:szCs w:val="24"/>
          <w:lang w:eastAsia="zh-TW"/>
        </w:rPr>
        <w:t>施工場地</w:t>
      </w:r>
      <w:r w:rsidRPr="000A76F0">
        <w:rPr>
          <w:rFonts w:eastAsia="新細明體" w:hint="eastAsia"/>
          <w:sz w:val="24"/>
          <w:szCs w:val="24"/>
          <w:lang w:eastAsia="zh-TW"/>
        </w:rPr>
        <w:t>及生活區用水、用電、用氣及環境衛生管理不當或浪費，一切責任及其後果由</w:t>
      </w:r>
      <w:r w:rsidRPr="000A76F0">
        <w:rPr>
          <w:rFonts w:eastAsia="新細明體" w:hint="eastAsia"/>
          <w:b/>
          <w:sz w:val="24"/>
          <w:szCs w:val="24"/>
          <w:lang w:eastAsia="zh-TW"/>
        </w:rPr>
        <w:t>承包商</w:t>
      </w:r>
      <w:r w:rsidRPr="000A76F0">
        <w:rPr>
          <w:rFonts w:eastAsia="新細明體" w:hint="eastAsia"/>
          <w:sz w:val="24"/>
          <w:szCs w:val="24"/>
          <w:lang w:eastAsia="zh-TW"/>
        </w:rPr>
        <w:t>承擔；</w:t>
      </w:r>
    </w:p>
    <w:p w14:paraId="5C62AA42" w14:textId="5C830EDD" w:rsidR="005E412B" w:rsidRDefault="000A76F0">
      <w:pPr>
        <w:widowControl/>
        <w:overflowPunct w:val="0"/>
        <w:spacing w:beforeLines="50" w:before="156" w:afterLines="50" w:after="156"/>
        <w:ind w:rightChars="50" w:right="100" w:firstLineChars="100" w:firstLine="240"/>
        <w:rPr>
          <w:sz w:val="24"/>
          <w:szCs w:val="24"/>
          <w:lang w:eastAsia="zh-TW"/>
        </w:rPr>
      </w:pPr>
      <w:r w:rsidRPr="000A76F0">
        <w:rPr>
          <w:rFonts w:eastAsia="新細明體" w:hint="eastAsia"/>
          <w:sz w:val="24"/>
          <w:szCs w:val="24"/>
          <w:lang w:eastAsia="zh-TW"/>
        </w:rPr>
        <w:t>（</w:t>
      </w:r>
      <w:r>
        <w:rPr>
          <w:rFonts w:eastAsia="新細明體"/>
          <w:sz w:val="24"/>
          <w:szCs w:val="24"/>
          <w:lang w:eastAsia="zh-TW"/>
        </w:rPr>
        <w:t>6</w:t>
      </w:r>
      <w:r w:rsidRPr="000A76F0">
        <w:rPr>
          <w:rFonts w:eastAsia="新細明體" w:hint="eastAsia"/>
          <w:sz w:val="24"/>
          <w:szCs w:val="24"/>
          <w:lang w:eastAsia="zh-TW"/>
        </w:rPr>
        <w:t>）</w:t>
      </w:r>
      <w:r w:rsidRPr="000A76F0">
        <w:rPr>
          <w:rFonts w:eastAsia="新細明體"/>
          <w:sz w:val="24"/>
          <w:szCs w:val="24"/>
          <w:lang w:eastAsia="zh-TW"/>
        </w:rPr>
        <w:t xml:space="preserve"> </w:t>
      </w:r>
      <w:r w:rsidRPr="000A76F0">
        <w:rPr>
          <w:rFonts w:eastAsia="新細明體" w:hint="eastAsia"/>
          <w:sz w:val="24"/>
          <w:szCs w:val="24"/>
          <w:lang w:eastAsia="zh-TW"/>
        </w:rPr>
        <w:t>其他由於</w:t>
      </w:r>
      <w:r w:rsidRPr="000A76F0">
        <w:rPr>
          <w:rFonts w:eastAsia="新細明體" w:hint="eastAsia"/>
          <w:b/>
          <w:sz w:val="24"/>
          <w:szCs w:val="24"/>
          <w:lang w:eastAsia="zh-TW"/>
        </w:rPr>
        <w:t>承包商</w:t>
      </w:r>
      <w:r w:rsidRPr="000A76F0">
        <w:rPr>
          <w:rFonts w:eastAsia="新細明體" w:hint="eastAsia"/>
          <w:sz w:val="24"/>
          <w:szCs w:val="24"/>
          <w:lang w:eastAsia="zh-TW"/>
        </w:rPr>
        <w:t>原因，導致</w:t>
      </w:r>
      <w:proofErr w:type="gramStart"/>
      <w:r w:rsidRPr="000A76F0">
        <w:rPr>
          <w:rFonts w:eastAsia="新細明體" w:hint="eastAsia"/>
          <w:sz w:val="24"/>
          <w:szCs w:val="24"/>
          <w:lang w:eastAsia="zh-TW"/>
        </w:rPr>
        <w:t>定作</w:t>
      </w:r>
      <w:proofErr w:type="gramEnd"/>
      <w:r w:rsidRPr="000A76F0">
        <w:rPr>
          <w:rFonts w:eastAsia="新細明體" w:hint="eastAsia"/>
          <w:sz w:val="24"/>
          <w:szCs w:val="24"/>
          <w:lang w:eastAsia="zh-TW"/>
        </w:rPr>
        <w:t>人遭受法律或行政處罰、經濟損失、名譽損失的，承包商應承擔賠償責任。</w:t>
      </w:r>
    </w:p>
    <w:p w14:paraId="502A86B5" w14:textId="7B6376EA" w:rsidR="005E412B" w:rsidRDefault="000A76F0">
      <w:pPr>
        <w:widowControl/>
        <w:overflowPunct w:val="0"/>
        <w:spacing w:beforeLines="50" w:before="156" w:afterLines="50" w:after="156"/>
        <w:ind w:rightChars="50" w:right="100"/>
        <w:rPr>
          <w:rFonts w:cs="Arial"/>
          <w:b/>
          <w:sz w:val="24"/>
          <w:szCs w:val="24"/>
          <w:lang w:eastAsia="zh-TW"/>
        </w:rPr>
      </w:pPr>
      <w:r w:rsidRPr="000A76F0">
        <w:rPr>
          <w:rFonts w:eastAsia="新細明體" w:cs="Arial"/>
          <w:sz w:val="24"/>
          <w:szCs w:val="24"/>
          <w:lang w:eastAsia="zh-TW"/>
        </w:rPr>
        <w:t>24.2</w:t>
      </w:r>
      <w:r w:rsidRPr="000A76F0">
        <w:rPr>
          <w:rFonts w:eastAsia="新細明體" w:cs="Arial"/>
          <w:b/>
          <w:sz w:val="24"/>
          <w:szCs w:val="24"/>
          <w:lang w:eastAsia="zh-TW"/>
        </w:rPr>
        <w:t xml:space="preserve">  </w:t>
      </w:r>
      <w:r w:rsidRPr="000A76F0">
        <w:rPr>
          <w:rFonts w:eastAsia="新細明體" w:cs="Arial" w:hint="eastAsia"/>
          <w:b/>
          <w:sz w:val="24"/>
          <w:szCs w:val="24"/>
          <w:lang w:eastAsia="zh-TW"/>
        </w:rPr>
        <w:t>承包商的索賠</w:t>
      </w:r>
    </w:p>
    <w:p w14:paraId="0A7EBAB4" w14:textId="43A9E620"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lastRenderedPageBreak/>
        <w:t xml:space="preserve">    </w:t>
      </w:r>
      <w:r w:rsidRPr="000A76F0">
        <w:rPr>
          <w:rFonts w:eastAsia="新細明體" w:cs="Arial" w:hint="eastAsia"/>
          <w:sz w:val="24"/>
          <w:szCs w:val="24"/>
          <w:lang w:eastAsia="zh-TW"/>
        </w:rPr>
        <w:t>在</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實施過程中，如果</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遇到任何不利的外界障礙或任何其他情況，</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向</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可能提出索賠。</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應按照</w:t>
      </w:r>
      <w:r w:rsidRPr="000A76F0">
        <w:rPr>
          <w:rFonts w:eastAsia="新細明體" w:cs="Arial" w:hint="eastAsia"/>
          <w:b/>
          <w:sz w:val="24"/>
          <w:szCs w:val="24"/>
          <w:lang w:eastAsia="zh-TW"/>
        </w:rPr>
        <w:t>合同</w:t>
      </w:r>
      <w:r w:rsidRPr="000A76F0">
        <w:rPr>
          <w:rFonts w:eastAsia="新細明體" w:cs="Arial" w:hint="eastAsia"/>
          <w:sz w:val="24"/>
          <w:szCs w:val="24"/>
          <w:lang w:eastAsia="zh-TW"/>
        </w:rPr>
        <w:t>規定的索賠程式提出索賠要求。</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收到</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索賠報告後</w:t>
      </w:r>
      <w:r w:rsidRPr="000A76F0">
        <w:rPr>
          <w:rFonts w:eastAsia="新細明體" w:cs="Arial"/>
          <w:sz w:val="24"/>
          <w:szCs w:val="24"/>
          <w:lang w:eastAsia="zh-TW"/>
        </w:rPr>
        <w:t>21</w:t>
      </w:r>
      <w:r w:rsidRPr="000A76F0">
        <w:rPr>
          <w:rFonts w:eastAsia="新細明體" w:cs="Arial" w:hint="eastAsia"/>
          <w:b/>
          <w:sz w:val="24"/>
          <w:szCs w:val="24"/>
          <w:lang w:eastAsia="zh-TW"/>
        </w:rPr>
        <w:t>天</w:t>
      </w:r>
      <w:r w:rsidRPr="000A76F0">
        <w:rPr>
          <w:rFonts w:eastAsia="新細明體" w:cs="Arial" w:hint="eastAsia"/>
          <w:sz w:val="24"/>
          <w:szCs w:val="24"/>
          <w:lang w:eastAsia="zh-TW"/>
        </w:rPr>
        <w:t>內給予</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明確的答覆，或要求</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進一步補充索賠理由和證據。</w:t>
      </w:r>
    </w:p>
    <w:p w14:paraId="3ACD42EA" w14:textId="31B353FE"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應在察覺（或應已察覺）引起索賠的事件或情況後</w:t>
      </w:r>
      <w:r w:rsidRPr="000A76F0">
        <w:rPr>
          <w:rFonts w:eastAsia="新細明體" w:cs="Arial"/>
          <w:sz w:val="24"/>
          <w:szCs w:val="24"/>
          <w:lang w:eastAsia="zh-TW"/>
        </w:rPr>
        <w:t>14</w:t>
      </w:r>
      <w:r w:rsidRPr="000A76F0">
        <w:rPr>
          <w:rFonts w:eastAsia="新細明體" w:cs="Arial" w:hint="eastAsia"/>
          <w:sz w:val="24"/>
          <w:szCs w:val="24"/>
          <w:lang w:eastAsia="zh-TW"/>
        </w:rPr>
        <w:t>天內，向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提交索賠通知，並按</w:t>
      </w:r>
      <w:r w:rsidRPr="000A76F0">
        <w:rPr>
          <w:rFonts w:eastAsia="新細明體" w:cs="Arial" w:hint="eastAsia"/>
          <w:b/>
          <w:sz w:val="24"/>
          <w:szCs w:val="24"/>
          <w:lang w:eastAsia="zh-TW"/>
        </w:rPr>
        <w:t>負責人</w:t>
      </w:r>
      <w:r w:rsidRPr="000A76F0">
        <w:rPr>
          <w:rFonts w:eastAsia="新細明體" w:cs="Arial" w:hint="eastAsia"/>
          <w:sz w:val="24"/>
          <w:szCs w:val="24"/>
          <w:lang w:eastAsia="zh-TW"/>
        </w:rPr>
        <w:t>要求提交索賠支持檔。</w:t>
      </w:r>
    </w:p>
    <w:p w14:paraId="6F8CD556" w14:textId="0E1920E0" w:rsidR="005E412B" w:rsidRDefault="000A76F0">
      <w:pPr>
        <w:widowControl/>
        <w:overflowPunct w:val="0"/>
        <w:spacing w:beforeLines="50" w:before="156" w:afterLines="50" w:after="156"/>
        <w:ind w:rightChars="50" w:right="100" w:firstLine="480"/>
        <w:rPr>
          <w:rFonts w:cs="Arial"/>
          <w:sz w:val="24"/>
          <w:szCs w:val="24"/>
          <w:lang w:eastAsia="zh-TW"/>
        </w:rPr>
      </w:pP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應優先爭取工期延長索賠。</w:t>
      </w:r>
    </w:p>
    <w:p w14:paraId="08E12547" w14:textId="5843074C"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不可抗力</w:t>
      </w:r>
    </w:p>
    <w:p w14:paraId="405FD0F6" w14:textId="42852F69"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25.1 </w:t>
      </w:r>
      <w:r w:rsidRPr="000A76F0">
        <w:rPr>
          <w:rFonts w:eastAsia="新細明體" w:cs="Arial" w:hint="eastAsia"/>
          <w:b/>
          <w:sz w:val="24"/>
          <w:szCs w:val="24"/>
          <w:lang w:eastAsia="zh-TW"/>
        </w:rPr>
        <w:t>不可抗力</w:t>
      </w:r>
      <w:r w:rsidRPr="000A76F0">
        <w:rPr>
          <w:rFonts w:eastAsia="新細明體" w:cs="Arial" w:hint="eastAsia"/>
          <w:sz w:val="24"/>
          <w:szCs w:val="24"/>
          <w:lang w:eastAsia="zh-TW"/>
        </w:rPr>
        <w:t>包括的範圍以及事件處理應參照澳門公共工程通用合同條款。</w:t>
      </w:r>
    </w:p>
    <w:p w14:paraId="36E041BD" w14:textId="74939625"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25.2 </w:t>
      </w:r>
      <w:r w:rsidRPr="000A76F0">
        <w:rPr>
          <w:rFonts w:eastAsia="新細明體" w:cs="Arial" w:hint="eastAsia"/>
          <w:b/>
          <w:sz w:val="24"/>
          <w:szCs w:val="24"/>
          <w:lang w:eastAsia="zh-TW"/>
        </w:rPr>
        <w:t>不可抗力</w:t>
      </w:r>
      <w:r w:rsidRPr="000A76F0">
        <w:rPr>
          <w:rFonts w:eastAsia="新細明體" w:cs="Arial" w:hint="eastAsia"/>
          <w:sz w:val="24"/>
          <w:szCs w:val="24"/>
          <w:lang w:eastAsia="zh-TW"/>
        </w:rPr>
        <w:t>事件發生涉及</w:t>
      </w:r>
      <w:r w:rsidRPr="000A76F0">
        <w:rPr>
          <w:rFonts w:eastAsia="新細明體" w:cs="SimSun" w:hint="eastAsia"/>
          <w:b/>
          <w:sz w:val="24"/>
          <w:szCs w:val="24"/>
          <w:lang w:eastAsia="zh-TW"/>
        </w:rPr>
        <w:t>承包商</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的，</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應立即通知</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，在力所能及的條件下，迅速採取措施，盡力減少損失。</w:t>
      </w:r>
    </w:p>
    <w:p w14:paraId="5446B75E" w14:textId="5D1E69B4"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爭議的解決</w:t>
      </w:r>
    </w:p>
    <w:p w14:paraId="37F56478" w14:textId="69F134C8"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26.1 </w:t>
      </w:r>
      <w:r w:rsidRPr="000A76F0">
        <w:rPr>
          <w:rFonts w:eastAsia="新細明體" w:cs="Arial" w:hint="eastAsia"/>
          <w:sz w:val="24"/>
          <w:szCs w:val="24"/>
          <w:lang w:eastAsia="zh-TW"/>
        </w:rPr>
        <w:t>如果在</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和</w:t>
      </w:r>
      <w:r w:rsidRPr="000A76F0">
        <w:rPr>
          <w:rFonts w:eastAsia="新細明體" w:cs="Arial" w:hint="eastAsia"/>
          <w:b/>
          <w:sz w:val="24"/>
          <w:szCs w:val="24"/>
          <w:lang w:eastAsia="zh-TW"/>
        </w:rPr>
        <w:t>承包商</w:t>
      </w:r>
      <w:proofErr w:type="gramStart"/>
      <w:r w:rsidRPr="000A76F0">
        <w:rPr>
          <w:rFonts w:eastAsia="新細明體" w:cs="Arial" w:hint="eastAsia"/>
          <w:sz w:val="24"/>
          <w:szCs w:val="24"/>
          <w:lang w:eastAsia="zh-TW"/>
        </w:rPr>
        <w:t>之間，</w:t>
      </w:r>
      <w:proofErr w:type="gramEnd"/>
      <w:r w:rsidRPr="000A76F0">
        <w:rPr>
          <w:rFonts w:eastAsia="新細明體" w:cs="Arial" w:hint="eastAsia"/>
          <w:sz w:val="24"/>
          <w:szCs w:val="24"/>
          <w:lang w:eastAsia="zh-TW"/>
        </w:rPr>
        <w:t>由於本</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相關事宜產生爭議，可以通過和解方式進行調解。當事人不願和解、調解或者和解、調解不成的，雙方可以在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內約定以下一種方式解決爭議：</w:t>
      </w:r>
    </w:p>
    <w:p w14:paraId="5C1C28D5" w14:textId="739A13B7"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）雙方達成仲裁協定或約定仲裁條款，向約定的仲裁委員會申請仲裁；</w:t>
      </w:r>
    </w:p>
    <w:p w14:paraId="3F575A08" w14:textId="5DB876CA"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w:t>
      </w:r>
      <w:r w:rsidRPr="000A76F0">
        <w:rPr>
          <w:rFonts w:eastAsia="新細明體" w:cs="Arial"/>
          <w:sz w:val="24"/>
          <w:szCs w:val="24"/>
          <w:lang w:eastAsia="zh-TW"/>
        </w:rPr>
        <w:t>2</w:t>
      </w:r>
      <w:r w:rsidRPr="000A76F0">
        <w:rPr>
          <w:rFonts w:eastAsia="新細明體" w:cs="Arial" w:hint="eastAsia"/>
          <w:sz w:val="24"/>
          <w:szCs w:val="24"/>
          <w:lang w:eastAsia="zh-TW"/>
        </w:rPr>
        <w:t>）向在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中規定的法院提起訴訟。</w:t>
      </w:r>
    </w:p>
    <w:p w14:paraId="1525B8E7" w14:textId="6F4CCA42" w:rsidR="005E412B" w:rsidRDefault="000A76F0">
      <w:pPr>
        <w:widowControl/>
        <w:overflowPunct w:val="0"/>
        <w:spacing w:beforeLines="50" w:before="156" w:afterLines="50" w:after="156"/>
        <w:ind w:rightChars="50" w:right="100"/>
        <w:rPr>
          <w:rFonts w:cs="Arial"/>
          <w:b/>
          <w:sz w:val="24"/>
          <w:szCs w:val="24"/>
          <w:lang w:eastAsia="zh-TW"/>
        </w:rPr>
      </w:pPr>
      <w:r w:rsidRPr="000A76F0">
        <w:rPr>
          <w:rFonts w:eastAsia="新細明體" w:cs="Arial"/>
          <w:sz w:val="24"/>
          <w:szCs w:val="24"/>
          <w:lang w:eastAsia="zh-TW"/>
        </w:rPr>
        <w:t xml:space="preserve">26.2 </w:t>
      </w:r>
      <w:r w:rsidRPr="000A76F0">
        <w:rPr>
          <w:rFonts w:eastAsia="新細明體" w:cs="Arial" w:hint="eastAsia"/>
          <w:sz w:val="24"/>
          <w:szCs w:val="24"/>
          <w:lang w:eastAsia="zh-TW"/>
        </w:rPr>
        <w:t>發生爭議後，除非出現下列情況之一，雙方應繼續履行</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，保持</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施工連續，並保護好已經完成的工程部分：</w:t>
      </w:r>
    </w:p>
    <w:p w14:paraId="63334125" w14:textId="7ECFD070"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lastRenderedPageBreak/>
        <w:t xml:space="preserve">    </w:t>
      </w: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）單方違約導致</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確已無法履行，雙方協定停止施工；</w:t>
      </w:r>
    </w:p>
    <w:p w14:paraId="4057105E" w14:textId="7FABF263"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w:t>
      </w:r>
      <w:r w:rsidRPr="000A76F0">
        <w:rPr>
          <w:rFonts w:eastAsia="新細明體" w:cs="Arial"/>
          <w:sz w:val="24"/>
          <w:szCs w:val="24"/>
          <w:lang w:eastAsia="zh-TW"/>
        </w:rPr>
        <w:t>2</w:t>
      </w:r>
      <w:r w:rsidRPr="000A76F0">
        <w:rPr>
          <w:rFonts w:eastAsia="新細明體" w:cs="Arial" w:hint="eastAsia"/>
          <w:sz w:val="24"/>
          <w:szCs w:val="24"/>
          <w:lang w:eastAsia="zh-TW"/>
        </w:rPr>
        <w:t>）調解要求停止施工，且為雙方接受；</w:t>
      </w:r>
    </w:p>
    <w:p w14:paraId="671BBD83" w14:textId="7F075691"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w:t>
      </w:r>
      <w:r w:rsidRPr="000A76F0">
        <w:rPr>
          <w:rFonts w:eastAsia="新細明體" w:cs="Arial"/>
          <w:sz w:val="24"/>
          <w:szCs w:val="24"/>
          <w:lang w:eastAsia="zh-TW"/>
        </w:rPr>
        <w:t>3</w:t>
      </w:r>
      <w:r w:rsidRPr="000A76F0">
        <w:rPr>
          <w:rFonts w:eastAsia="新細明體" w:cs="Arial" w:hint="eastAsia"/>
          <w:sz w:val="24"/>
          <w:szCs w:val="24"/>
          <w:lang w:eastAsia="zh-TW"/>
        </w:rPr>
        <w:t>）仲裁機構要求停止施工；</w:t>
      </w:r>
    </w:p>
    <w:p w14:paraId="2E4242DA" w14:textId="2FFD4FBA" w:rsidR="005E412B" w:rsidRDefault="000A76F0">
      <w:pPr>
        <w:widowControl/>
        <w:overflowPunct w:val="0"/>
        <w:spacing w:beforeLines="50" w:before="156" w:afterLines="50" w:after="156"/>
        <w:ind w:rightChars="50" w:right="100" w:firstLineChars="200" w:firstLine="480"/>
        <w:rPr>
          <w:rFonts w:cs="Arial"/>
          <w:sz w:val="24"/>
          <w:szCs w:val="24"/>
        </w:rPr>
      </w:pPr>
      <w:r w:rsidRPr="000A76F0">
        <w:rPr>
          <w:rFonts w:eastAsia="新細明體" w:cs="Arial" w:hint="eastAsia"/>
          <w:sz w:val="24"/>
          <w:szCs w:val="24"/>
          <w:lang w:eastAsia="zh-TW"/>
        </w:rPr>
        <w:t>（</w:t>
      </w:r>
      <w:r w:rsidRPr="000A76F0">
        <w:rPr>
          <w:rFonts w:eastAsia="新細明體" w:cs="Arial"/>
          <w:sz w:val="24"/>
          <w:szCs w:val="24"/>
          <w:lang w:eastAsia="zh-TW"/>
        </w:rPr>
        <w:t>4</w:t>
      </w:r>
      <w:r w:rsidRPr="000A76F0">
        <w:rPr>
          <w:rFonts w:eastAsia="新細明體" w:cs="Arial" w:hint="eastAsia"/>
          <w:sz w:val="24"/>
          <w:szCs w:val="24"/>
          <w:lang w:eastAsia="zh-TW"/>
        </w:rPr>
        <w:t>）法院要求停止施工。</w:t>
      </w:r>
    </w:p>
    <w:p w14:paraId="3F0B6D20" w14:textId="2407472D"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承包合同解除</w:t>
      </w:r>
    </w:p>
    <w:p w14:paraId="34664CDA" w14:textId="4A3A64E6" w:rsidR="005E412B" w:rsidRDefault="000A76F0">
      <w:pPr>
        <w:widowControl/>
        <w:numPr>
          <w:ilvl w:val="1"/>
          <w:numId w:val="3"/>
        </w:numPr>
        <w:tabs>
          <w:tab w:val="left" w:pos="360"/>
        </w:tabs>
        <w:overflowPunct w:val="0"/>
        <w:spacing w:beforeLines="50" w:before="156" w:afterLines="50" w:after="156"/>
        <w:ind w:right="50"/>
        <w:rPr>
          <w:rFonts w:cs="Arial"/>
          <w:sz w:val="24"/>
          <w:szCs w:val="24"/>
          <w:lang w:eastAsia="zh-TW"/>
        </w:rPr>
      </w:pP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和</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協商一致，可以解除</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w:t>
      </w:r>
    </w:p>
    <w:p w14:paraId="539F1412" w14:textId="465B059D" w:rsidR="005E412B" w:rsidRDefault="000A76F0">
      <w:pPr>
        <w:widowControl/>
        <w:numPr>
          <w:ilvl w:val="1"/>
          <w:numId w:val="3"/>
        </w:numPr>
        <w:tabs>
          <w:tab w:val="left" w:pos="360"/>
        </w:tabs>
        <w:overflowPunct w:val="0"/>
        <w:spacing w:beforeLines="50" w:before="156" w:afterLines="50" w:after="156"/>
        <w:ind w:right="50"/>
        <w:rPr>
          <w:rFonts w:cs="Arial"/>
          <w:sz w:val="24"/>
          <w:szCs w:val="24"/>
          <w:lang w:eastAsia="zh-TW"/>
        </w:rPr>
      </w:pPr>
      <w:r w:rsidRPr="000A76F0">
        <w:rPr>
          <w:rFonts w:eastAsia="新細明體" w:cs="Arial" w:hint="eastAsia"/>
          <w:sz w:val="24"/>
          <w:szCs w:val="24"/>
          <w:lang w:eastAsia="zh-TW"/>
        </w:rPr>
        <w:t>因為第</w:t>
      </w:r>
      <w:r w:rsidRPr="000A76F0">
        <w:rPr>
          <w:rFonts w:eastAsia="新細明體" w:cs="Arial"/>
          <w:sz w:val="24"/>
          <w:szCs w:val="24"/>
          <w:lang w:eastAsia="zh-TW"/>
        </w:rPr>
        <w:t>23</w:t>
      </w:r>
      <w:r w:rsidRPr="000A76F0">
        <w:rPr>
          <w:rFonts w:eastAsia="新細明體" w:cs="Arial" w:hint="eastAsia"/>
          <w:sz w:val="24"/>
          <w:szCs w:val="24"/>
          <w:lang w:eastAsia="zh-TW"/>
        </w:rPr>
        <w:t>條規定的任一情形，</w:t>
      </w:r>
      <w:r w:rsidRPr="000A76F0">
        <w:rPr>
          <w:rFonts w:eastAsia="新細明體" w:cs="Arial" w:hint="eastAsia"/>
          <w:b/>
          <w:sz w:val="24"/>
          <w:szCs w:val="24"/>
          <w:lang w:eastAsia="zh-TW"/>
        </w:rPr>
        <w:t>承包商可以</w:t>
      </w:r>
      <w:r w:rsidRPr="000A76F0">
        <w:rPr>
          <w:rFonts w:eastAsia="新細明體" w:cs="Arial" w:hint="eastAsia"/>
          <w:sz w:val="24"/>
          <w:szCs w:val="24"/>
          <w:lang w:eastAsia="zh-TW"/>
        </w:rPr>
        <w:t>解除</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w:t>
      </w:r>
    </w:p>
    <w:p w14:paraId="18D1DE51" w14:textId="371A91E1" w:rsidR="005E412B" w:rsidRDefault="000A76F0">
      <w:pPr>
        <w:widowControl/>
        <w:numPr>
          <w:ilvl w:val="1"/>
          <w:numId w:val="3"/>
        </w:numPr>
        <w:tabs>
          <w:tab w:val="left" w:pos="360"/>
        </w:tabs>
        <w:overflowPunct w:val="0"/>
        <w:spacing w:beforeLines="50" w:before="156" w:afterLines="50" w:after="156"/>
        <w:ind w:right="50"/>
        <w:rPr>
          <w:rFonts w:cs="Arial"/>
          <w:sz w:val="24"/>
          <w:szCs w:val="24"/>
          <w:lang w:eastAsia="zh-TW"/>
        </w:rPr>
      </w:pPr>
      <w:r w:rsidRPr="000A76F0">
        <w:rPr>
          <w:rFonts w:eastAsia="新細明體" w:cs="Arial" w:hint="eastAsia"/>
          <w:sz w:val="24"/>
          <w:szCs w:val="24"/>
          <w:lang w:eastAsia="zh-TW"/>
        </w:rPr>
        <w:t>因</w:t>
      </w:r>
      <w:r w:rsidRPr="000A76F0">
        <w:rPr>
          <w:rFonts w:eastAsia="新細明體" w:cs="Arial" w:hint="eastAsia"/>
          <w:b/>
          <w:sz w:val="24"/>
          <w:szCs w:val="24"/>
          <w:lang w:eastAsia="zh-TW"/>
        </w:rPr>
        <w:t>不可抗力</w:t>
      </w:r>
      <w:r w:rsidRPr="000A76F0">
        <w:rPr>
          <w:rFonts w:eastAsia="新細明體" w:cs="Arial" w:hint="eastAsia"/>
          <w:sz w:val="24"/>
          <w:szCs w:val="24"/>
          <w:lang w:eastAsia="zh-TW"/>
        </w:rPr>
        <w:t>導致</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無法繼續履行的，</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可以解除</w:t>
      </w:r>
      <w:r w:rsidRPr="000A76F0">
        <w:rPr>
          <w:rFonts w:eastAsia="新細明體" w:cs="Arial" w:hint="eastAsia"/>
          <w:b/>
          <w:sz w:val="24"/>
          <w:szCs w:val="24"/>
          <w:lang w:eastAsia="zh-TW"/>
        </w:rPr>
        <w:t>承包合同</w:t>
      </w:r>
      <w:r w:rsidRPr="000A76F0">
        <w:rPr>
          <w:rFonts w:eastAsia="新細明體" w:cs="Arial"/>
          <w:sz w:val="24"/>
          <w:szCs w:val="24"/>
          <w:lang w:eastAsia="zh-TW"/>
        </w:rPr>
        <w:t>.</w:t>
      </w:r>
    </w:p>
    <w:p w14:paraId="464A92DB" w14:textId="17AF1EFB"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承包合同生效與終止</w:t>
      </w:r>
    </w:p>
    <w:p w14:paraId="35F0B5B3" w14:textId="782DFEA6"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28.1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與</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在本</w:t>
      </w:r>
      <w:r w:rsidRPr="000A76F0">
        <w:rPr>
          <w:rFonts w:eastAsia="新細明體" w:cs="Arial" w:hint="eastAsia"/>
          <w:b/>
          <w:sz w:val="24"/>
          <w:szCs w:val="24"/>
          <w:lang w:eastAsia="zh-TW"/>
        </w:rPr>
        <w:t>承包合同協議書</w:t>
      </w:r>
      <w:r w:rsidRPr="000A76F0">
        <w:rPr>
          <w:rFonts w:eastAsia="新細明體" w:cs="Arial" w:hint="eastAsia"/>
          <w:sz w:val="24"/>
          <w:szCs w:val="24"/>
          <w:lang w:eastAsia="zh-TW"/>
        </w:rPr>
        <w:t>中約定</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生效方式。</w:t>
      </w:r>
    </w:p>
    <w:p w14:paraId="6E775B35" w14:textId="1A1BB596"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28.2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與</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履行</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全部義務，</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簽發</w:t>
      </w:r>
      <w:r w:rsidRPr="000A76F0">
        <w:rPr>
          <w:rFonts w:eastAsia="新細明體" w:cs="Arial" w:hint="eastAsia"/>
          <w:b/>
          <w:bCs/>
          <w:sz w:val="24"/>
          <w:szCs w:val="24"/>
          <w:lang w:eastAsia="zh-TW"/>
        </w:rPr>
        <w:t>確定接收筆錄</w:t>
      </w:r>
      <w:r w:rsidRPr="000A76F0">
        <w:rPr>
          <w:rFonts w:eastAsia="新細明體" w:cs="Arial" w:hint="eastAsia"/>
          <w:sz w:val="24"/>
          <w:szCs w:val="24"/>
          <w:lang w:eastAsia="zh-TW"/>
        </w:rPr>
        <w:t>，工程竣工</w:t>
      </w:r>
      <w:r w:rsidRPr="000A76F0">
        <w:rPr>
          <w:rFonts w:eastAsia="新細明體" w:cs="Arial" w:hint="eastAsia"/>
          <w:b/>
          <w:sz w:val="24"/>
          <w:szCs w:val="24"/>
          <w:lang w:eastAsia="zh-TW"/>
        </w:rPr>
        <w:t>保養期</w:t>
      </w:r>
      <w:r w:rsidRPr="000A76F0">
        <w:rPr>
          <w:rFonts w:eastAsia="新細明體" w:cs="Arial" w:hint="eastAsia"/>
          <w:sz w:val="24"/>
          <w:szCs w:val="24"/>
          <w:lang w:eastAsia="zh-TW"/>
        </w:rPr>
        <w:t>滿，</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結清後</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自動終止。</w:t>
      </w:r>
      <w:r w:rsidR="003319C4">
        <w:rPr>
          <w:rFonts w:cs="Arial"/>
          <w:sz w:val="24"/>
          <w:szCs w:val="24"/>
          <w:lang w:eastAsia="zh-TW"/>
        </w:rPr>
        <w:t xml:space="preserve"> </w:t>
      </w:r>
    </w:p>
    <w:p w14:paraId="73F2EF85" w14:textId="29C0E43D" w:rsidR="005E412B" w:rsidRDefault="000A76F0">
      <w:pPr>
        <w:widowControl/>
        <w:overflowPunct w:val="0"/>
        <w:spacing w:beforeLines="50" w:before="156" w:afterLines="50" w:after="156"/>
        <w:ind w:rightChars="50" w:right="100"/>
        <w:rPr>
          <w:rFonts w:cs="Arial"/>
          <w:sz w:val="24"/>
          <w:szCs w:val="24"/>
          <w:lang w:eastAsia="zh-TW"/>
        </w:rPr>
      </w:pPr>
      <w:r w:rsidRPr="000A76F0">
        <w:rPr>
          <w:rFonts w:eastAsia="新細明體" w:cs="Arial"/>
          <w:sz w:val="24"/>
          <w:szCs w:val="24"/>
          <w:lang w:eastAsia="zh-TW"/>
        </w:rPr>
        <w:t xml:space="preserve">28.3 </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的權利義務終止後，</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與</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應遵循誠實信用原則，繼續履行通知、協助、保密等義務。</w:t>
      </w:r>
    </w:p>
    <w:p w14:paraId="49DBB77A" w14:textId="7F4C20C9" w:rsidR="005E412B" w:rsidRDefault="000A76F0">
      <w:pPr>
        <w:pStyle w:val="2"/>
        <w:widowControl/>
        <w:numPr>
          <w:ilvl w:val="0"/>
          <w:numId w:val="3"/>
        </w:numPr>
        <w:overflowPunct w:val="0"/>
        <w:spacing w:beforeLines="100" w:before="312" w:afterLines="100" w:after="312" w:line="240" w:lineRule="auto"/>
        <w:ind w:left="525" w:rightChars="50" w:right="100"/>
        <w:rPr>
          <w:rFonts w:ascii="Times New Roman" w:eastAsia="SimSun" w:hAnsi="Times New Roman"/>
          <w:sz w:val="28"/>
          <w:szCs w:val="28"/>
        </w:rPr>
      </w:pPr>
      <w:r w:rsidRPr="000A76F0">
        <w:rPr>
          <w:rFonts w:ascii="Times New Roman" w:eastAsia="新細明體" w:hAnsi="Times New Roman" w:hint="eastAsia"/>
          <w:sz w:val="28"/>
          <w:szCs w:val="28"/>
          <w:lang w:eastAsia="zh-TW"/>
        </w:rPr>
        <w:t>補充條款</w:t>
      </w:r>
    </w:p>
    <w:p w14:paraId="0D1AAE65" w14:textId="582922AE" w:rsidR="005E412B" w:rsidRDefault="000A76F0">
      <w:pPr>
        <w:widowControl/>
        <w:overflowPunct w:val="0"/>
        <w:spacing w:beforeLines="50" w:before="156" w:afterLines="50" w:after="156"/>
        <w:ind w:rightChars="50" w:right="100"/>
        <w:rPr>
          <w:sz w:val="24"/>
          <w:szCs w:val="24"/>
          <w:lang w:eastAsia="zh-TW"/>
        </w:rPr>
        <w:sectPr w:rsidR="005E412B">
          <w:footerReference w:type="default" r:id="rId8"/>
          <w:pgSz w:w="11906" w:h="16838"/>
          <w:pgMar w:top="1440" w:right="1797" w:bottom="1440" w:left="1797" w:header="851" w:footer="992" w:gutter="0"/>
          <w:pgNumType w:start="1"/>
          <w:cols w:space="720"/>
          <w:titlePg/>
          <w:docGrid w:type="lines" w:linePitch="312"/>
        </w:sectPr>
      </w:pPr>
      <w:r w:rsidRPr="000A76F0">
        <w:rPr>
          <w:rFonts w:eastAsia="新細明體" w:cs="Arial"/>
          <w:sz w:val="24"/>
          <w:szCs w:val="24"/>
          <w:lang w:eastAsia="zh-TW"/>
        </w:rPr>
        <w:t xml:space="preserve">    </w:t>
      </w:r>
      <w:r w:rsidRPr="000A76F0">
        <w:rPr>
          <w:rFonts w:eastAsia="新細明體" w:cs="Arial" w:hint="eastAsia"/>
          <w:sz w:val="24"/>
          <w:szCs w:val="24"/>
          <w:lang w:eastAsia="zh-TW"/>
        </w:rPr>
        <w:t>雙方根據有關法律、行政法規規定，結合</w:t>
      </w:r>
      <w:r w:rsidRPr="000A76F0">
        <w:rPr>
          <w:rFonts w:eastAsia="新細明體" w:cs="Arial" w:hint="eastAsia"/>
          <w:b/>
          <w:sz w:val="24"/>
          <w:szCs w:val="24"/>
          <w:lang w:eastAsia="zh-TW"/>
        </w:rPr>
        <w:t>本裝修工程</w:t>
      </w:r>
      <w:proofErr w:type="gramStart"/>
      <w:r w:rsidRPr="000A76F0">
        <w:rPr>
          <w:rFonts w:eastAsia="新細明體" w:cs="Arial" w:hint="eastAsia"/>
          <w:sz w:val="24"/>
          <w:szCs w:val="24"/>
          <w:lang w:eastAsia="zh-TW"/>
        </w:rPr>
        <w:t>實際，</w:t>
      </w:r>
      <w:proofErr w:type="gramEnd"/>
      <w:r w:rsidRPr="000A76F0">
        <w:rPr>
          <w:rFonts w:eastAsia="新細明體" w:cs="Arial" w:hint="eastAsia"/>
          <w:sz w:val="24"/>
          <w:szCs w:val="24"/>
          <w:lang w:eastAsia="zh-TW"/>
        </w:rPr>
        <w:t>經協商一致後，可對</w:t>
      </w:r>
      <w:r w:rsidRPr="000A76F0">
        <w:rPr>
          <w:rFonts w:eastAsia="新細明體" w:cs="Arial" w:hint="eastAsia"/>
          <w:b/>
          <w:sz w:val="24"/>
          <w:szCs w:val="24"/>
          <w:lang w:eastAsia="zh-TW"/>
        </w:rPr>
        <w:t>通用條款</w:t>
      </w:r>
      <w:r w:rsidRPr="000A76F0">
        <w:rPr>
          <w:rFonts w:eastAsia="新細明體" w:cs="Arial" w:hint="eastAsia"/>
          <w:sz w:val="24"/>
          <w:szCs w:val="24"/>
          <w:lang w:eastAsia="zh-TW"/>
        </w:rPr>
        <w:t>內容具體化、補充或修改，在</w:t>
      </w:r>
      <w:r w:rsidRPr="000A76F0">
        <w:rPr>
          <w:rFonts w:eastAsia="新細明體" w:cs="Arial" w:hint="eastAsia"/>
          <w:b/>
          <w:sz w:val="24"/>
          <w:szCs w:val="24"/>
          <w:lang w:eastAsia="zh-TW"/>
        </w:rPr>
        <w:t>專用條款</w:t>
      </w:r>
      <w:r w:rsidRPr="000A76F0">
        <w:rPr>
          <w:rFonts w:eastAsia="新細明體" w:cs="Arial" w:hint="eastAsia"/>
          <w:sz w:val="24"/>
          <w:szCs w:val="24"/>
          <w:lang w:eastAsia="zh-TW"/>
        </w:rPr>
        <w:t>內約定。</w:t>
      </w:r>
    </w:p>
    <w:p w14:paraId="53A121D2" w14:textId="6118B9F9" w:rsidR="005E412B" w:rsidRDefault="000A76F0">
      <w:pPr>
        <w:pStyle w:val="1"/>
        <w:widowControl/>
        <w:overflowPunct w:val="0"/>
        <w:spacing w:before="157" w:after="50" w:line="360" w:lineRule="auto"/>
        <w:ind w:rightChars="50" w:right="101"/>
        <w:jc w:val="center"/>
        <w:rPr>
          <w:rFonts w:cs="Arial"/>
          <w:szCs w:val="32"/>
        </w:rPr>
      </w:pPr>
      <w:r w:rsidRPr="000A76F0">
        <w:rPr>
          <w:rFonts w:eastAsia="新細明體" w:hint="eastAsia"/>
          <w:szCs w:val="32"/>
          <w:lang w:eastAsia="zh-TW"/>
        </w:rPr>
        <w:lastRenderedPageBreak/>
        <w:t>第三部分</w:t>
      </w:r>
      <w:r w:rsidRPr="000A76F0">
        <w:rPr>
          <w:rFonts w:eastAsia="新細明體"/>
          <w:szCs w:val="32"/>
          <w:lang w:eastAsia="zh-TW"/>
        </w:rPr>
        <w:t xml:space="preserve"> </w:t>
      </w:r>
      <w:r w:rsidRPr="000A76F0">
        <w:rPr>
          <w:rFonts w:eastAsia="新細明體" w:hint="eastAsia"/>
          <w:szCs w:val="32"/>
          <w:lang w:eastAsia="zh-TW"/>
        </w:rPr>
        <w:t>專用條款</w:t>
      </w:r>
    </w:p>
    <w:p w14:paraId="679B59EA" w14:textId="4D001921"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1</w:t>
      </w:r>
      <w:r w:rsidRPr="000A76F0">
        <w:rPr>
          <w:rFonts w:eastAsia="新細明體" w:cs="Arial" w:hint="eastAsia"/>
          <w:b/>
          <w:sz w:val="24"/>
          <w:szCs w:val="24"/>
          <w:lang w:eastAsia="zh-TW"/>
        </w:rPr>
        <w:t>．語言文字和適用法律、行政法規及工程建設標準</w:t>
      </w:r>
    </w:p>
    <w:p w14:paraId="4DD56409" w14:textId="14469E20" w:rsidR="005E412B" w:rsidRDefault="000A76F0">
      <w:pPr>
        <w:widowControl/>
        <w:overflowPunct w:val="0"/>
        <w:spacing w:beforeLines="50" w:before="157" w:afterLines="50" w:after="157" w:line="360" w:lineRule="auto"/>
        <w:ind w:rightChars="50" w:right="101"/>
        <w:rPr>
          <w:rFonts w:cs="Arial"/>
          <w:sz w:val="24"/>
          <w:szCs w:val="24"/>
          <w:lang w:eastAsia="zh-TW"/>
        </w:rPr>
      </w:pPr>
      <w:r w:rsidRPr="000A76F0">
        <w:rPr>
          <w:rFonts w:eastAsia="新細明體" w:cs="Arial"/>
          <w:sz w:val="24"/>
          <w:szCs w:val="24"/>
          <w:lang w:eastAsia="zh-TW"/>
        </w:rPr>
        <w:t xml:space="preserve">1.1 </w:t>
      </w:r>
      <w:r w:rsidRPr="000A76F0">
        <w:rPr>
          <w:rFonts w:eastAsia="新細明體" w:cs="Arial" w:hint="eastAsia"/>
          <w:sz w:val="24"/>
          <w:szCs w:val="24"/>
          <w:lang w:eastAsia="zh-TW"/>
        </w:rPr>
        <w:t>本</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適用的</w:t>
      </w:r>
      <w:r w:rsidRPr="000A76F0">
        <w:rPr>
          <w:rFonts w:eastAsia="新細明體" w:cs="Arial" w:hint="eastAsia"/>
          <w:b/>
          <w:sz w:val="24"/>
          <w:szCs w:val="24"/>
          <w:lang w:eastAsia="zh-TW"/>
        </w:rPr>
        <w:t>工程建設標準</w:t>
      </w:r>
      <w:r w:rsidRPr="000A76F0">
        <w:rPr>
          <w:rFonts w:eastAsia="新細明體" w:cs="Arial" w:hint="eastAsia"/>
          <w:sz w:val="24"/>
          <w:szCs w:val="24"/>
          <w:lang w:eastAsia="zh-TW"/>
        </w:rPr>
        <w:t>：</w:t>
      </w:r>
      <w:r w:rsidRPr="000A76F0">
        <w:rPr>
          <w:rFonts w:ascii="Arial" w:eastAsia="新細明體" w:hAnsi="Arial" w:cs="Arial" w:hint="eastAsia"/>
          <w:spacing w:val="20"/>
          <w:kern w:val="2"/>
          <w:sz w:val="24"/>
          <w:szCs w:val="24"/>
          <w:lang w:eastAsia="zh-TW"/>
        </w:rPr>
        <w:t>須執行澳門特別行政區的品質檢驗檢測標準、滿足澳門特別行政區的工程技術規範、品質控制手冊等技術標準要求、滿足本本裝修工程的設計</w:t>
      </w:r>
      <w:proofErr w:type="gramStart"/>
      <w:r w:rsidRPr="000A76F0">
        <w:rPr>
          <w:rFonts w:ascii="Arial" w:eastAsia="新細明體" w:hAnsi="Arial" w:cs="Arial" w:hint="eastAsia"/>
          <w:spacing w:val="20"/>
          <w:kern w:val="2"/>
          <w:sz w:val="24"/>
          <w:szCs w:val="24"/>
          <w:lang w:eastAsia="zh-TW"/>
        </w:rPr>
        <w:t>檔</w:t>
      </w:r>
      <w:proofErr w:type="gramEnd"/>
      <w:r w:rsidRPr="000A76F0">
        <w:rPr>
          <w:rFonts w:ascii="Arial" w:eastAsia="新細明體" w:hAnsi="Arial" w:cs="Arial" w:hint="eastAsia"/>
          <w:spacing w:val="20"/>
          <w:kern w:val="2"/>
          <w:sz w:val="24"/>
          <w:szCs w:val="24"/>
          <w:lang w:eastAsia="zh-TW"/>
        </w:rPr>
        <w:t>要求、滿足澳門特別行政區相關設計規範要求、滿足澳門特別行政區施工規範要求、確保通過澳門特別行政區相關機構的檢驗、滿足澳門特別行政區的移交要求及本承包合同附件所規定的品質要求。所涉及到標準、規範、規程若有不一致或矛盾之處，按較為嚴格標準或要求執行。</w:t>
      </w:r>
      <w:r w:rsidR="003319C4">
        <w:rPr>
          <w:rFonts w:cs="Arial"/>
          <w:sz w:val="24"/>
          <w:szCs w:val="24"/>
          <w:lang w:eastAsia="zh-TW"/>
        </w:rPr>
        <w:t xml:space="preserve"> </w:t>
      </w:r>
    </w:p>
    <w:p w14:paraId="0E6B9B0B" w14:textId="71711456"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2. </w:t>
      </w:r>
      <w:r w:rsidRPr="000A76F0">
        <w:rPr>
          <w:rFonts w:eastAsia="新細明體" w:cs="Arial" w:hint="eastAsia"/>
          <w:b/>
          <w:sz w:val="24"/>
          <w:szCs w:val="24"/>
          <w:lang w:eastAsia="zh-TW"/>
        </w:rPr>
        <w:t>圖紙</w:t>
      </w:r>
    </w:p>
    <w:p w14:paraId="5127AC71" w14:textId="0A676E58"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2.1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提供圖紙的套數：</w:t>
      </w:r>
      <w:r w:rsidRPr="000A76F0">
        <w:rPr>
          <w:rFonts w:eastAsia="新細明體" w:cs="Arial"/>
          <w:sz w:val="24"/>
          <w:szCs w:val="24"/>
          <w:u w:val="single"/>
          <w:lang w:eastAsia="zh-TW"/>
        </w:rPr>
        <w:t>01</w:t>
      </w:r>
      <w:r w:rsidRPr="000A76F0">
        <w:rPr>
          <w:rFonts w:eastAsia="新細明體" w:cs="Arial" w:hint="eastAsia"/>
          <w:sz w:val="24"/>
          <w:szCs w:val="24"/>
          <w:lang w:eastAsia="zh-TW"/>
        </w:rPr>
        <w:t>套</w:t>
      </w:r>
    </w:p>
    <w:p w14:paraId="7A0F54C5" w14:textId="24DC0CF8"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3.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p>
    <w:p w14:paraId="39341515" w14:textId="6C9940F3"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姓名</w:t>
      </w:r>
      <w:r w:rsidRPr="000A76F0">
        <w:rPr>
          <w:rFonts w:eastAsia="新細明體" w:cs="Arial"/>
          <w:sz w:val="24"/>
          <w:szCs w:val="24"/>
          <w:lang w:eastAsia="zh-TW"/>
        </w:rPr>
        <w:t>:</w:t>
      </w:r>
      <w:r w:rsidRPr="000A76F0">
        <w:rPr>
          <w:rFonts w:eastAsia="新細明體" w:cs="Arial"/>
          <w:sz w:val="24"/>
          <w:szCs w:val="24"/>
          <w:u w:val="single"/>
          <w:lang w:eastAsia="zh-TW"/>
        </w:rPr>
        <w:t xml:space="preserve">    </w:t>
      </w:r>
      <w:r w:rsidRPr="000A76F0">
        <w:rPr>
          <w:rFonts w:eastAsia="新細明體" w:cs="Arial"/>
          <w:sz w:val="24"/>
          <w:szCs w:val="24"/>
          <w:lang w:eastAsia="zh-TW"/>
        </w:rPr>
        <w:t xml:space="preserve"> </w:t>
      </w:r>
      <w:r w:rsidRPr="000A76F0">
        <w:rPr>
          <w:rFonts w:eastAsia="新細明體" w:cs="Arial" w:hint="eastAsia"/>
          <w:sz w:val="24"/>
          <w:szCs w:val="24"/>
          <w:lang w:eastAsia="zh-TW"/>
        </w:rPr>
        <w:t>職務：</w:t>
      </w:r>
      <w:r w:rsidR="003319C4">
        <w:rPr>
          <w:rFonts w:cs="Arial" w:hint="eastAsia"/>
          <w:sz w:val="24"/>
          <w:szCs w:val="24"/>
          <w:u w:val="single"/>
          <w:lang w:eastAsia="zh-TW"/>
        </w:rPr>
        <w:t xml:space="preserve"> </w:t>
      </w:r>
      <w:r w:rsidR="003319C4">
        <w:rPr>
          <w:rFonts w:cs="Arial"/>
          <w:sz w:val="24"/>
          <w:szCs w:val="24"/>
          <w:u w:val="single"/>
          <w:lang w:eastAsia="zh-TW"/>
        </w:rPr>
        <w:t xml:space="preserve">   </w:t>
      </w:r>
    </w:p>
    <w:p w14:paraId="1E19A8DD" w14:textId="65306721"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4. </w:t>
      </w:r>
      <w:r w:rsidRPr="000A76F0">
        <w:rPr>
          <w:rFonts w:eastAsia="新細明體" w:cs="Arial" w:hint="eastAsia"/>
          <w:b/>
          <w:sz w:val="24"/>
          <w:szCs w:val="24"/>
          <w:lang w:eastAsia="zh-TW"/>
        </w:rPr>
        <w:t>承包商項目經理</w:t>
      </w:r>
    </w:p>
    <w:p w14:paraId="596FDEC8" w14:textId="79B3AB08" w:rsidR="005E412B" w:rsidRDefault="000A76F0">
      <w:pPr>
        <w:widowControl/>
        <w:overflowPunct w:val="0"/>
        <w:spacing w:beforeLines="50" w:before="157" w:afterLines="50" w:after="157" w:line="360" w:lineRule="auto"/>
        <w:ind w:right="50"/>
        <w:rPr>
          <w:rFonts w:cs="Arial"/>
          <w:sz w:val="24"/>
          <w:szCs w:val="24"/>
          <w:u w:val="single"/>
          <w:lang w:eastAsia="zh-TW"/>
        </w:rPr>
      </w:pPr>
      <w:r w:rsidRPr="000A76F0">
        <w:rPr>
          <w:rFonts w:eastAsia="新細明體" w:cs="Arial" w:hint="eastAsia"/>
          <w:sz w:val="24"/>
          <w:szCs w:val="24"/>
          <w:lang w:eastAsia="zh-TW"/>
        </w:rPr>
        <w:t>姓名</w:t>
      </w:r>
      <w:r w:rsidRPr="000A76F0">
        <w:rPr>
          <w:rFonts w:eastAsia="新細明體" w:cs="Arial"/>
          <w:sz w:val="24"/>
          <w:szCs w:val="24"/>
          <w:lang w:eastAsia="zh-TW"/>
        </w:rPr>
        <w:t>:</w:t>
      </w:r>
      <w:r w:rsidRPr="000A76F0">
        <w:rPr>
          <w:rFonts w:eastAsia="新細明體" w:cs="Arial"/>
          <w:sz w:val="24"/>
          <w:szCs w:val="24"/>
          <w:u w:val="single"/>
          <w:lang w:eastAsia="zh-TW"/>
        </w:rPr>
        <w:t xml:space="preserve">    </w:t>
      </w:r>
      <w:r w:rsidRPr="000A76F0">
        <w:rPr>
          <w:rFonts w:eastAsia="新細明體" w:cs="Arial"/>
          <w:sz w:val="24"/>
          <w:szCs w:val="24"/>
          <w:lang w:eastAsia="zh-TW"/>
        </w:rPr>
        <w:t xml:space="preserve"> </w:t>
      </w:r>
      <w:r w:rsidRPr="000A76F0">
        <w:rPr>
          <w:rFonts w:eastAsia="新細明體" w:cs="Arial" w:hint="eastAsia"/>
          <w:sz w:val="24"/>
          <w:szCs w:val="24"/>
          <w:lang w:eastAsia="zh-TW"/>
        </w:rPr>
        <w:t>職務：</w:t>
      </w:r>
      <w:r w:rsidRPr="000A76F0">
        <w:rPr>
          <w:rFonts w:eastAsia="新細明體" w:cs="Arial"/>
          <w:sz w:val="24"/>
          <w:szCs w:val="24"/>
          <w:u w:val="single"/>
          <w:lang w:eastAsia="zh-TW"/>
        </w:rPr>
        <w:t xml:space="preserve"> </w:t>
      </w:r>
      <w:r w:rsidRPr="000A76F0">
        <w:rPr>
          <w:rFonts w:eastAsia="新細明體" w:cs="Arial"/>
          <w:sz w:val="24"/>
          <w:szCs w:val="24"/>
          <w:lang w:eastAsia="zh-TW"/>
        </w:rPr>
        <w:t>__</w:t>
      </w:r>
      <w:r w:rsidRPr="000A76F0">
        <w:rPr>
          <w:rFonts w:eastAsia="新細明體" w:cs="Arial" w:hint="eastAsia"/>
          <w:sz w:val="24"/>
          <w:szCs w:val="24"/>
          <w:lang w:eastAsia="zh-TW"/>
        </w:rPr>
        <w:t>（任命書作為</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附件）。</w:t>
      </w:r>
    </w:p>
    <w:p w14:paraId="33C276D9" w14:textId="16D5D21F"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5. </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人的工作</w:t>
      </w:r>
    </w:p>
    <w:p w14:paraId="465634A7" w14:textId="2938C52A"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5.1 </w:t>
      </w:r>
      <w:r w:rsidRPr="000A76F0">
        <w:rPr>
          <w:rFonts w:eastAsia="新細明體" w:cs="Arial" w:hint="eastAsia"/>
          <w:sz w:val="24"/>
          <w:szCs w:val="24"/>
          <w:lang w:eastAsia="zh-TW"/>
        </w:rPr>
        <w:t>向</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提供</w:t>
      </w:r>
      <w:r w:rsidRPr="000A76F0">
        <w:rPr>
          <w:rFonts w:eastAsia="新細明體" w:cs="Arial" w:hint="eastAsia"/>
          <w:b/>
          <w:sz w:val="24"/>
          <w:szCs w:val="24"/>
          <w:lang w:eastAsia="zh-TW"/>
        </w:rPr>
        <w:t>施工場地</w:t>
      </w:r>
      <w:r w:rsidRPr="000A76F0">
        <w:rPr>
          <w:rFonts w:eastAsia="新細明體" w:cs="Arial" w:hint="eastAsia"/>
          <w:sz w:val="24"/>
          <w:szCs w:val="24"/>
          <w:lang w:eastAsia="zh-TW"/>
        </w:rPr>
        <w:t>和施工所需的證件、批件的名稱和完成時間：</w:t>
      </w:r>
    </w:p>
    <w:p w14:paraId="742ED1FE" w14:textId="70277447"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b/>
          <w:bCs/>
          <w:sz w:val="24"/>
          <w:szCs w:val="24"/>
          <w:lang w:eastAsia="zh-TW"/>
        </w:rPr>
        <w:tab/>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按照</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要求提供相關資料，</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將協助</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辦理施工場地進出許可證件等。</w:t>
      </w:r>
    </w:p>
    <w:p w14:paraId="433AE99F" w14:textId="1AA1BC47"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5.2 </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的其他工作：</w:t>
      </w:r>
      <w:r w:rsidRPr="000A76F0">
        <w:rPr>
          <w:rFonts w:eastAsia="新細明體" w:cs="Arial" w:hint="eastAsia"/>
          <w:sz w:val="24"/>
          <w:szCs w:val="24"/>
          <w:u w:val="single"/>
          <w:lang w:eastAsia="zh-TW"/>
        </w:rPr>
        <w:t>無</w:t>
      </w:r>
      <w:r w:rsidRPr="000A76F0">
        <w:rPr>
          <w:rFonts w:eastAsia="新細明體" w:cs="Arial" w:hint="eastAsia"/>
          <w:sz w:val="24"/>
          <w:szCs w:val="24"/>
          <w:lang w:eastAsia="zh-TW"/>
        </w:rPr>
        <w:t>。</w:t>
      </w:r>
    </w:p>
    <w:p w14:paraId="4621456A" w14:textId="26417B7B"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6</w:t>
      </w:r>
      <w:r w:rsidRPr="000A76F0">
        <w:rPr>
          <w:rFonts w:eastAsia="新細明體" w:cs="Arial" w:hint="eastAsia"/>
          <w:b/>
          <w:sz w:val="24"/>
          <w:szCs w:val="24"/>
          <w:lang w:eastAsia="zh-TW"/>
        </w:rPr>
        <w:t>．</w:t>
      </w:r>
      <w:r w:rsidRPr="000A76F0">
        <w:rPr>
          <w:rFonts w:eastAsia="新細明體" w:cs="SimSun" w:hint="eastAsia"/>
          <w:b/>
          <w:sz w:val="24"/>
          <w:szCs w:val="24"/>
          <w:lang w:eastAsia="zh-TW"/>
        </w:rPr>
        <w:t>承包商</w:t>
      </w:r>
      <w:r w:rsidRPr="000A76F0">
        <w:rPr>
          <w:rFonts w:eastAsia="新細明體" w:cs="Arial" w:hint="eastAsia"/>
          <w:b/>
          <w:sz w:val="24"/>
          <w:szCs w:val="24"/>
          <w:lang w:eastAsia="zh-TW"/>
        </w:rPr>
        <w:t>的工作</w:t>
      </w:r>
    </w:p>
    <w:p w14:paraId="0570C662" w14:textId="5CC79236"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6.1</w:t>
      </w:r>
      <w:r w:rsidRPr="000A76F0">
        <w:rPr>
          <w:rFonts w:eastAsia="新細明體" w:cs="Arial" w:hint="eastAsia"/>
          <w:sz w:val="24"/>
          <w:szCs w:val="24"/>
          <w:lang w:eastAsia="zh-TW"/>
        </w:rPr>
        <w:t>需完成的設計內容和提交時間：</w:t>
      </w:r>
    </w:p>
    <w:p w14:paraId="52774D08" w14:textId="22E63A56"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     </w:t>
      </w:r>
      <w:r w:rsidRPr="000A76F0">
        <w:rPr>
          <w:rFonts w:eastAsia="新細明體" w:cs="Arial" w:hint="eastAsia"/>
          <w:sz w:val="24"/>
          <w:szCs w:val="24"/>
          <w:lang w:eastAsia="zh-TW"/>
        </w:rPr>
        <w:t>需要完成深化設計（如需要）、竣工圖紙等，深化設計應在收到中標通知書</w:t>
      </w:r>
      <w:r w:rsidRPr="000A76F0">
        <w:rPr>
          <w:rFonts w:eastAsia="新細明體" w:cs="Arial"/>
          <w:sz w:val="24"/>
          <w:szCs w:val="24"/>
          <w:lang w:eastAsia="zh-TW"/>
        </w:rPr>
        <w:t>10</w:t>
      </w:r>
      <w:r w:rsidRPr="000A76F0">
        <w:rPr>
          <w:rFonts w:eastAsia="新細明體" w:cs="Arial" w:hint="eastAsia"/>
          <w:sz w:val="24"/>
          <w:szCs w:val="24"/>
          <w:lang w:eastAsia="zh-TW"/>
        </w:rPr>
        <w:t>天內完成，竣工圖紙應在提交竣工申請時一併完成。</w:t>
      </w:r>
    </w:p>
    <w:p w14:paraId="45D304EC" w14:textId="7C1CEDDA"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lastRenderedPageBreak/>
        <w:t xml:space="preserve">6.2 </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應在</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簽定後</w:t>
      </w:r>
      <w:r w:rsidRPr="000A76F0">
        <w:rPr>
          <w:rFonts w:eastAsia="新細明體" w:cs="Arial"/>
          <w:sz w:val="24"/>
          <w:szCs w:val="24"/>
          <w:u w:val="single"/>
          <w:lang w:eastAsia="zh-TW"/>
        </w:rPr>
        <w:t xml:space="preserve">  3</w:t>
      </w:r>
      <w:r w:rsidRPr="000A76F0">
        <w:rPr>
          <w:rFonts w:eastAsia="新細明體" w:cs="Arial" w:hint="eastAsia"/>
          <w:sz w:val="24"/>
          <w:szCs w:val="24"/>
          <w:lang w:eastAsia="zh-TW"/>
        </w:rPr>
        <w:t>天內向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人代表</w:t>
      </w:r>
      <w:r w:rsidRPr="000A76F0">
        <w:rPr>
          <w:rFonts w:eastAsia="新細明體" w:cs="Arial" w:hint="eastAsia"/>
          <w:sz w:val="24"/>
          <w:szCs w:val="24"/>
          <w:lang w:eastAsia="zh-TW"/>
        </w:rPr>
        <w:t>提交</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總體進度計畫．</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提交周工程進度計畫及相應的進度統計報表。</w:t>
      </w:r>
    </w:p>
    <w:p w14:paraId="4B70A37B" w14:textId="202BEDD6"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6.3 </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在收到中標通知書後</w:t>
      </w:r>
      <w:r w:rsidRPr="000A76F0">
        <w:rPr>
          <w:rFonts w:eastAsia="新細明體" w:cs="Arial"/>
          <w:sz w:val="24"/>
          <w:szCs w:val="24"/>
          <w:lang w:eastAsia="zh-TW"/>
        </w:rPr>
        <w:t>7</w:t>
      </w:r>
      <w:r w:rsidRPr="000A76F0">
        <w:rPr>
          <w:rFonts w:eastAsia="新細明體" w:cs="Arial" w:hint="eastAsia"/>
          <w:sz w:val="24"/>
          <w:szCs w:val="24"/>
          <w:lang w:eastAsia="zh-TW"/>
        </w:rPr>
        <w:t>天內向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提交施工組織設計。</w:t>
      </w:r>
    </w:p>
    <w:p w14:paraId="3B3C860B" w14:textId="1BA0C3D0" w:rsidR="005E412B" w:rsidRDefault="000A76F0" w:rsidP="00501FFB">
      <w:pPr>
        <w:widowControl/>
        <w:overflowPunct w:val="0"/>
        <w:spacing w:beforeLines="50" w:before="157" w:afterLines="50" w:after="157" w:line="360" w:lineRule="auto"/>
        <w:ind w:right="50" w:firstLineChars="200" w:firstLine="484"/>
        <w:rPr>
          <w:rFonts w:cs="Arial"/>
          <w:sz w:val="24"/>
          <w:szCs w:val="24"/>
          <w:lang w:eastAsia="zh-TW"/>
        </w:rPr>
      </w:pPr>
      <w:bookmarkStart w:id="6" w:name="_Hlk77863146"/>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在收到施工組織設計後</w:t>
      </w:r>
      <w:r w:rsidRPr="000A76F0">
        <w:rPr>
          <w:rFonts w:eastAsia="新細明體" w:cs="Arial"/>
          <w:sz w:val="24"/>
          <w:szCs w:val="24"/>
          <w:lang w:eastAsia="zh-TW"/>
        </w:rPr>
        <w:t>5</w:t>
      </w:r>
      <w:r w:rsidRPr="000A76F0">
        <w:rPr>
          <w:rFonts w:eastAsia="新細明體" w:cs="Arial" w:hint="eastAsia"/>
          <w:sz w:val="24"/>
          <w:szCs w:val="24"/>
          <w:lang w:eastAsia="zh-TW"/>
        </w:rPr>
        <w:t>天內批復。</w:t>
      </w:r>
      <w:r w:rsidR="003319C4">
        <w:rPr>
          <w:rFonts w:cs="Arial" w:hint="eastAsia"/>
          <w:sz w:val="24"/>
          <w:szCs w:val="24"/>
          <w:lang w:eastAsia="zh-TW"/>
        </w:rPr>
        <w:t xml:space="preserve"> </w:t>
      </w:r>
    </w:p>
    <w:bookmarkEnd w:id="6"/>
    <w:p w14:paraId="1BEF1E1A" w14:textId="1879ACC3"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6.4 </w:t>
      </w:r>
      <w:r w:rsidRPr="000A76F0">
        <w:rPr>
          <w:rFonts w:eastAsia="新細明體" w:cs="Arial" w:hint="eastAsia"/>
          <w:sz w:val="24"/>
          <w:szCs w:val="24"/>
          <w:lang w:eastAsia="zh-TW"/>
        </w:rPr>
        <w:t>已完工程成品保護的特殊要求及費用承擔</w:t>
      </w:r>
    </w:p>
    <w:p w14:paraId="3F629793" w14:textId="6E1EFA1D"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lang w:eastAsia="zh-TW"/>
        </w:rPr>
        <w:t>本合約工程執行過程中，不排除出現部分區域率先完工（如</w:t>
      </w:r>
      <w:r w:rsidRPr="000A76F0">
        <w:rPr>
          <w:rFonts w:eastAsia="新細明體" w:cs="Arial"/>
          <w:sz w:val="24"/>
          <w:szCs w:val="24"/>
          <w:lang w:eastAsia="zh-TW"/>
        </w:rPr>
        <w:t>22</w:t>
      </w:r>
      <w:r w:rsidRPr="000A76F0">
        <w:rPr>
          <w:rFonts w:eastAsia="新細明體" w:cs="Arial" w:hint="eastAsia"/>
          <w:sz w:val="24"/>
          <w:szCs w:val="24"/>
          <w:lang w:eastAsia="zh-TW"/>
        </w:rPr>
        <w:t>層先完成），承包商應積極回應</w:t>
      </w:r>
      <w:proofErr w:type="gramStart"/>
      <w:r w:rsidRPr="000A76F0">
        <w:rPr>
          <w:rFonts w:eastAsia="新細明體" w:cs="Arial" w:hint="eastAsia"/>
          <w:sz w:val="24"/>
          <w:szCs w:val="24"/>
          <w:lang w:eastAsia="zh-TW"/>
        </w:rPr>
        <w:t>定作</w:t>
      </w:r>
      <w:proofErr w:type="gramEnd"/>
      <w:r w:rsidRPr="000A76F0">
        <w:rPr>
          <w:rFonts w:eastAsia="新細明體" w:cs="Arial" w:hint="eastAsia"/>
          <w:sz w:val="24"/>
          <w:szCs w:val="24"/>
          <w:lang w:eastAsia="zh-TW"/>
        </w:rPr>
        <w:t>人的要求，提供一切</w:t>
      </w:r>
      <w:proofErr w:type="gramStart"/>
      <w:r w:rsidRPr="000A76F0">
        <w:rPr>
          <w:rFonts w:eastAsia="新細明體" w:cs="Arial" w:hint="eastAsia"/>
          <w:sz w:val="24"/>
          <w:szCs w:val="24"/>
          <w:lang w:eastAsia="zh-TW"/>
        </w:rPr>
        <w:t>努力使先完工</w:t>
      </w:r>
      <w:proofErr w:type="gramEnd"/>
      <w:r w:rsidRPr="000A76F0">
        <w:rPr>
          <w:rFonts w:eastAsia="新細明體" w:cs="Arial" w:hint="eastAsia"/>
          <w:sz w:val="24"/>
          <w:szCs w:val="24"/>
          <w:lang w:eastAsia="zh-TW"/>
        </w:rPr>
        <w:t>的區域具備使用條件。該過程發生的所有費用，由承包商承擔。</w:t>
      </w:r>
    </w:p>
    <w:p w14:paraId="445DAADC" w14:textId="519E737A"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6.5 </w:t>
      </w:r>
      <w:r w:rsidRPr="000A76F0">
        <w:rPr>
          <w:rFonts w:eastAsia="新細明體" w:cs="Arial" w:hint="eastAsia"/>
          <w:sz w:val="24"/>
          <w:szCs w:val="24"/>
          <w:lang w:eastAsia="zh-TW"/>
        </w:rPr>
        <w:t>雙方約定</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應做的其它工作：無。</w:t>
      </w:r>
    </w:p>
    <w:p w14:paraId="58708633" w14:textId="3A74021A"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7</w:t>
      </w:r>
      <w:r w:rsidRPr="000A76F0">
        <w:rPr>
          <w:rFonts w:eastAsia="新細明體" w:cs="Arial" w:hint="eastAsia"/>
          <w:b/>
          <w:sz w:val="24"/>
          <w:szCs w:val="24"/>
          <w:lang w:eastAsia="zh-TW"/>
        </w:rPr>
        <w:t>．材料、設備、家私的供應</w:t>
      </w:r>
    </w:p>
    <w:p w14:paraId="7903A9C4" w14:textId="76092643" w:rsidR="005E412B" w:rsidRDefault="000A76F0" w:rsidP="00085616">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7.1</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在收到中標通知書後</w:t>
      </w:r>
      <w:r w:rsidRPr="000A76F0">
        <w:rPr>
          <w:rFonts w:eastAsia="新細明體" w:cs="Arial"/>
          <w:sz w:val="24"/>
          <w:szCs w:val="24"/>
          <w:lang w:eastAsia="zh-TW"/>
        </w:rPr>
        <w:t>7</w:t>
      </w:r>
      <w:r w:rsidRPr="000A76F0">
        <w:rPr>
          <w:rFonts w:eastAsia="新細明體" w:cs="Arial" w:hint="eastAsia"/>
          <w:sz w:val="24"/>
          <w:szCs w:val="24"/>
          <w:lang w:eastAsia="zh-TW"/>
        </w:rPr>
        <w:t>天內上報整體材料、設備、家私供應計畫（包括規格及品質要求）。</w:t>
      </w:r>
      <w:r w:rsidR="003319C4">
        <w:rPr>
          <w:rFonts w:cs="Arial" w:hint="eastAsia"/>
          <w:sz w:val="24"/>
          <w:szCs w:val="24"/>
          <w:lang w:eastAsia="zh-TW"/>
        </w:rPr>
        <w:t xml:space="preserve"> </w:t>
      </w:r>
    </w:p>
    <w:p w14:paraId="1C94C1B6" w14:textId="7B6F2272"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7.2 </w:t>
      </w:r>
      <w:r w:rsidRPr="000A76F0">
        <w:rPr>
          <w:rFonts w:eastAsia="新細明體" w:cs="Arial" w:hint="eastAsia"/>
          <w:sz w:val="24"/>
          <w:szCs w:val="24"/>
          <w:lang w:eastAsia="zh-TW"/>
        </w:rPr>
        <w:t>由</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採購材料、設備、家私的約定：</w:t>
      </w:r>
    </w:p>
    <w:p w14:paraId="11D82030" w14:textId="4F0006EE"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需負責完成本承包合同工程量清單中的採購工作，並承擔相應的檢驗檢測等費用。</w:t>
      </w:r>
    </w:p>
    <w:p w14:paraId="2B578657" w14:textId="57467B12"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2</w:t>
      </w:r>
      <w:r w:rsidRPr="000A76F0">
        <w:rPr>
          <w:rFonts w:eastAsia="新細明體" w:cs="Arial" w:hint="eastAsia"/>
          <w:sz w:val="24"/>
          <w:szCs w:val="24"/>
          <w:lang w:eastAsia="zh-TW"/>
        </w:rPr>
        <w:t>）</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希望自行採購部分設備、家私的，應最遲於批復施工組織設計後</w:t>
      </w:r>
      <w:r w:rsidRPr="000A76F0">
        <w:rPr>
          <w:rFonts w:eastAsia="新細明體" w:cs="Arial"/>
          <w:sz w:val="24"/>
          <w:szCs w:val="24"/>
          <w:lang w:eastAsia="zh-TW"/>
        </w:rPr>
        <w:t>3</w:t>
      </w:r>
      <w:r w:rsidRPr="000A76F0">
        <w:rPr>
          <w:rFonts w:eastAsia="新細明體" w:cs="Arial" w:hint="eastAsia"/>
          <w:sz w:val="24"/>
          <w:szCs w:val="24"/>
          <w:lang w:eastAsia="zh-TW"/>
        </w:rPr>
        <w:t>天內書面告知</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並洽談好合約價款扣減的金額。</w:t>
      </w:r>
    </w:p>
    <w:p w14:paraId="57C97439" w14:textId="5C32CA68"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3</w:t>
      </w:r>
      <w:r w:rsidRPr="000A76F0">
        <w:rPr>
          <w:rFonts w:eastAsia="新細明體" w:cs="Arial" w:hint="eastAsia"/>
          <w:sz w:val="24"/>
          <w:szCs w:val="24"/>
          <w:lang w:eastAsia="zh-TW"/>
        </w:rPr>
        <w:t>）</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採購材料、設備、家私的卸貨由承包商負責。在材料到貨時</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提前</w:t>
      </w:r>
      <w:r w:rsidRPr="000A76F0">
        <w:rPr>
          <w:rFonts w:eastAsia="新細明體" w:cs="Arial"/>
          <w:sz w:val="24"/>
          <w:szCs w:val="24"/>
          <w:lang w:eastAsia="zh-TW"/>
        </w:rPr>
        <w:t>12</w:t>
      </w:r>
      <w:r w:rsidRPr="000A76F0">
        <w:rPr>
          <w:rFonts w:eastAsia="新細明體" w:cs="Arial" w:hint="eastAsia"/>
          <w:sz w:val="24"/>
          <w:szCs w:val="24"/>
          <w:lang w:eastAsia="zh-TW"/>
        </w:rPr>
        <w:t>小時通知</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，貨物落地後由</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和</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共同驗收，驗收合格後由</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負責倒運至</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指定的庫房或其它地點，並由</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負責保管，期間發生的卸貨、轉運和保管費用</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可以申請變更。</w:t>
      </w:r>
    </w:p>
    <w:p w14:paraId="667C8685" w14:textId="67E5816E"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4</w:t>
      </w:r>
      <w:r w:rsidRPr="000A76F0">
        <w:rPr>
          <w:rFonts w:eastAsia="新細明體" w:cs="Arial" w:hint="eastAsia"/>
          <w:sz w:val="24"/>
          <w:szCs w:val="24"/>
          <w:lang w:eastAsia="zh-TW"/>
        </w:rPr>
        <w:t>）</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採購材料設備如因廠家和市場情況給加工訂貨造成困難，</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將提前</w:t>
      </w:r>
      <w:r w:rsidRPr="000A76F0">
        <w:rPr>
          <w:rFonts w:eastAsia="新細明體" w:cs="Arial"/>
          <w:sz w:val="24"/>
          <w:szCs w:val="24"/>
          <w:lang w:eastAsia="zh-TW"/>
        </w:rPr>
        <w:t>5</w:t>
      </w:r>
      <w:r w:rsidRPr="000A76F0">
        <w:rPr>
          <w:rFonts w:eastAsia="新細明體" w:cs="Arial" w:hint="eastAsia"/>
          <w:sz w:val="24"/>
          <w:szCs w:val="24"/>
          <w:lang w:eastAsia="zh-TW"/>
        </w:rPr>
        <w:t>天通知</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應根據具體情況安排施工，將工期損失減至最小。</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可以以此為由向</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申請順延工期。</w:t>
      </w:r>
    </w:p>
    <w:p w14:paraId="3971F3C0" w14:textId="240B7162"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7.3 </w:t>
      </w:r>
      <w:r w:rsidRPr="000A76F0">
        <w:rPr>
          <w:rFonts w:eastAsia="新細明體" w:cs="Arial" w:hint="eastAsia"/>
          <w:sz w:val="24"/>
          <w:szCs w:val="24"/>
          <w:lang w:eastAsia="zh-TW"/>
        </w:rPr>
        <w:t>材料、設備、家私的運輸：</w:t>
      </w:r>
    </w:p>
    <w:p w14:paraId="63A0D0DC" w14:textId="21CF6F5C" w:rsidR="005E412B" w:rsidRDefault="000A76F0">
      <w:pPr>
        <w:widowControl/>
        <w:overflowPunct w:val="0"/>
        <w:spacing w:beforeLines="50" w:before="157" w:afterLines="50" w:after="157" w:line="360" w:lineRule="auto"/>
        <w:ind w:right="50"/>
        <w:rPr>
          <w:rFonts w:cs="Arial"/>
          <w:sz w:val="24"/>
          <w:szCs w:val="24"/>
          <w:u w:val="single"/>
          <w:lang w:eastAsia="zh-TW"/>
        </w:rPr>
      </w:pPr>
      <w:r w:rsidRPr="000A76F0">
        <w:rPr>
          <w:rFonts w:eastAsia="新細明體" w:cs="Arial"/>
          <w:sz w:val="24"/>
          <w:szCs w:val="24"/>
          <w:lang w:eastAsia="zh-TW"/>
        </w:rPr>
        <w:lastRenderedPageBreak/>
        <w:t xml:space="preserve">   </w:t>
      </w:r>
      <w:r w:rsidRPr="000A76F0">
        <w:rPr>
          <w:rFonts w:ascii="SimSun" w:eastAsia="新細明體" w:hAnsi="SimSun" w:hint="eastAsia"/>
          <w:b/>
          <w:bCs/>
          <w:kern w:val="2"/>
          <w:sz w:val="24"/>
          <w:szCs w:val="24"/>
          <w:lang w:eastAsia="zh-TW"/>
        </w:rPr>
        <w:t>承包商</w:t>
      </w:r>
      <w:r w:rsidRPr="000A76F0">
        <w:rPr>
          <w:rFonts w:eastAsia="新細明體" w:cs="Arial" w:hint="eastAsia"/>
          <w:sz w:val="24"/>
          <w:szCs w:val="24"/>
          <w:lang w:eastAsia="zh-TW"/>
        </w:rPr>
        <w:t>應採取一切合理的措施，防止其運輸對現場的或通往現場的電梯、樓道等公共財產造成破壞。</w:t>
      </w:r>
    </w:p>
    <w:p w14:paraId="2B796609" w14:textId="6C9094AA"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8. </w:t>
      </w:r>
      <w:r w:rsidRPr="000A76F0">
        <w:rPr>
          <w:rFonts w:eastAsia="新細明體" w:cs="Arial" w:hint="eastAsia"/>
          <w:b/>
          <w:sz w:val="24"/>
          <w:szCs w:val="24"/>
          <w:lang w:eastAsia="zh-TW"/>
        </w:rPr>
        <w:t>品質檢查與驗收</w:t>
      </w:r>
    </w:p>
    <w:p w14:paraId="6B4C2023" w14:textId="6AD3CD58"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8.1 </w:t>
      </w:r>
      <w:r w:rsidRPr="000A76F0">
        <w:rPr>
          <w:rFonts w:eastAsia="新細明體" w:cs="Arial" w:hint="eastAsia"/>
          <w:sz w:val="24"/>
          <w:szCs w:val="24"/>
          <w:lang w:eastAsia="zh-TW"/>
        </w:rPr>
        <w:t>雙方關於</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品質標準的約定：按</w:t>
      </w:r>
      <w:r w:rsidRPr="000A76F0">
        <w:rPr>
          <w:rFonts w:eastAsia="新細明體" w:cs="Arial" w:hint="eastAsia"/>
          <w:b/>
          <w:sz w:val="24"/>
          <w:szCs w:val="24"/>
          <w:lang w:eastAsia="zh-TW"/>
        </w:rPr>
        <w:t>合同</w:t>
      </w:r>
      <w:r w:rsidRPr="000A76F0">
        <w:rPr>
          <w:rFonts w:eastAsia="新細明體" w:cs="Arial" w:hint="eastAsia"/>
          <w:sz w:val="24"/>
          <w:szCs w:val="24"/>
          <w:lang w:eastAsia="zh-TW"/>
        </w:rPr>
        <w:t>相關條款和要求執行，包含但不限於以下：</w:t>
      </w:r>
      <w:r w:rsidR="003319C4">
        <w:rPr>
          <w:rFonts w:cs="Arial"/>
          <w:sz w:val="24"/>
          <w:szCs w:val="24"/>
          <w:lang w:eastAsia="zh-TW"/>
        </w:rPr>
        <w:t xml:space="preserve"> </w:t>
      </w:r>
    </w:p>
    <w:p w14:paraId="6279D9BF" w14:textId="2702D832"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1</w:t>
      </w:r>
      <w:r w:rsidRPr="000A76F0">
        <w:rPr>
          <w:rFonts w:eastAsia="新細明體" w:cs="Arial" w:hint="eastAsia"/>
          <w:kern w:val="2"/>
          <w:sz w:val="24"/>
          <w:szCs w:val="24"/>
          <w:lang w:eastAsia="zh-TW"/>
        </w:rPr>
        <w:t>）工程品質：合格。若由於</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原因導致工程品質不合格，</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應承擔全部責任和費用。</w:t>
      </w:r>
    </w:p>
    <w:p w14:paraId="77A3581D" w14:textId="6639CEAD"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2</w:t>
      </w:r>
      <w:r w:rsidRPr="000A76F0">
        <w:rPr>
          <w:rFonts w:eastAsia="新細明體" w:cs="Arial" w:hint="eastAsia"/>
          <w:kern w:val="2"/>
          <w:sz w:val="24"/>
          <w:szCs w:val="24"/>
          <w:lang w:eastAsia="zh-TW"/>
        </w:rPr>
        <w:t>）技術標準：按</w:t>
      </w:r>
      <w:r w:rsidRPr="000A76F0">
        <w:rPr>
          <w:rFonts w:eastAsia="新細明體" w:cs="Arial" w:hint="eastAsia"/>
          <w:bCs/>
          <w:kern w:val="2"/>
          <w:sz w:val="24"/>
          <w:szCs w:val="24"/>
          <w:lang w:eastAsia="zh-TW"/>
        </w:rPr>
        <w:t>本裝修工程施工技術方案</w:t>
      </w:r>
      <w:r w:rsidRPr="000A76F0">
        <w:rPr>
          <w:rFonts w:eastAsia="新細明體" w:cs="Arial" w:hint="eastAsia"/>
          <w:kern w:val="2"/>
          <w:sz w:val="24"/>
          <w:szCs w:val="24"/>
          <w:lang w:eastAsia="zh-TW"/>
        </w:rPr>
        <w:t>相關條款和要求執行</w:t>
      </w:r>
      <w:r w:rsidRPr="000A76F0">
        <w:rPr>
          <w:rFonts w:eastAsia="新細明體" w:cs="Arial" w:hint="eastAsia"/>
          <w:sz w:val="24"/>
          <w:szCs w:val="24"/>
          <w:lang w:eastAsia="zh-TW"/>
        </w:rPr>
        <w:t>。</w:t>
      </w:r>
    </w:p>
    <w:p w14:paraId="507847AC" w14:textId="41AC71D8"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bCs/>
          <w:kern w:val="2"/>
          <w:sz w:val="24"/>
          <w:szCs w:val="24"/>
          <w:lang w:eastAsia="zh-TW"/>
        </w:rPr>
        <w:t>（</w:t>
      </w:r>
      <w:r w:rsidRPr="000A76F0">
        <w:rPr>
          <w:rFonts w:eastAsia="新細明體" w:cs="Arial"/>
          <w:bCs/>
          <w:kern w:val="2"/>
          <w:sz w:val="24"/>
          <w:szCs w:val="24"/>
          <w:lang w:eastAsia="zh-TW"/>
        </w:rPr>
        <w:t>3</w:t>
      </w:r>
      <w:r w:rsidRPr="000A76F0">
        <w:rPr>
          <w:rFonts w:eastAsia="新細明體" w:cs="Arial" w:hint="eastAsia"/>
          <w:bCs/>
          <w:kern w:val="2"/>
          <w:sz w:val="24"/>
          <w:szCs w:val="24"/>
          <w:lang w:eastAsia="zh-TW"/>
        </w:rPr>
        <w:t>）</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必須嚴格按照施工技術規範書及澳門有關法令、規範、批准的施工組織、</w:t>
      </w:r>
      <w:proofErr w:type="gramStart"/>
      <w:r w:rsidRPr="000A76F0">
        <w:rPr>
          <w:rFonts w:eastAsia="新細明體" w:cs="Arial" w:hint="eastAsia"/>
          <w:kern w:val="2"/>
          <w:sz w:val="24"/>
          <w:szCs w:val="24"/>
          <w:lang w:eastAsia="zh-TW"/>
        </w:rPr>
        <w:t>技術交底及</w:t>
      </w:r>
      <w:proofErr w:type="gramEnd"/>
      <w:r w:rsidRPr="000A76F0">
        <w:rPr>
          <w:rFonts w:eastAsia="新細明體" w:cs="Arial" w:hint="eastAsia"/>
          <w:kern w:val="2"/>
          <w:sz w:val="24"/>
          <w:szCs w:val="24"/>
          <w:lang w:eastAsia="zh-TW"/>
        </w:rPr>
        <w:t>招標檔、設計檔、設計修改及補充技術規程等要求進行施工。施工過程中如出現因</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原因導致的品質問題，</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proofErr w:type="gramStart"/>
      <w:r w:rsidRPr="000A76F0">
        <w:rPr>
          <w:rFonts w:eastAsia="新細明體" w:cs="Arial" w:hint="eastAsia"/>
          <w:kern w:val="2"/>
          <w:sz w:val="24"/>
          <w:szCs w:val="24"/>
          <w:lang w:eastAsia="zh-TW"/>
        </w:rPr>
        <w:t>發出整改通知書</w:t>
      </w:r>
      <w:proofErr w:type="gramEnd"/>
      <w:r w:rsidRPr="000A76F0">
        <w:rPr>
          <w:rFonts w:eastAsia="新細明體" w:cs="Arial" w:hint="eastAsia"/>
          <w:kern w:val="2"/>
          <w:sz w:val="24"/>
          <w:szCs w:val="24"/>
          <w:lang w:eastAsia="zh-TW"/>
        </w:rPr>
        <w:t>，</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應無條件立即返工整改，直至工程品質達到驗收標準，該過程中造成的全部損失和費用由</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承擔，同時工期不得順延。若</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無法在</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規定</w:t>
      </w:r>
      <w:proofErr w:type="gramStart"/>
      <w:r w:rsidRPr="000A76F0">
        <w:rPr>
          <w:rFonts w:eastAsia="新細明體" w:cs="Arial" w:hint="eastAsia"/>
          <w:kern w:val="2"/>
          <w:sz w:val="24"/>
          <w:szCs w:val="24"/>
          <w:lang w:eastAsia="zh-TW"/>
        </w:rPr>
        <w:t>的整改期限</w:t>
      </w:r>
      <w:proofErr w:type="gramEnd"/>
      <w:r w:rsidRPr="000A76F0">
        <w:rPr>
          <w:rFonts w:eastAsia="新細明體" w:cs="Arial" w:hint="eastAsia"/>
          <w:kern w:val="2"/>
          <w:sz w:val="24"/>
          <w:szCs w:val="24"/>
          <w:lang w:eastAsia="zh-TW"/>
        </w:rPr>
        <w:t>內達到</w:t>
      </w:r>
      <w:r w:rsidRPr="000A76F0">
        <w:rPr>
          <w:rFonts w:eastAsia="新細明體" w:cs="Arial" w:hint="eastAsia"/>
          <w:b/>
          <w:bCs/>
          <w:kern w:val="2"/>
          <w:sz w:val="24"/>
          <w:szCs w:val="24"/>
          <w:lang w:eastAsia="zh-TW"/>
        </w:rPr>
        <w:t>承包商</w:t>
      </w:r>
      <w:r w:rsidRPr="000A76F0">
        <w:rPr>
          <w:rFonts w:eastAsia="新細明體" w:cs="Arial" w:hint="eastAsia"/>
          <w:kern w:val="2"/>
          <w:sz w:val="24"/>
          <w:szCs w:val="24"/>
          <w:lang w:eastAsia="zh-TW"/>
        </w:rPr>
        <w:t>的要求和驗收標準，</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有權隨時解除合同，並由</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支付</w:t>
      </w:r>
      <w:proofErr w:type="gramStart"/>
      <w:r w:rsidRPr="000A76F0">
        <w:rPr>
          <w:rFonts w:eastAsia="新細明體" w:cs="Arial" w:hint="eastAsia"/>
          <w:kern w:val="2"/>
          <w:sz w:val="24"/>
          <w:szCs w:val="24"/>
          <w:lang w:eastAsia="zh-TW"/>
        </w:rPr>
        <w:t>該返工</w:t>
      </w:r>
      <w:proofErr w:type="gramEnd"/>
      <w:r w:rsidRPr="000A76F0">
        <w:rPr>
          <w:rFonts w:eastAsia="新細明體" w:cs="Arial" w:hint="eastAsia"/>
          <w:kern w:val="2"/>
          <w:sz w:val="24"/>
          <w:szCs w:val="24"/>
          <w:lang w:eastAsia="zh-TW"/>
        </w:rPr>
        <w:t>工程</w:t>
      </w:r>
      <w:proofErr w:type="gramStart"/>
      <w:r w:rsidRPr="000A76F0">
        <w:rPr>
          <w:rFonts w:eastAsia="新細明體" w:cs="Arial" w:hint="eastAsia"/>
          <w:kern w:val="2"/>
          <w:sz w:val="24"/>
          <w:szCs w:val="24"/>
          <w:lang w:eastAsia="zh-TW"/>
        </w:rPr>
        <w:t>的返工費用</w:t>
      </w:r>
      <w:proofErr w:type="gramEnd"/>
      <w:r w:rsidRPr="000A76F0">
        <w:rPr>
          <w:rFonts w:eastAsia="新細明體" w:cs="Arial" w:hint="eastAsia"/>
          <w:kern w:val="2"/>
          <w:sz w:val="24"/>
          <w:szCs w:val="24"/>
          <w:lang w:eastAsia="zh-TW"/>
        </w:rPr>
        <w:t>和由此給</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造成的其他損失。</w:t>
      </w:r>
    </w:p>
    <w:p w14:paraId="31626422" w14:textId="2383AE84"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4</w:t>
      </w:r>
      <w:r w:rsidRPr="000A76F0">
        <w:rPr>
          <w:rFonts w:eastAsia="新細明體" w:cs="Arial" w:hint="eastAsia"/>
          <w:kern w:val="2"/>
          <w:sz w:val="24"/>
          <w:szCs w:val="24"/>
          <w:lang w:eastAsia="zh-TW"/>
        </w:rPr>
        <w:t>）滿足本裝修工程施工進度，服從</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人和管理公司</w:t>
      </w:r>
      <w:r w:rsidRPr="000A76F0">
        <w:rPr>
          <w:rFonts w:eastAsia="新細明體" w:cs="Arial" w:hint="eastAsia"/>
          <w:kern w:val="2"/>
          <w:sz w:val="24"/>
          <w:szCs w:val="24"/>
          <w:lang w:eastAsia="zh-TW"/>
        </w:rPr>
        <w:t>的現場管理和指揮。工程實施過程中不論</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是否驗收，對其隱蔽工程要求重新檢查或檢驗，</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應按要求進行剝離</w:t>
      </w:r>
      <w:proofErr w:type="gramStart"/>
      <w:r w:rsidRPr="000A76F0">
        <w:rPr>
          <w:rFonts w:eastAsia="新細明體" w:cs="Arial" w:hint="eastAsia"/>
          <w:kern w:val="2"/>
          <w:sz w:val="24"/>
          <w:szCs w:val="24"/>
          <w:lang w:eastAsia="zh-TW"/>
        </w:rPr>
        <w:t>或開孔</w:t>
      </w:r>
      <w:proofErr w:type="gramEnd"/>
      <w:r w:rsidRPr="000A76F0">
        <w:rPr>
          <w:rFonts w:eastAsia="新細明體" w:cs="Arial" w:hint="eastAsia"/>
          <w:kern w:val="2"/>
          <w:sz w:val="24"/>
          <w:szCs w:val="24"/>
          <w:lang w:eastAsia="zh-TW"/>
        </w:rPr>
        <w:t>，並在檢查後重新覆蓋。無論</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是否對其驗收，並不能減免</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由於其自身原因造成的品質問題及事故的責任。</w:t>
      </w:r>
    </w:p>
    <w:p w14:paraId="26A82D3E" w14:textId="124460C1"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bCs/>
          <w:kern w:val="2"/>
          <w:sz w:val="24"/>
          <w:szCs w:val="24"/>
          <w:lang w:eastAsia="zh-TW"/>
        </w:rPr>
        <w:t>（</w:t>
      </w:r>
      <w:r w:rsidRPr="000A76F0">
        <w:rPr>
          <w:rFonts w:eastAsia="新細明體" w:cs="Arial"/>
          <w:bCs/>
          <w:kern w:val="2"/>
          <w:sz w:val="24"/>
          <w:szCs w:val="24"/>
          <w:lang w:eastAsia="zh-TW"/>
        </w:rPr>
        <w:t>5</w:t>
      </w:r>
      <w:r w:rsidRPr="000A76F0">
        <w:rPr>
          <w:rFonts w:eastAsia="新細明體" w:cs="Arial" w:hint="eastAsia"/>
          <w:bCs/>
          <w:kern w:val="2"/>
          <w:sz w:val="24"/>
          <w:szCs w:val="24"/>
          <w:lang w:eastAsia="zh-TW"/>
        </w:rPr>
        <w:t>）</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必須建立工程品質控制體系，按照</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的要求做好施工原始記錄；每一道工序的施工，須經</w:t>
      </w:r>
      <w:r w:rsidRPr="000A76F0">
        <w:rPr>
          <w:rFonts w:eastAsia="新細明體" w:cs="Arial" w:hint="eastAsia"/>
          <w:b/>
          <w:bCs/>
          <w:kern w:val="2"/>
          <w:sz w:val="24"/>
          <w:szCs w:val="24"/>
          <w:lang w:eastAsia="zh-TW"/>
        </w:rPr>
        <w:t>管理公司</w:t>
      </w:r>
      <w:r w:rsidRPr="000A76F0">
        <w:rPr>
          <w:rFonts w:eastAsia="新細明體" w:cs="Arial" w:hint="eastAsia"/>
          <w:kern w:val="2"/>
          <w:sz w:val="24"/>
          <w:szCs w:val="24"/>
          <w:lang w:eastAsia="zh-TW"/>
        </w:rPr>
        <w:t>工程師檢驗</w:t>
      </w:r>
      <w:proofErr w:type="gramStart"/>
      <w:r w:rsidRPr="000A76F0">
        <w:rPr>
          <w:rFonts w:eastAsia="新細明體" w:cs="Arial" w:hint="eastAsia"/>
          <w:kern w:val="2"/>
          <w:sz w:val="24"/>
          <w:szCs w:val="24"/>
          <w:lang w:eastAsia="zh-TW"/>
        </w:rPr>
        <w:t>複</w:t>
      </w:r>
      <w:proofErr w:type="gramEnd"/>
      <w:r w:rsidRPr="000A76F0">
        <w:rPr>
          <w:rFonts w:eastAsia="新細明體" w:cs="Arial" w:hint="eastAsia"/>
          <w:kern w:val="2"/>
          <w:sz w:val="24"/>
          <w:szCs w:val="24"/>
          <w:lang w:eastAsia="zh-TW"/>
        </w:rPr>
        <w:t>驗檢查合格後方可進行下一道工序施工。雖經</w:t>
      </w:r>
      <w:r w:rsidRPr="000A76F0">
        <w:rPr>
          <w:rFonts w:eastAsia="新細明體" w:cs="Arial" w:hint="eastAsia"/>
          <w:b/>
          <w:bCs/>
          <w:kern w:val="2"/>
          <w:sz w:val="24"/>
          <w:szCs w:val="24"/>
          <w:lang w:eastAsia="zh-TW"/>
        </w:rPr>
        <w:t>管理公司</w:t>
      </w:r>
      <w:r w:rsidRPr="000A76F0">
        <w:rPr>
          <w:rFonts w:eastAsia="新細明體" w:cs="Arial" w:hint="eastAsia"/>
          <w:kern w:val="2"/>
          <w:sz w:val="24"/>
          <w:szCs w:val="24"/>
          <w:lang w:eastAsia="zh-TW"/>
        </w:rPr>
        <w:t>檢驗合格後，但仍不改變和免除</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對本承包合同工程品質應承擔的全部責任和義務。</w:t>
      </w:r>
    </w:p>
    <w:p w14:paraId="1CDC628A" w14:textId="4D80504F" w:rsidR="005E412B" w:rsidRDefault="000A76F0">
      <w:pPr>
        <w:spacing w:line="360" w:lineRule="auto"/>
        <w:ind w:rightChars="-150" w:right="-303" w:firstLineChars="200" w:firstLine="483"/>
        <w:rPr>
          <w:rFonts w:cs="Arial"/>
          <w:kern w:val="2"/>
          <w:sz w:val="24"/>
          <w:szCs w:val="24"/>
          <w:lang w:eastAsia="zh-TW"/>
        </w:rPr>
      </w:pPr>
      <w:bookmarkStart w:id="7" w:name="OLE_LINK9"/>
      <w:bookmarkStart w:id="8" w:name="OLE_LINK10"/>
      <w:r w:rsidRPr="000A76F0">
        <w:rPr>
          <w:rFonts w:eastAsia="新細明體" w:cs="Arial" w:hint="eastAsia"/>
          <w:kern w:val="2"/>
          <w:sz w:val="24"/>
          <w:szCs w:val="24"/>
          <w:lang w:eastAsia="zh-TW"/>
        </w:rPr>
        <w:t>（</w:t>
      </w:r>
      <w:r w:rsidRPr="000A76F0">
        <w:rPr>
          <w:rFonts w:eastAsia="新細明體" w:cs="Arial"/>
          <w:kern w:val="2"/>
          <w:sz w:val="24"/>
          <w:szCs w:val="24"/>
          <w:lang w:eastAsia="zh-TW"/>
        </w:rPr>
        <w:t>6</w:t>
      </w:r>
      <w:r w:rsidRPr="000A76F0">
        <w:rPr>
          <w:rFonts w:eastAsia="新細明體" w:cs="Arial" w:hint="eastAsia"/>
          <w:kern w:val="2"/>
          <w:sz w:val="24"/>
          <w:szCs w:val="24"/>
          <w:lang w:eastAsia="zh-TW"/>
        </w:rPr>
        <w:t>）工程現場屬於在用寫字樓，周圍公司較多，施工區域有嚴格的安全、環保要求，</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施工機具</w:t>
      </w:r>
      <w:proofErr w:type="gramStart"/>
      <w:r w:rsidRPr="000A76F0">
        <w:rPr>
          <w:rFonts w:eastAsia="新細明體" w:cs="Arial" w:hint="eastAsia"/>
          <w:kern w:val="2"/>
          <w:sz w:val="24"/>
          <w:szCs w:val="24"/>
          <w:lang w:eastAsia="zh-TW"/>
        </w:rPr>
        <w:t>設備均應嚴格</w:t>
      </w:r>
      <w:proofErr w:type="gramEnd"/>
      <w:r w:rsidRPr="000A76F0">
        <w:rPr>
          <w:rFonts w:eastAsia="新細明體" w:cs="Arial" w:hint="eastAsia"/>
          <w:kern w:val="2"/>
          <w:sz w:val="24"/>
          <w:szCs w:val="24"/>
          <w:lang w:eastAsia="zh-TW"/>
        </w:rPr>
        <w:t>遵循相關要求。</w:t>
      </w:r>
    </w:p>
    <w:bookmarkEnd w:id="7"/>
    <w:bookmarkEnd w:id="8"/>
    <w:p w14:paraId="7EC1A9C7" w14:textId="1D530E18" w:rsidR="003A3DCB" w:rsidRPr="00BE2033" w:rsidRDefault="000A76F0">
      <w:pPr>
        <w:spacing w:line="360" w:lineRule="auto"/>
        <w:ind w:leftChars="-1" w:left="-2" w:rightChars="-150" w:right="-303" w:firstLineChars="200" w:firstLine="483"/>
        <w:rPr>
          <w:rFonts w:eastAsia="新細明體"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7</w:t>
      </w:r>
      <w:r w:rsidRPr="000A76F0">
        <w:rPr>
          <w:rFonts w:eastAsia="新細明體" w:cs="Arial" w:hint="eastAsia"/>
          <w:kern w:val="2"/>
          <w:sz w:val="24"/>
          <w:szCs w:val="24"/>
          <w:lang w:eastAsia="zh-TW"/>
        </w:rPr>
        <w:t>）</w:t>
      </w:r>
      <w:r w:rsidRPr="000A76F0">
        <w:rPr>
          <w:rFonts w:eastAsia="新細明體" w:cs="Arial" w:hint="eastAsia"/>
          <w:b/>
          <w:bCs/>
          <w:kern w:val="2"/>
          <w:sz w:val="24"/>
          <w:szCs w:val="24"/>
          <w:lang w:eastAsia="zh-TW"/>
        </w:rPr>
        <w:t>承包商</w:t>
      </w:r>
      <w:r w:rsidRPr="000A76F0">
        <w:rPr>
          <w:rFonts w:eastAsia="新細明體" w:cs="Arial" w:hint="eastAsia"/>
          <w:kern w:val="2"/>
          <w:sz w:val="24"/>
          <w:szCs w:val="24"/>
          <w:lang w:eastAsia="zh-TW"/>
        </w:rPr>
        <w:t>必須在本裝修工程完工時對裝修區域進行全面的、多區域的去甲醛處理，處理包括家私內外；處理甲醛後應進行全面的、多區域的甲醛檢測。甲醛處理和檢測需要聘請專業的公司，公司資質必須經過</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和</w:t>
      </w:r>
      <w:r w:rsidRPr="000A76F0">
        <w:rPr>
          <w:rFonts w:eastAsia="新細明體" w:cs="Arial" w:hint="eastAsia"/>
          <w:b/>
          <w:bCs/>
          <w:kern w:val="2"/>
          <w:sz w:val="24"/>
          <w:szCs w:val="24"/>
          <w:lang w:eastAsia="zh-TW"/>
        </w:rPr>
        <w:t>管理公司</w:t>
      </w:r>
      <w:r w:rsidRPr="000A76F0">
        <w:rPr>
          <w:rFonts w:eastAsia="新細明體" w:cs="Arial" w:hint="eastAsia"/>
          <w:kern w:val="2"/>
          <w:sz w:val="24"/>
          <w:szCs w:val="24"/>
          <w:lang w:eastAsia="zh-TW"/>
        </w:rPr>
        <w:t>的認可。甲醛檢測合格是本裝修工程竣工驗收的重要依據。如甲醛檢測結果不合格，承包商應重新進行除甲醛工程，直至結果合格爲止。</w:t>
      </w:r>
    </w:p>
    <w:p w14:paraId="4DBD18C1" w14:textId="5FAA3446" w:rsidR="005E412B" w:rsidRDefault="000A76F0">
      <w:pPr>
        <w:spacing w:line="360" w:lineRule="auto"/>
        <w:ind w:leftChars="-1" w:left="-2" w:rightChars="-150" w:right="-303" w:firstLineChars="200" w:firstLine="483"/>
        <w:rPr>
          <w:rFonts w:ascii="SimSun" w:hAnsi="SimSun"/>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8</w:t>
      </w:r>
      <w:r w:rsidRPr="000A76F0">
        <w:rPr>
          <w:rFonts w:eastAsia="新細明體" w:cs="Arial" w:hint="eastAsia"/>
          <w:kern w:val="2"/>
          <w:sz w:val="24"/>
          <w:szCs w:val="24"/>
          <w:lang w:eastAsia="zh-TW"/>
        </w:rPr>
        <w:t>）未提及事宜，雙方可另行簽訂《工程品質協議書》。</w:t>
      </w:r>
    </w:p>
    <w:p w14:paraId="3B5B2DD4" w14:textId="063B25BB"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9. </w:t>
      </w:r>
      <w:r w:rsidRPr="000A76F0">
        <w:rPr>
          <w:rFonts w:eastAsia="新細明體" w:cs="Arial" w:hint="eastAsia"/>
          <w:b/>
          <w:sz w:val="24"/>
          <w:szCs w:val="24"/>
          <w:lang w:eastAsia="zh-TW"/>
        </w:rPr>
        <w:t>竣工驗收及品質保修</w:t>
      </w:r>
    </w:p>
    <w:p w14:paraId="33F9E486" w14:textId="4FB781F7" w:rsidR="005E412B" w:rsidRDefault="000A76F0">
      <w:pPr>
        <w:widowControl/>
        <w:overflowPunct w:val="0"/>
        <w:spacing w:beforeLines="50" w:before="157" w:afterLines="50" w:after="157" w:line="360" w:lineRule="auto"/>
        <w:ind w:right="50"/>
        <w:rPr>
          <w:rFonts w:cs="Arial"/>
          <w:kern w:val="2"/>
          <w:sz w:val="24"/>
          <w:szCs w:val="24"/>
          <w:u w:val="single"/>
          <w:lang w:eastAsia="zh-TW"/>
        </w:rPr>
      </w:pPr>
      <w:r w:rsidRPr="000A76F0">
        <w:rPr>
          <w:rFonts w:eastAsia="新細明體" w:cs="Arial"/>
          <w:bCs/>
          <w:sz w:val="24"/>
          <w:szCs w:val="24"/>
          <w:lang w:eastAsia="zh-TW"/>
        </w:rPr>
        <w:lastRenderedPageBreak/>
        <w:t>9.1</w:t>
      </w:r>
      <w:r w:rsidRPr="000A76F0">
        <w:rPr>
          <w:rFonts w:eastAsia="新細明體" w:cs="Arial"/>
          <w:b/>
          <w:sz w:val="24"/>
          <w:szCs w:val="24"/>
          <w:lang w:eastAsia="zh-TW"/>
        </w:rPr>
        <w:t xml:space="preserve"> </w:t>
      </w:r>
      <w:r w:rsidRPr="000A76F0">
        <w:rPr>
          <w:rFonts w:eastAsia="新細明體" w:cs="Arial" w:hint="eastAsia"/>
          <w:b/>
          <w:sz w:val="24"/>
          <w:szCs w:val="24"/>
          <w:lang w:eastAsia="zh-TW"/>
        </w:rPr>
        <w:t>本裝修工程竣工驗收條件（如有），</w:t>
      </w:r>
      <w:r w:rsidRPr="000A76F0">
        <w:rPr>
          <w:rFonts w:eastAsia="新細明體" w:cs="Arial" w:hint="eastAsia"/>
          <w:kern w:val="2"/>
          <w:sz w:val="24"/>
          <w:szCs w:val="24"/>
          <w:u w:val="single"/>
          <w:lang w:eastAsia="zh-TW"/>
        </w:rPr>
        <w:t>以</w:t>
      </w:r>
      <w:r w:rsidRPr="000A76F0">
        <w:rPr>
          <w:rFonts w:eastAsia="新細明體" w:cs="Arial" w:hint="eastAsia"/>
          <w:b/>
          <w:kern w:val="2"/>
          <w:sz w:val="24"/>
          <w:szCs w:val="24"/>
          <w:u w:val="single"/>
          <w:lang w:eastAsia="zh-TW"/>
        </w:rPr>
        <w:t>合同</w:t>
      </w:r>
      <w:r w:rsidRPr="000A76F0">
        <w:rPr>
          <w:rFonts w:eastAsia="新細明體" w:cs="Arial" w:hint="eastAsia"/>
          <w:kern w:val="2"/>
          <w:sz w:val="24"/>
          <w:szCs w:val="24"/>
          <w:u w:val="single"/>
          <w:lang w:eastAsia="zh-TW"/>
        </w:rPr>
        <w:t>相關要求為准，包含但不限於以下：</w:t>
      </w:r>
    </w:p>
    <w:p w14:paraId="14C0BF99" w14:textId="7B13612B" w:rsidR="005E412B" w:rsidRDefault="000A76F0">
      <w:pPr>
        <w:spacing w:line="360" w:lineRule="auto"/>
        <w:ind w:rightChars="-150" w:right="-303" w:firstLineChars="168" w:firstLine="406"/>
        <w:rPr>
          <w:rFonts w:cs="Arial"/>
          <w:kern w:val="2"/>
          <w:sz w:val="24"/>
          <w:szCs w:val="24"/>
          <w:lang w:eastAsia="zh-TW"/>
        </w:rPr>
      </w:pPr>
      <w:r w:rsidRPr="000A76F0">
        <w:rPr>
          <w:rFonts w:eastAsia="新細明體" w:cs="SimSun" w:hint="eastAsia"/>
          <w:bCs/>
          <w:kern w:val="2"/>
          <w:sz w:val="24"/>
          <w:szCs w:val="24"/>
          <w:lang w:eastAsia="zh-TW"/>
        </w:rPr>
        <w:t>（</w:t>
      </w:r>
      <w:r w:rsidRPr="000A76F0">
        <w:rPr>
          <w:rFonts w:eastAsia="新細明體" w:cs="SimSun"/>
          <w:bCs/>
          <w:kern w:val="2"/>
          <w:sz w:val="24"/>
          <w:szCs w:val="24"/>
          <w:lang w:eastAsia="zh-TW"/>
        </w:rPr>
        <w:t>1</w:t>
      </w:r>
      <w:r w:rsidRPr="000A76F0">
        <w:rPr>
          <w:rFonts w:eastAsia="新細明體" w:cs="SimSun" w:hint="eastAsia"/>
          <w:bCs/>
          <w:kern w:val="2"/>
          <w:sz w:val="24"/>
          <w:szCs w:val="24"/>
          <w:lang w:eastAsia="zh-TW"/>
        </w:rPr>
        <w:t>）</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承擔所施工範圍的保修責任，保養期以</w:t>
      </w:r>
      <w:r w:rsidRPr="000A76F0">
        <w:rPr>
          <w:rFonts w:eastAsia="新細明體" w:cs="Arial" w:hint="eastAsia"/>
          <w:b/>
          <w:bCs/>
          <w:kern w:val="2"/>
          <w:sz w:val="24"/>
          <w:szCs w:val="24"/>
          <w:lang w:eastAsia="zh-TW"/>
        </w:rPr>
        <w:t>本裝修工程</w:t>
      </w:r>
      <w:r w:rsidRPr="000A76F0">
        <w:rPr>
          <w:rFonts w:eastAsia="新細明體" w:cs="Arial" w:hint="eastAsia"/>
          <w:kern w:val="2"/>
          <w:sz w:val="24"/>
          <w:szCs w:val="24"/>
          <w:lang w:eastAsia="zh-TW"/>
        </w:rPr>
        <w:t>獲承包商驗收並頒發臨時接收筆錄後開始計算（保養期為</w:t>
      </w:r>
      <w:r w:rsidRPr="000A76F0">
        <w:rPr>
          <w:rFonts w:eastAsia="新細明體" w:cs="Arial"/>
          <w:kern w:val="2"/>
          <w:sz w:val="24"/>
          <w:szCs w:val="24"/>
          <w:lang w:eastAsia="zh-TW"/>
        </w:rPr>
        <w:t>12</w:t>
      </w:r>
      <w:r w:rsidRPr="000A76F0">
        <w:rPr>
          <w:rFonts w:eastAsia="新細明體" w:cs="Arial" w:hint="eastAsia"/>
          <w:kern w:val="2"/>
          <w:sz w:val="24"/>
          <w:szCs w:val="24"/>
          <w:lang w:eastAsia="zh-TW"/>
        </w:rPr>
        <w:t>個月）。在保養期內，</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應對竣工的</w:t>
      </w:r>
      <w:r w:rsidRPr="000A76F0">
        <w:rPr>
          <w:rFonts w:eastAsia="新細明體" w:cs="Arial" w:hint="eastAsia"/>
          <w:b/>
          <w:bCs/>
          <w:kern w:val="2"/>
          <w:sz w:val="24"/>
          <w:szCs w:val="24"/>
          <w:lang w:eastAsia="zh-TW"/>
        </w:rPr>
        <w:t>本裝修工程</w:t>
      </w:r>
      <w:r w:rsidRPr="000A76F0">
        <w:rPr>
          <w:rFonts w:eastAsia="新細明體" w:cs="Arial" w:hint="eastAsia"/>
          <w:kern w:val="2"/>
          <w:sz w:val="24"/>
          <w:szCs w:val="24"/>
          <w:lang w:eastAsia="zh-TW"/>
        </w:rPr>
        <w:t>承擔保修責任。</w:t>
      </w:r>
    </w:p>
    <w:p w14:paraId="41831F08" w14:textId="4A31CD0B"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2</w:t>
      </w:r>
      <w:r w:rsidRPr="000A76F0">
        <w:rPr>
          <w:rFonts w:eastAsia="新細明體" w:cs="Arial" w:hint="eastAsia"/>
          <w:kern w:val="2"/>
          <w:sz w:val="24"/>
          <w:szCs w:val="24"/>
          <w:lang w:eastAsia="zh-TW"/>
        </w:rPr>
        <w:t>）在</w:t>
      </w:r>
      <w:r w:rsidRPr="000A76F0">
        <w:rPr>
          <w:rFonts w:eastAsia="新細明體" w:cs="Arial" w:hint="eastAsia"/>
          <w:b/>
          <w:bCs/>
          <w:kern w:val="2"/>
          <w:sz w:val="24"/>
          <w:szCs w:val="24"/>
          <w:lang w:eastAsia="zh-TW"/>
        </w:rPr>
        <w:t>保養期</w:t>
      </w:r>
      <w:r w:rsidRPr="000A76F0">
        <w:rPr>
          <w:rFonts w:eastAsia="新細明體" w:cs="Arial" w:hint="eastAsia"/>
          <w:kern w:val="2"/>
          <w:sz w:val="24"/>
          <w:szCs w:val="24"/>
          <w:lang w:eastAsia="zh-TW"/>
        </w:rPr>
        <w:t>內，如發現存在缺陷，</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應在收到</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通知後，在要求的時間內及時修復。</w:t>
      </w:r>
    </w:p>
    <w:p w14:paraId="5E4A5690" w14:textId="59D4FD46" w:rsidR="005E412B" w:rsidRDefault="000A76F0">
      <w:pPr>
        <w:spacing w:line="360" w:lineRule="auto"/>
        <w:ind w:rightChars="-150" w:right="-303" w:firstLineChars="200" w:firstLine="483"/>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3</w:t>
      </w:r>
      <w:r w:rsidRPr="000A76F0">
        <w:rPr>
          <w:rFonts w:eastAsia="新細明體" w:cs="Arial" w:hint="eastAsia"/>
          <w:kern w:val="2"/>
          <w:sz w:val="24"/>
          <w:szCs w:val="24"/>
          <w:lang w:eastAsia="zh-TW"/>
        </w:rPr>
        <w:t>）若</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不能全力地、令人滿意地進行保修工作或者在緊急情況下，</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有權讓其他人進行修復工作，費用應由</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承擔，</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可直接在</w:t>
      </w:r>
      <w:proofErr w:type="gramStart"/>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質保金</w:t>
      </w:r>
      <w:proofErr w:type="gramEnd"/>
      <w:r w:rsidRPr="000A76F0">
        <w:rPr>
          <w:rFonts w:eastAsia="新細明體" w:cs="Arial" w:hint="eastAsia"/>
          <w:kern w:val="2"/>
          <w:sz w:val="24"/>
          <w:szCs w:val="24"/>
          <w:lang w:eastAsia="zh-TW"/>
        </w:rPr>
        <w:t>中扣除，不足部分，</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應在發生費用之日起十日內支付給</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。同時，這並不能免除</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按照合同規定應承擔的保修義務。</w:t>
      </w:r>
    </w:p>
    <w:p w14:paraId="325F750A" w14:textId="698BA0DF" w:rsidR="003A3DCB" w:rsidRDefault="000A76F0">
      <w:pPr>
        <w:spacing w:line="360" w:lineRule="auto"/>
        <w:ind w:rightChars="-150" w:right="-303" w:firstLineChars="168" w:firstLine="406"/>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4</w:t>
      </w:r>
      <w:r w:rsidRPr="000A76F0">
        <w:rPr>
          <w:rFonts w:eastAsia="新細明體" w:cs="Arial" w:hint="eastAsia"/>
          <w:kern w:val="2"/>
          <w:sz w:val="24"/>
          <w:szCs w:val="24"/>
          <w:lang w:eastAsia="zh-TW"/>
        </w:rPr>
        <w:t>）</w:t>
      </w:r>
      <w:r w:rsidRPr="000A76F0">
        <w:rPr>
          <w:rFonts w:eastAsia="新細明體" w:cs="Arial" w:hint="eastAsia"/>
          <w:b/>
          <w:bCs/>
          <w:kern w:val="2"/>
          <w:sz w:val="24"/>
          <w:szCs w:val="24"/>
          <w:lang w:eastAsia="zh-TW"/>
        </w:rPr>
        <w:t>保修期</w:t>
      </w:r>
      <w:r w:rsidRPr="000A76F0">
        <w:rPr>
          <w:rFonts w:eastAsia="新細明體" w:cs="Arial" w:hint="eastAsia"/>
          <w:kern w:val="2"/>
          <w:sz w:val="24"/>
          <w:szCs w:val="24"/>
          <w:lang w:eastAsia="zh-TW"/>
        </w:rPr>
        <w:t>內，</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如發現甲醛超標或懷疑甲醛超標，</w:t>
      </w:r>
      <w:proofErr w:type="gramStart"/>
      <w:r w:rsidRPr="000A76F0">
        <w:rPr>
          <w:rFonts w:eastAsia="新細明體" w:cs="Arial" w:hint="eastAsia"/>
          <w:kern w:val="2"/>
          <w:sz w:val="24"/>
          <w:szCs w:val="24"/>
          <w:lang w:eastAsia="zh-TW"/>
        </w:rPr>
        <w:t>均有權</w:t>
      </w:r>
      <w:proofErr w:type="gramEnd"/>
      <w:r w:rsidRPr="000A76F0">
        <w:rPr>
          <w:rFonts w:eastAsia="新細明體" w:cs="Arial" w:hint="eastAsia"/>
          <w:kern w:val="2"/>
          <w:sz w:val="24"/>
          <w:szCs w:val="24"/>
          <w:lang w:eastAsia="zh-TW"/>
        </w:rPr>
        <w:t>要求</w:t>
      </w:r>
      <w:r w:rsidRPr="000A76F0">
        <w:rPr>
          <w:rFonts w:eastAsia="新細明體" w:cs="Arial" w:hint="eastAsia"/>
          <w:b/>
          <w:bCs/>
          <w:kern w:val="2"/>
          <w:sz w:val="24"/>
          <w:szCs w:val="24"/>
          <w:lang w:eastAsia="zh-TW"/>
        </w:rPr>
        <w:t>承包商</w:t>
      </w:r>
      <w:r w:rsidRPr="000A76F0">
        <w:rPr>
          <w:rFonts w:eastAsia="新細明體" w:cs="Arial" w:hint="eastAsia"/>
          <w:kern w:val="2"/>
          <w:sz w:val="24"/>
          <w:szCs w:val="24"/>
          <w:lang w:eastAsia="zh-TW"/>
        </w:rPr>
        <w:t>進行甲醛檢測和處理，</w:t>
      </w:r>
      <w:r w:rsidRPr="000A76F0">
        <w:rPr>
          <w:rFonts w:eastAsia="新細明體" w:cs="Arial" w:hint="eastAsia"/>
          <w:b/>
          <w:bCs/>
          <w:kern w:val="2"/>
          <w:sz w:val="24"/>
          <w:szCs w:val="24"/>
          <w:lang w:eastAsia="zh-TW"/>
        </w:rPr>
        <w:t>承包商</w:t>
      </w:r>
      <w:r w:rsidRPr="000A76F0">
        <w:rPr>
          <w:rFonts w:eastAsia="新細明體" w:cs="Arial" w:hint="eastAsia"/>
          <w:kern w:val="2"/>
          <w:sz w:val="24"/>
          <w:szCs w:val="24"/>
          <w:lang w:eastAsia="zh-TW"/>
        </w:rPr>
        <w:t>處理甲醛如一直無法達到</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要求，</w:t>
      </w:r>
      <w:proofErr w:type="gramStart"/>
      <w:r w:rsidRPr="000A76F0">
        <w:rPr>
          <w:rFonts w:eastAsia="新細明體" w:cs="Arial" w:hint="eastAsia"/>
          <w:b/>
          <w:bCs/>
          <w:kern w:val="2"/>
          <w:sz w:val="24"/>
          <w:szCs w:val="24"/>
          <w:lang w:eastAsia="zh-TW"/>
        </w:rPr>
        <w:t>定作</w:t>
      </w:r>
      <w:proofErr w:type="gramEnd"/>
      <w:r w:rsidRPr="000A76F0">
        <w:rPr>
          <w:rFonts w:eastAsia="新細明體" w:cs="Arial" w:hint="eastAsia"/>
          <w:b/>
          <w:bCs/>
          <w:kern w:val="2"/>
          <w:sz w:val="24"/>
          <w:szCs w:val="24"/>
          <w:lang w:eastAsia="zh-TW"/>
        </w:rPr>
        <w:t>人</w:t>
      </w:r>
      <w:r w:rsidRPr="000A76F0">
        <w:rPr>
          <w:rFonts w:eastAsia="新細明體" w:cs="Arial" w:hint="eastAsia"/>
          <w:kern w:val="2"/>
          <w:sz w:val="24"/>
          <w:szCs w:val="24"/>
          <w:lang w:eastAsia="zh-TW"/>
        </w:rPr>
        <w:t>將自行安排協力廠商進行處理和檢測，相關費用由</w:t>
      </w:r>
      <w:r w:rsidRPr="000A76F0">
        <w:rPr>
          <w:rFonts w:eastAsia="新細明體" w:cs="Arial" w:hint="eastAsia"/>
          <w:b/>
          <w:bCs/>
          <w:kern w:val="2"/>
          <w:sz w:val="24"/>
          <w:szCs w:val="24"/>
          <w:lang w:eastAsia="zh-TW"/>
        </w:rPr>
        <w:t>承包商</w:t>
      </w:r>
      <w:r w:rsidRPr="000A76F0">
        <w:rPr>
          <w:rFonts w:eastAsia="新細明體" w:cs="Arial" w:hint="eastAsia"/>
          <w:kern w:val="2"/>
          <w:sz w:val="24"/>
          <w:szCs w:val="24"/>
          <w:lang w:eastAsia="zh-TW"/>
        </w:rPr>
        <w:t>負責。</w:t>
      </w:r>
    </w:p>
    <w:p w14:paraId="64E7B84A" w14:textId="29FA30CA" w:rsidR="005E412B" w:rsidRDefault="000A76F0">
      <w:pPr>
        <w:spacing w:line="360" w:lineRule="auto"/>
        <w:ind w:rightChars="-150" w:right="-303" w:firstLineChars="168" w:firstLine="406"/>
        <w:rPr>
          <w:rFonts w:cs="Arial"/>
          <w:b/>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5</w:t>
      </w:r>
      <w:r w:rsidRPr="000A76F0">
        <w:rPr>
          <w:rFonts w:eastAsia="新細明體" w:cs="Arial" w:hint="eastAsia"/>
          <w:kern w:val="2"/>
          <w:sz w:val="24"/>
          <w:szCs w:val="24"/>
          <w:lang w:eastAsia="zh-TW"/>
        </w:rPr>
        <w:t>）</w:t>
      </w:r>
      <w:r w:rsidRPr="000A76F0">
        <w:rPr>
          <w:rFonts w:eastAsia="新細明體" w:cs="Arial" w:hint="eastAsia"/>
          <w:b/>
          <w:bCs/>
          <w:kern w:val="2"/>
          <w:sz w:val="24"/>
          <w:szCs w:val="24"/>
          <w:lang w:eastAsia="zh-TW"/>
        </w:rPr>
        <w:t>保修期</w:t>
      </w:r>
      <w:r w:rsidRPr="000A76F0">
        <w:rPr>
          <w:rFonts w:eastAsia="新細明體" w:cs="Arial" w:hint="eastAsia"/>
          <w:kern w:val="2"/>
          <w:sz w:val="24"/>
          <w:szCs w:val="24"/>
          <w:lang w:eastAsia="zh-TW"/>
        </w:rPr>
        <w:t>滿後，屬</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施工原因造成的品質問題和引起的一切賠償責任仍由</w:t>
      </w:r>
      <w:r w:rsidRPr="000A76F0">
        <w:rPr>
          <w:rFonts w:eastAsia="新細明體" w:cs="SimSun" w:hint="eastAsia"/>
          <w:b/>
          <w:kern w:val="2"/>
          <w:sz w:val="24"/>
          <w:szCs w:val="24"/>
          <w:lang w:eastAsia="zh-TW"/>
        </w:rPr>
        <w:t>承包商</w:t>
      </w:r>
      <w:r w:rsidRPr="000A76F0">
        <w:rPr>
          <w:rFonts w:eastAsia="新細明體" w:cs="Arial" w:hint="eastAsia"/>
          <w:kern w:val="2"/>
          <w:sz w:val="24"/>
          <w:szCs w:val="24"/>
          <w:lang w:eastAsia="zh-TW"/>
        </w:rPr>
        <w:t>負責。</w:t>
      </w:r>
    </w:p>
    <w:p w14:paraId="2895D0E4" w14:textId="009EAEF5" w:rsidR="005E412B" w:rsidRDefault="000A76F0">
      <w:pPr>
        <w:widowControl/>
        <w:overflowPunct w:val="0"/>
        <w:spacing w:beforeLines="50" w:before="157" w:afterLines="50" w:after="157" w:line="360" w:lineRule="auto"/>
        <w:ind w:right="50" w:firstLineChars="200" w:firstLine="484"/>
        <w:rPr>
          <w:rFonts w:cs="Arial"/>
          <w:sz w:val="24"/>
          <w:szCs w:val="24"/>
          <w:lang w:eastAsia="zh-TW"/>
        </w:rPr>
      </w:pPr>
      <w:r w:rsidRPr="000A76F0">
        <w:rPr>
          <w:rFonts w:eastAsia="新細明體" w:cs="SimSun" w:hint="eastAsia"/>
          <w:b/>
          <w:sz w:val="24"/>
          <w:szCs w:val="24"/>
          <w:lang w:eastAsia="zh-TW"/>
        </w:rPr>
        <w:t>承包商</w:t>
      </w:r>
      <w:r w:rsidRPr="000A76F0">
        <w:rPr>
          <w:rFonts w:eastAsia="新細明體" w:cs="Arial" w:hint="eastAsia"/>
          <w:kern w:val="2"/>
          <w:sz w:val="24"/>
          <w:szCs w:val="24"/>
          <w:lang w:eastAsia="zh-TW"/>
        </w:rPr>
        <w:t>應在完工後</w:t>
      </w:r>
      <w:r w:rsidRPr="000A76F0">
        <w:rPr>
          <w:rFonts w:eastAsia="新細明體" w:cs="Arial"/>
          <w:kern w:val="2"/>
          <w:sz w:val="24"/>
          <w:szCs w:val="24"/>
          <w:lang w:eastAsia="zh-TW"/>
        </w:rPr>
        <w:t>1</w:t>
      </w:r>
      <w:r w:rsidRPr="000A76F0">
        <w:rPr>
          <w:rFonts w:eastAsia="新細明體" w:cs="Arial" w:hint="eastAsia"/>
          <w:kern w:val="2"/>
          <w:sz w:val="24"/>
          <w:szCs w:val="24"/>
          <w:lang w:eastAsia="zh-TW"/>
        </w:rPr>
        <w:t>個月內向</w:t>
      </w:r>
      <w:proofErr w:type="gramStart"/>
      <w:r w:rsidRPr="000A76F0">
        <w:rPr>
          <w:rFonts w:eastAsia="新細明體" w:cs="Arial" w:hint="eastAsia"/>
          <w:kern w:val="2"/>
          <w:sz w:val="24"/>
          <w:szCs w:val="24"/>
          <w:lang w:eastAsia="zh-TW"/>
        </w:rPr>
        <w:t>定作</w:t>
      </w:r>
      <w:proofErr w:type="gramEnd"/>
      <w:r w:rsidRPr="000A76F0">
        <w:rPr>
          <w:rFonts w:eastAsia="新細明體" w:cs="Arial" w:hint="eastAsia"/>
          <w:kern w:val="2"/>
          <w:sz w:val="24"/>
          <w:szCs w:val="24"/>
          <w:lang w:eastAsia="zh-TW"/>
        </w:rPr>
        <w:t>人提</w:t>
      </w:r>
      <w:r w:rsidRPr="000A76F0">
        <w:rPr>
          <w:rFonts w:eastAsia="新細明體" w:cs="Arial" w:hint="eastAsia"/>
          <w:sz w:val="24"/>
          <w:szCs w:val="24"/>
          <w:lang w:eastAsia="zh-TW"/>
        </w:rPr>
        <w:t>供一份竣工圖。</w:t>
      </w:r>
      <w:r w:rsidR="003319C4">
        <w:rPr>
          <w:rFonts w:cs="Arial" w:hint="eastAsia"/>
          <w:sz w:val="24"/>
          <w:szCs w:val="24"/>
          <w:lang w:eastAsia="zh-TW"/>
        </w:rPr>
        <w:t xml:space="preserve">   </w:t>
      </w:r>
    </w:p>
    <w:p w14:paraId="1BA1D136" w14:textId="745B91A1"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9.2 </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如未能通過竣工驗收，</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應於缺陷發現之日起</w:t>
      </w:r>
      <w:r w:rsidRPr="000A76F0">
        <w:rPr>
          <w:rFonts w:eastAsia="新細明體" w:cs="Arial"/>
          <w:sz w:val="24"/>
          <w:szCs w:val="24"/>
          <w:u w:val="single"/>
          <w:lang w:eastAsia="zh-TW"/>
        </w:rPr>
        <w:t>7</w:t>
      </w:r>
      <w:r w:rsidRPr="000A76F0">
        <w:rPr>
          <w:rFonts w:eastAsia="新細明體" w:cs="Arial" w:hint="eastAsia"/>
          <w:b/>
          <w:sz w:val="24"/>
          <w:szCs w:val="24"/>
          <w:lang w:eastAsia="zh-TW"/>
        </w:rPr>
        <w:t>天</w:t>
      </w:r>
      <w:r w:rsidRPr="000A76F0">
        <w:rPr>
          <w:rFonts w:eastAsia="新細明體" w:cs="Arial" w:hint="eastAsia"/>
          <w:sz w:val="24"/>
          <w:szCs w:val="24"/>
          <w:lang w:eastAsia="zh-TW"/>
        </w:rPr>
        <w:t>內修復相應缺陷並確保</w:t>
      </w:r>
      <w:r w:rsidRPr="000A76F0">
        <w:rPr>
          <w:rFonts w:eastAsia="新細明體" w:cs="Arial" w:hint="eastAsia"/>
          <w:b/>
          <w:sz w:val="24"/>
          <w:szCs w:val="24"/>
          <w:lang w:eastAsia="zh-TW"/>
        </w:rPr>
        <w:t>本裝修工程</w:t>
      </w:r>
      <w:r w:rsidRPr="000A76F0">
        <w:rPr>
          <w:rFonts w:eastAsia="新細明體" w:cs="Arial" w:hint="eastAsia"/>
          <w:sz w:val="24"/>
          <w:szCs w:val="24"/>
          <w:lang w:eastAsia="zh-TW"/>
        </w:rPr>
        <w:t>具備再次驗收條件。</w:t>
      </w:r>
    </w:p>
    <w:p w14:paraId="29E3D551" w14:textId="77777777" w:rsidR="005E412B" w:rsidRDefault="005E412B">
      <w:pPr>
        <w:spacing w:line="360" w:lineRule="auto"/>
        <w:rPr>
          <w:sz w:val="24"/>
          <w:lang w:eastAsia="zh-TW"/>
        </w:rPr>
      </w:pPr>
    </w:p>
    <w:p w14:paraId="247B4FF5" w14:textId="33BF5C04" w:rsidR="005E412B" w:rsidRDefault="000A76F0">
      <w:pPr>
        <w:spacing w:line="360" w:lineRule="auto"/>
        <w:rPr>
          <w:rFonts w:cs="Calibri"/>
          <w:lang w:eastAsia="zh-TW"/>
        </w:rPr>
      </w:pPr>
      <w:r w:rsidRPr="000A76F0">
        <w:rPr>
          <w:rFonts w:eastAsia="新細明體"/>
          <w:b/>
          <w:sz w:val="24"/>
          <w:lang w:eastAsia="zh-TW"/>
        </w:rPr>
        <w:t xml:space="preserve">10. </w:t>
      </w:r>
      <w:r w:rsidRPr="000A76F0">
        <w:rPr>
          <w:rFonts w:eastAsia="新細明體" w:hint="eastAsia"/>
          <w:b/>
          <w:sz w:val="24"/>
          <w:lang w:eastAsia="zh-TW"/>
        </w:rPr>
        <w:t>科技開發和智慧財產權</w:t>
      </w:r>
    </w:p>
    <w:p w14:paraId="29B72114" w14:textId="77777777" w:rsidR="005E412B" w:rsidRDefault="005E412B">
      <w:pPr>
        <w:spacing w:line="360" w:lineRule="auto"/>
        <w:rPr>
          <w:sz w:val="24"/>
          <w:lang w:eastAsia="zh-TW"/>
        </w:rPr>
      </w:pPr>
    </w:p>
    <w:p w14:paraId="717CC325" w14:textId="77389472" w:rsidR="005E412B" w:rsidRDefault="000A76F0">
      <w:pPr>
        <w:spacing w:line="360" w:lineRule="auto"/>
        <w:rPr>
          <w:sz w:val="24"/>
          <w:lang w:eastAsia="zh-TW"/>
        </w:rPr>
      </w:pPr>
      <w:r w:rsidRPr="000A76F0">
        <w:rPr>
          <w:rFonts w:eastAsia="新細明體" w:hint="eastAsia"/>
          <w:sz w:val="24"/>
          <w:lang w:eastAsia="zh-TW"/>
        </w:rPr>
        <w:t>不適用。</w:t>
      </w:r>
    </w:p>
    <w:p w14:paraId="5A575C33" w14:textId="77777777" w:rsidR="005E412B" w:rsidRDefault="005E412B">
      <w:pPr>
        <w:spacing w:line="360" w:lineRule="auto"/>
        <w:ind w:firstLineChars="200" w:firstLine="483"/>
        <w:rPr>
          <w:sz w:val="24"/>
          <w:lang w:eastAsia="zh-TW"/>
        </w:rPr>
      </w:pPr>
    </w:p>
    <w:p w14:paraId="6478F0CF" w14:textId="21FFF7D4" w:rsidR="005E412B" w:rsidRDefault="000A76F0">
      <w:pPr>
        <w:spacing w:line="360" w:lineRule="auto"/>
        <w:rPr>
          <w:b/>
          <w:sz w:val="24"/>
          <w:lang w:eastAsia="zh-TW"/>
        </w:rPr>
      </w:pPr>
      <w:r w:rsidRPr="000A76F0">
        <w:rPr>
          <w:rFonts w:eastAsia="新細明體"/>
          <w:b/>
          <w:sz w:val="24"/>
          <w:lang w:eastAsia="zh-TW"/>
        </w:rPr>
        <w:t xml:space="preserve">11. </w:t>
      </w:r>
      <w:r w:rsidRPr="000A76F0">
        <w:rPr>
          <w:rFonts w:eastAsia="新細明體" w:hint="eastAsia"/>
          <w:b/>
          <w:sz w:val="24"/>
          <w:lang w:eastAsia="zh-TW"/>
        </w:rPr>
        <w:t>工程變更</w:t>
      </w:r>
    </w:p>
    <w:p w14:paraId="0EBB1EB4" w14:textId="29E9CE67" w:rsidR="005E412B" w:rsidRDefault="000A76F0">
      <w:pPr>
        <w:spacing w:line="360" w:lineRule="auto"/>
        <w:rPr>
          <w:sz w:val="24"/>
          <w:lang w:eastAsia="zh-TW"/>
        </w:rPr>
      </w:pPr>
      <w:r w:rsidRPr="000A76F0">
        <w:rPr>
          <w:rFonts w:eastAsia="新細明體"/>
          <w:sz w:val="24"/>
          <w:lang w:eastAsia="zh-TW"/>
        </w:rPr>
        <w:t xml:space="preserve">11.1 </w:t>
      </w:r>
      <w:r w:rsidRPr="000A76F0">
        <w:rPr>
          <w:rFonts w:eastAsia="新細明體" w:hint="eastAsia"/>
          <w:b/>
          <w:sz w:val="24"/>
          <w:lang w:eastAsia="zh-TW"/>
        </w:rPr>
        <w:t>承包商</w:t>
      </w:r>
      <w:r w:rsidRPr="000A76F0">
        <w:rPr>
          <w:rFonts w:eastAsia="新細明體" w:hint="eastAsia"/>
          <w:sz w:val="24"/>
          <w:lang w:eastAsia="zh-TW"/>
        </w:rPr>
        <w:t>在雙方確定</w:t>
      </w:r>
      <w:r w:rsidRPr="000A76F0">
        <w:rPr>
          <w:rFonts w:eastAsia="新細明體" w:hint="eastAsia"/>
          <w:b/>
          <w:sz w:val="24"/>
          <w:lang w:eastAsia="zh-TW"/>
        </w:rPr>
        <w:t>變更</w:t>
      </w:r>
      <w:r w:rsidRPr="000A76F0">
        <w:rPr>
          <w:rFonts w:eastAsia="新細明體" w:hint="eastAsia"/>
          <w:sz w:val="24"/>
          <w:lang w:eastAsia="zh-TW"/>
        </w:rPr>
        <w:t>後的</w:t>
      </w:r>
      <w:r w:rsidRPr="000A76F0">
        <w:rPr>
          <w:rFonts w:eastAsia="新細明體"/>
          <w:sz w:val="24"/>
          <w:u w:val="single"/>
          <w:lang w:eastAsia="zh-TW"/>
        </w:rPr>
        <w:t>3</w:t>
      </w:r>
      <w:r w:rsidRPr="000A76F0">
        <w:rPr>
          <w:rFonts w:eastAsia="新細明體" w:hint="eastAsia"/>
          <w:sz w:val="24"/>
          <w:lang w:eastAsia="zh-TW"/>
        </w:rPr>
        <w:t>天內向</w:t>
      </w:r>
      <w:proofErr w:type="gramStart"/>
      <w:r w:rsidRPr="000A76F0">
        <w:rPr>
          <w:rFonts w:eastAsia="新細明體" w:hint="eastAsia"/>
          <w:b/>
          <w:sz w:val="24"/>
          <w:lang w:eastAsia="zh-TW"/>
        </w:rPr>
        <w:t>定作</w:t>
      </w:r>
      <w:proofErr w:type="gramEnd"/>
      <w:r w:rsidRPr="000A76F0">
        <w:rPr>
          <w:rFonts w:eastAsia="新細明體" w:hint="eastAsia"/>
          <w:b/>
          <w:sz w:val="24"/>
          <w:lang w:eastAsia="zh-TW"/>
        </w:rPr>
        <w:t>人</w:t>
      </w:r>
      <w:r w:rsidRPr="000A76F0">
        <w:rPr>
          <w:rFonts w:eastAsia="新細明體" w:hint="eastAsia"/>
          <w:sz w:val="24"/>
          <w:lang w:eastAsia="zh-TW"/>
        </w:rPr>
        <w:t>提出</w:t>
      </w:r>
      <w:r w:rsidRPr="000A76F0">
        <w:rPr>
          <w:rFonts w:eastAsia="新細明體" w:hint="eastAsia"/>
          <w:b/>
          <w:sz w:val="24"/>
          <w:lang w:eastAsia="zh-TW"/>
        </w:rPr>
        <w:t>變更本裝修工程</w:t>
      </w:r>
      <w:r w:rsidRPr="000A76F0">
        <w:rPr>
          <w:rFonts w:eastAsia="新細明體" w:hint="eastAsia"/>
          <w:sz w:val="24"/>
          <w:lang w:eastAsia="zh-TW"/>
        </w:rPr>
        <w:t>價款的報告。</w:t>
      </w:r>
    </w:p>
    <w:p w14:paraId="3B958947" w14:textId="589A339C" w:rsidR="005E412B" w:rsidRDefault="000A76F0">
      <w:pPr>
        <w:spacing w:line="360" w:lineRule="auto"/>
        <w:rPr>
          <w:sz w:val="24"/>
          <w:lang w:eastAsia="zh-TW"/>
        </w:rPr>
      </w:pPr>
      <w:r w:rsidRPr="000A76F0">
        <w:rPr>
          <w:rFonts w:eastAsia="新細明體"/>
          <w:sz w:val="24"/>
          <w:lang w:eastAsia="zh-TW"/>
        </w:rPr>
        <w:t xml:space="preserve">11.2 </w:t>
      </w:r>
      <w:r w:rsidRPr="000A76F0">
        <w:rPr>
          <w:rFonts w:eastAsia="新細明體" w:hint="eastAsia"/>
          <w:sz w:val="24"/>
          <w:lang w:eastAsia="zh-TW"/>
        </w:rPr>
        <w:t>若變更是因為</w:t>
      </w:r>
      <w:r w:rsidRPr="000A76F0">
        <w:rPr>
          <w:rFonts w:eastAsia="新細明體" w:hint="eastAsia"/>
          <w:b/>
          <w:sz w:val="24"/>
          <w:lang w:eastAsia="zh-TW"/>
        </w:rPr>
        <w:t>承包商</w:t>
      </w:r>
      <w:r w:rsidRPr="000A76F0">
        <w:rPr>
          <w:rFonts w:eastAsia="新細明體" w:hint="eastAsia"/>
          <w:sz w:val="24"/>
          <w:lang w:eastAsia="zh-TW"/>
        </w:rPr>
        <w:t>違約或</w:t>
      </w:r>
      <w:r w:rsidRPr="000A76F0">
        <w:rPr>
          <w:rFonts w:eastAsia="新細明體" w:hint="eastAsia"/>
          <w:b/>
          <w:sz w:val="24"/>
          <w:lang w:eastAsia="zh-TW"/>
        </w:rPr>
        <w:t>承包商</w:t>
      </w:r>
      <w:r w:rsidRPr="000A76F0">
        <w:rPr>
          <w:rFonts w:eastAsia="新細明體" w:hint="eastAsia"/>
          <w:sz w:val="24"/>
          <w:lang w:eastAsia="zh-TW"/>
        </w:rPr>
        <w:t>自身原因造成，任何此類變更產生的費用及損失由</w:t>
      </w:r>
      <w:r w:rsidRPr="000A76F0">
        <w:rPr>
          <w:rFonts w:eastAsia="新細明體" w:hint="eastAsia"/>
          <w:b/>
          <w:sz w:val="24"/>
          <w:lang w:eastAsia="zh-TW"/>
        </w:rPr>
        <w:t>承包商</w:t>
      </w:r>
      <w:r w:rsidRPr="000A76F0">
        <w:rPr>
          <w:rFonts w:eastAsia="新細明體" w:hint="eastAsia"/>
          <w:sz w:val="24"/>
          <w:lang w:eastAsia="zh-TW"/>
        </w:rPr>
        <w:t>承擔。</w:t>
      </w:r>
    </w:p>
    <w:p w14:paraId="72C030DF" w14:textId="654FF5F9" w:rsidR="005E412B" w:rsidRDefault="000A76F0">
      <w:pPr>
        <w:spacing w:line="360" w:lineRule="auto"/>
        <w:rPr>
          <w:sz w:val="24"/>
          <w:lang w:eastAsia="zh-TW"/>
        </w:rPr>
      </w:pPr>
      <w:r w:rsidRPr="000A76F0">
        <w:rPr>
          <w:rFonts w:eastAsia="新細明體"/>
          <w:sz w:val="24"/>
          <w:lang w:eastAsia="zh-TW"/>
        </w:rPr>
        <w:t>11.3</w:t>
      </w:r>
      <w:r w:rsidRPr="000A76F0">
        <w:rPr>
          <w:rFonts w:eastAsia="新細明體" w:hint="eastAsia"/>
          <w:b/>
          <w:sz w:val="24"/>
          <w:lang w:eastAsia="zh-TW"/>
        </w:rPr>
        <w:t>承包商</w:t>
      </w:r>
      <w:r w:rsidRPr="000A76F0">
        <w:rPr>
          <w:rFonts w:eastAsia="新細明體" w:hint="eastAsia"/>
          <w:sz w:val="24"/>
          <w:lang w:eastAsia="zh-TW"/>
        </w:rPr>
        <w:t>不得拒絕</w:t>
      </w:r>
      <w:proofErr w:type="gramStart"/>
      <w:r w:rsidRPr="000A76F0">
        <w:rPr>
          <w:rFonts w:eastAsia="新細明體" w:hint="eastAsia"/>
          <w:b/>
          <w:sz w:val="24"/>
          <w:lang w:eastAsia="zh-TW"/>
        </w:rPr>
        <w:t>定作</w:t>
      </w:r>
      <w:proofErr w:type="gramEnd"/>
      <w:r w:rsidRPr="000A76F0">
        <w:rPr>
          <w:rFonts w:eastAsia="新細明體" w:hint="eastAsia"/>
          <w:b/>
          <w:sz w:val="24"/>
          <w:lang w:eastAsia="zh-TW"/>
        </w:rPr>
        <w:t>人</w:t>
      </w:r>
      <w:r w:rsidRPr="000A76F0">
        <w:rPr>
          <w:rFonts w:eastAsia="新細明體" w:hint="eastAsia"/>
          <w:sz w:val="24"/>
          <w:lang w:eastAsia="zh-TW"/>
        </w:rPr>
        <w:t>提出的變更要求，否則，</w:t>
      </w:r>
      <w:proofErr w:type="gramStart"/>
      <w:r w:rsidRPr="000A76F0">
        <w:rPr>
          <w:rFonts w:eastAsia="新細明體" w:hint="eastAsia"/>
          <w:b/>
          <w:sz w:val="24"/>
          <w:lang w:eastAsia="zh-TW"/>
        </w:rPr>
        <w:t>定作</w:t>
      </w:r>
      <w:proofErr w:type="gramEnd"/>
      <w:r w:rsidRPr="000A76F0">
        <w:rPr>
          <w:rFonts w:eastAsia="新細明體" w:hint="eastAsia"/>
          <w:b/>
          <w:sz w:val="24"/>
          <w:lang w:eastAsia="zh-TW"/>
        </w:rPr>
        <w:t>人</w:t>
      </w:r>
      <w:r w:rsidRPr="000A76F0">
        <w:rPr>
          <w:rFonts w:eastAsia="新細明體" w:hint="eastAsia"/>
          <w:sz w:val="24"/>
          <w:lang w:eastAsia="zh-TW"/>
        </w:rPr>
        <w:t>有權另行安排協力廠商實施，並</w:t>
      </w:r>
      <w:r w:rsidRPr="000A76F0">
        <w:rPr>
          <w:rFonts w:eastAsia="新細明體" w:hint="eastAsia"/>
          <w:sz w:val="24"/>
          <w:lang w:eastAsia="zh-TW"/>
        </w:rPr>
        <w:lastRenderedPageBreak/>
        <w:t>可從</w:t>
      </w:r>
      <w:r w:rsidRPr="000A76F0">
        <w:rPr>
          <w:rFonts w:eastAsia="新細明體" w:hint="eastAsia"/>
          <w:b/>
          <w:sz w:val="24"/>
          <w:lang w:eastAsia="zh-TW"/>
        </w:rPr>
        <w:t>承包商</w:t>
      </w:r>
      <w:r w:rsidRPr="000A76F0">
        <w:rPr>
          <w:rFonts w:eastAsia="新細明體" w:hint="eastAsia"/>
          <w:sz w:val="24"/>
          <w:lang w:eastAsia="zh-TW"/>
        </w:rPr>
        <w:t>工程款中扣除相關費用。</w:t>
      </w:r>
    </w:p>
    <w:p w14:paraId="521FD12C" w14:textId="7E9F12F3" w:rsidR="005E412B" w:rsidRDefault="000A76F0">
      <w:pPr>
        <w:spacing w:line="360" w:lineRule="auto"/>
        <w:rPr>
          <w:sz w:val="24"/>
          <w:lang w:eastAsia="zh-TW"/>
        </w:rPr>
      </w:pPr>
      <w:r w:rsidRPr="000A76F0">
        <w:rPr>
          <w:rFonts w:eastAsia="新細明體"/>
          <w:sz w:val="24"/>
          <w:lang w:eastAsia="zh-TW"/>
        </w:rPr>
        <w:t>11.4</w:t>
      </w:r>
      <w:r w:rsidRPr="000A76F0">
        <w:rPr>
          <w:rFonts w:eastAsia="新細明體" w:hint="eastAsia"/>
          <w:sz w:val="24"/>
          <w:lang w:eastAsia="zh-TW"/>
        </w:rPr>
        <w:t>變更估價按照本款約定處理：</w:t>
      </w:r>
    </w:p>
    <w:p w14:paraId="29A8700F" w14:textId="3A342555" w:rsidR="005E412B" w:rsidRDefault="000A76F0">
      <w:pPr>
        <w:spacing w:line="360" w:lineRule="auto"/>
        <w:rPr>
          <w:sz w:val="24"/>
          <w:lang w:eastAsia="zh-TW"/>
        </w:rPr>
      </w:pPr>
      <w:r w:rsidRPr="000A76F0">
        <w:rPr>
          <w:rFonts w:eastAsia="新細明體" w:hint="eastAsia"/>
          <w:sz w:val="24"/>
          <w:lang w:eastAsia="zh-TW"/>
        </w:rPr>
        <w:t>（</w:t>
      </w:r>
      <w:r w:rsidRPr="000A76F0">
        <w:rPr>
          <w:rFonts w:eastAsia="新細明體"/>
          <w:sz w:val="24"/>
          <w:lang w:eastAsia="zh-TW"/>
        </w:rPr>
        <w:t>1</w:t>
      </w:r>
      <w:r w:rsidRPr="000A76F0">
        <w:rPr>
          <w:rFonts w:eastAsia="新細明體" w:hint="eastAsia"/>
          <w:sz w:val="24"/>
          <w:lang w:eastAsia="zh-TW"/>
        </w:rPr>
        <w:t>）合同清單有相同專案的，按照相同項目單價認定；</w:t>
      </w:r>
    </w:p>
    <w:p w14:paraId="3DDFB894" w14:textId="28EF769E" w:rsidR="005E412B" w:rsidRDefault="000A76F0">
      <w:pPr>
        <w:spacing w:line="360" w:lineRule="auto"/>
        <w:rPr>
          <w:sz w:val="24"/>
          <w:lang w:eastAsia="zh-TW"/>
        </w:rPr>
      </w:pPr>
      <w:r w:rsidRPr="000A76F0">
        <w:rPr>
          <w:rFonts w:eastAsia="新細明體" w:hint="eastAsia"/>
          <w:sz w:val="24"/>
          <w:lang w:eastAsia="zh-TW"/>
        </w:rPr>
        <w:t>（</w:t>
      </w:r>
      <w:r w:rsidRPr="000A76F0">
        <w:rPr>
          <w:rFonts w:eastAsia="新細明體"/>
          <w:sz w:val="24"/>
          <w:lang w:eastAsia="zh-TW"/>
        </w:rPr>
        <w:t>2</w:t>
      </w:r>
      <w:r w:rsidRPr="000A76F0">
        <w:rPr>
          <w:rFonts w:eastAsia="新細明體" w:hint="eastAsia"/>
          <w:sz w:val="24"/>
          <w:lang w:eastAsia="zh-TW"/>
        </w:rPr>
        <w:t>）合同清單中無相同專案，但有類似項目的，參照類似項目的單價認定；</w:t>
      </w:r>
    </w:p>
    <w:p w14:paraId="4AB8EA65" w14:textId="29D38157" w:rsidR="005E412B" w:rsidRDefault="000A76F0">
      <w:pPr>
        <w:spacing w:line="360" w:lineRule="auto"/>
        <w:rPr>
          <w:sz w:val="24"/>
          <w:lang w:eastAsia="zh-TW"/>
        </w:rPr>
      </w:pPr>
      <w:r w:rsidRPr="000A76F0">
        <w:rPr>
          <w:rFonts w:eastAsia="新細明體" w:hint="eastAsia"/>
          <w:sz w:val="24"/>
          <w:lang w:eastAsia="zh-TW"/>
        </w:rPr>
        <w:t>（</w:t>
      </w:r>
      <w:r w:rsidRPr="000A76F0">
        <w:rPr>
          <w:rFonts w:eastAsia="新細明體"/>
          <w:sz w:val="24"/>
          <w:lang w:eastAsia="zh-TW"/>
        </w:rPr>
        <w:t>3</w:t>
      </w:r>
      <w:r w:rsidRPr="000A76F0">
        <w:rPr>
          <w:rFonts w:eastAsia="新細明體" w:hint="eastAsia"/>
          <w:sz w:val="24"/>
          <w:lang w:eastAsia="zh-TW"/>
        </w:rPr>
        <w:t>）合同清單中無相同專案及類似專案單價的，按行業平均水準認定。</w:t>
      </w:r>
    </w:p>
    <w:p w14:paraId="3304FC5C" w14:textId="6059D1F0" w:rsidR="005E412B" w:rsidRDefault="000A76F0">
      <w:pPr>
        <w:spacing w:line="360" w:lineRule="auto"/>
        <w:rPr>
          <w:sz w:val="24"/>
          <w:lang w:eastAsia="zh-TW"/>
        </w:rPr>
      </w:pPr>
      <w:r w:rsidRPr="000A76F0">
        <w:rPr>
          <w:rFonts w:eastAsia="新細明體"/>
          <w:sz w:val="24"/>
          <w:lang w:eastAsia="zh-TW"/>
        </w:rPr>
        <w:t>11.5</w:t>
      </w:r>
      <w:r w:rsidRPr="000A76F0">
        <w:rPr>
          <w:rFonts w:eastAsia="新細明體" w:hint="eastAsia"/>
          <w:sz w:val="24"/>
          <w:lang w:eastAsia="zh-TW"/>
        </w:rPr>
        <w:t>經</w:t>
      </w:r>
      <w:proofErr w:type="gramStart"/>
      <w:r w:rsidRPr="000A76F0">
        <w:rPr>
          <w:rFonts w:eastAsia="新細明體" w:hint="eastAsia"/>
          <w:b/>
          <w:sz w:val="24"/>
          <w:lang w:eastAsia="zh-TW"/>
        </w:rPr>
        <w:t>定作</w:t>
      </w:r>
      <w:proofErr w:type="gramEnd"/>
      <w:r w:rsidRPr="000A76F0">
        <w:rPr>
          <w:rFonts w:eastAsia="新細明體" w:hint="eastAsia"/>
          <w:b/>
          <w:sz w:val="24"/>
          <w:lang w:eastAsia="zh-TW"/>
        </w:rPr>
        <w:t>人</w:t>
      </w:r>
      <w:r w:rsidRPr="000A76F0">
        <w:rPr>
          <w:rFonts w:eastAsia="新細明體" w:hint="eastAsia"/>
          <w:sz w:val="24"/>
          <w:lang w:eastAsia="zh-TW"/>
        </w:rPr>
        <w:t>確認、</w:t>
      </w:r>
      <w:r w:rsidRPr="000A76F0">
        <w:rPr>
          <w:rFonts w:eastAsia="新細明體" w:hint="eastAsia"/>
          <w:b/>
          <w:bCs/>
          <w:sz w:val="24"/>
          <w:lang w:eastAsia="zh-TW"/>
        </w:rPr>
        <w:t>管理公司</w:t>
      </w:r>
      <w:r w:rsidRPr="000A76F0">
        <w:rPr>
          <w:rFonts w:eastAsia="新細明體" w:hint="eastAsia"/>
          <w:sz w:val="24"/>
          <w:lang w:eastAsia="zh-TW"/>
        </w:rPr>
        <w:t>和</w:t>
      </w:r>
      <w:r w:rsidRPr="000A76F0">
        <w:rPr>
          <w:rFonts w:eastAsia="新細明體" w:hint="eastAsia"/>
          <w:b/>
          <w:bCs/>
          <w:sz w:val="24"/>
          <w:lang w:eastAsia="zh-TW"/>
        </w:rPr>
        <w:t>設計公司</w:t>
      </w:r>
      <w:r w:rsidRPr="000A76F0">
        <w:rPr>
          <w:rFonts w:eastAsia="新細明體" w:hint="eastAsia"/>
          <w:sz w:val="24"/>
          <w:lang w:eastAsia="zh-TW"/>
        </w:rPr>
        <w:t>簽認的經濟變更，結算時對合同總價進行調整。</w:t>
      </w:r>
    </w:p>
    <w:p w14:paraId="61521CD4" w14:textId="11526B97"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12. </w:t>
      </w:r>
      <w:r w:rsidRPr="000A76F0">
        <w:rPr>
          <w:rFonts w:eastAsia="新細明體" w:cs="Arial" w:hint="eastAsia"/>
          <w:b/>
          <w:sz w:val="24"/>
          <w:szCs w:val="24"/>
          <w:lang w:eastAsia="zh-TW"/>
        </w:rPr>
        <w:t>合同價款及其調整</w:t>
      </w:r>
    </w:p>
    <w:p w14:paraId="2628CED4" w14:textId="677DC9EB"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12.1 </w:t>
      </w:r>
      <w:r w:rsidRPr="000A76F0">
        <w:rPr>
          <w:rFonts w:eastAsia="新細明體" w:cs="Arial" w:hint="eastAsia"/>
          <w:sz w:val="24"/>
          <w:szCs w:val="24"/>
          <w:lang w:eastAsia="zh-TW"/>
        </w:rPr>
        <w:t>本</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採用第</w:t>
      </w:r>
      <w:r w:rsidRPr="000A76F0">
        <w:rPr>
          <w:rFonts w:eastAsia="新細明體" w:cs="Arial" w:hint="eastAsia"/>
          <w:sz w:val="24"/>
          <w:szCs w:val="24"/>
          <w:u w:val="single"/>
          <w:lang w:eastAsia="zh-TW"/>
        </w:rPr>
        <w:t>（</w:t>
      </w:r>
      <w:r w:rsidRPr="000A76F0">
        <w:rPr>
          <w:rFonts w:eastAsia="新細明體" w:cs="Arial"/>
          <w:sz w:val="24"/>
          <w:szCs w:val="24"/>
          <w:u w:val="single"/>
          <w:lang w:eastAsia="zh-TW"/>
        </w:rPr>
        <w:t>1</w:t>
      </w:r>
      <w:r w:rsidRPr="000A76F0">
        <w:rPr>
          <w:rFonts w:eastAsia="新細明體" w:cs="Arial" w:hint="eastAsia"/>
          <w:sz w:val="24"/>
          <w:szCs w:val="24"/>
          <w:u w:val="single"/>
          <w:lang w:eastAsia="zh-TW"/>
        </w:rPr>
        <w:t>）</w:t>
      </w:r>
      <w:r w:rsidRPr="000A76F0">
        <w:rPr>
          <w:rFonts w:eastAsia="新細明體" w:cs="Arial" w:hint="eastAsia"/>
          <w:sz w:val="24"/>
          <w:szCs w:val="24"/>
          <w:lang w:eastAsia="zh-TW"/>
        </w:rPr>
        <w:t>種方式確定。</w:t>
      </w:r>
    </w:p>
    <w:p w14:paraId="06935E61" w14:textId="2DFAA122" w:rsidR="005E412B" w:rsidRDefault="000A76F0">
      <w:pPr>
        <w:widowControl/>
        <w:overflowPunct w:val="0"/>
        <w:spacing w:beforeLines="50" w:before="157" w:afterLines="50" w:after="157" w:line="360" w:lineRule="auto"/>
        <w:ind w:left="483" w:right="50" w:hangingChars="200" w:hanging="483"/>
        <w:rPr>
          <w:sz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w:t>
      </w:r>
      <w:r w:rsidRPr="000A76F0">
        <w:rPr>
          <w:rFonts w:eastAsia="新細明體" w:hint="eastAsia"/>
          <w:sz w:val="24"/>
          <w:lang w:eastAsia="zh-TW"/>
        </w:rPr>
        <w:t>固定價格。</w:t>
      </w:r>
      <w:r w:rsidRPr="000A76F0">
        <w:rPr>
          <w:rFonts w:eastAsia="新細明體" w:hint="eastAsia"/>
          <w:b/>
          <w:bCs/>
          <w:sz w:val="24"/>
          <w:lang w:eastAsia="zh-TW"/>
        </w:rPr>
        <w:t>承包商</w:t>
      </w:r>
      <w:r w:rsidRPr="000A76F0">
        <w:rPr>
          <w:rFonts w:eastAsia="新細明體" w:hint="eastAsia"/>
          <w:sz w:val="24"/>
          <w:lang w:eastAsia="zh-TW"/>
        </w:rPr>
        <w:t>從審慎的風險管理角度，已綜合考慮各類風險因素，雙方在承包合同協議書中約定的合同價款為固定單價，已包含所有成本、施工和竣工階段檢驗驗收費用、管理費、利潤、稅金及風險費用。除非</w:t>
      </w:r>
      <w:proofErr w:type="gramStart"/>
      <w:r w:rsidRPr="000A76F0">
        <w:rPr>
          <w:rFonts w:eastAsia="新細明體" w:hint="eastAsia"/>
          <w:b/>
          <w:bCs/>
          <w:sz w:val="24"/>
          <w:lang w:eastAsia="zh-TW"/>
        </w:rPr>
        <w:t>定作</w:t>
      </w:r>
      <w:proofErr w:type="gramEnd"/>
      <w:r w:rsidRPr="000A76F0">
        <w:rPr>
          <w:rFonts w:eastAsia="新細明體" w:hint="eastAsia"/>
          <w:b/>
          <w:bCs/>
          <w:sz w:val="24"/>
          <w:lang w:eastAsia="zh-TW"/>
        </w:rPr>
        <w:t>人</w:t>
      </w:r>
      <w:r w:rsidRPr="000A76F0">
        <w:rPr>
          <w:rFonts w:eastAsia="新細明體" w:hint="eastAsia"/>
          <w:sz w:val="24"/>
          <w:lang w:eastAsia="zh-TW"/>
        </w:rPr>
        <w:t>書面確認的變更，</w:t>
      </w:r>
      <w:r w:rsidRPr="000A76F0">
        <w:rPr>
          <w:rFonts w:eastAsia="新細明體" w:hint="eastAsia"/>
          <w:b/>
          <w:bCs/>
          <w:sz w:val="24"/>
          <w:lang w:eastAsia="zh-TW"/>
        </w:rPr>
        <w:t>承包商</w:t>
      </w:r>
      <w:r w:rsidRPr="000A76F0">
        <w:rPr>
          <w:rFonts w:eastAsia="新細明體" w:hint="eastAsia"/>
          <w:sz w:val="24"/>
          <w:lang w:eastAsia="zh-TW"/>
        </w:rPr>
        <w:t>不得以任何理由申請調增合同價格。</w:t>
      </w:r>
      <w:r w:rsidRPr="000A76F0">
        <w:rPr>
          <w:rFonts w:eastAsia="新細明體" w:cs="Arial" w:hint="eastAsia"/>
          <w:b/>
          <w:bCs/>
          <w:sz w:val="24"/>
          <w:szCs w:val="24"/>
          <w:lang w:eastAsia="zh-TW"/>
        </w:rPr>
        <w:t>合同價款已包含承包商</w:t>
      </w:r>
      <w:r w:rsidRPr="000A76F0">
        <w:rPr>
          <w:rFonts w:eastAsia="新細明體" w:cs="Arial" w:hint="eastAsia"/>
          <w:sz w:val="24"/>
          <w:szCs w:val="24"/>
          <w:lang w:eastAsia="zh-TW"/>
        </w:rPr>
        <w:t>人員的培訓費、準備期工資、體檢費、交通費、意外傷害保險費用等。</w:t>
      </w:r>
      <w:r w:rsidRPr="000A76F0">
        <w:rPr>
          <w:rFonts w:eastAsia="新細明體" w:cs="Arial" w:hint="eastAsia"/>
          <w:b/>
          <w:bCs/>
          <w:sz w:val="24"/>
          <w:szCs w:val="24"/>
          <w:lang w:eastAsia="zh-TW"/>
        </w:rPr>
        <w:t>合同價款已包含承包商</w:t>
      </w:r>
      <w:r w:rsidRPr="000A76F0">
        <w:rPr>
          <w:rFonts w:eastAsia="新細明體" w:cs="Arial" w:hint="eastAsia"/>
          <w:sz w:val="24"/>
          <w:szCs w:val="24"/>
          <w:lang w:eastAsia="zh-TW"/>
        </w:rPr>
        <w:t>所有員工工資及補貼、加班、津貼福利、應對高溫和暴雨的費用、加班加餐費用、醫藥費用（包含傷殘補償費）、工傷保險等工人所需一切費用。由於澳門當地政策性停工（如重大活動、安全排查等）所產生的連續停工、</w:t>
      </w:r>
      <w:proofErr w:type="gramStart"/>
      <w:r w:rsidRPr="000A76F0">
        <w:rPr>
          <w:rFonts w:eastAsia="新細明體" w:cs="Arial" w:hint="eastAsia"/>
          <w:sz w:val="24"/>
          <w:szCs w:val="24"/>
          <w:lang w:eastAsia="zh-TW"/>
        </w:rPr>
        <w:t>窩工等</w:t>
      </w:r>
      <w:proofErr w:type="gramEnd"/>
      <w:r w:rsidRPr="000A76F0">
        <w:rPr>
          <w:rFonts w:eastAsia="新細明體" w:cs="Arial" w:hint="eastAsia"/>
          <w:sz w:val="24"/>
          <w:szCs w:val="24"/>
          <w:lang w:eastAsia="zh-TW"/>
        </w:rPr>
        <w:t>風險產生的相關費用</w:t>
      </w:r>
      <w:r w:rsidRPr="000A76F0">
        <w:rPr>
          <w:rFonts w:eastAsia="新細明體" w:cs="Arial" w:hint="eastAsia"/>
          <w:b/>
          <w:bCs/>
          <w:sz w:val="24"/>
          <w:szCs w:val="24"/>
          <w:lang w:eastAsia="zh-TW"/>
        </w:rPr>
        <w:t>已包含在合同價中</w:t>
      </w:r>
      <w:r w:rsidRPr="000A76F0">
        <w:rPr>
          <w:rFonts w:eastAsia="新細明體" w:cs="Arial" w:hint="eastAsia"/>
          <w:sz w:val="24"/>
          <w:szCs w:val="24"/>
          <w:lang w:eastAsia="zh-TW"/>
        </w:rPr>
        <w:t>。因氣候變化或施工現場內外環境、交叉施工等原因增加的支出或造成損失的費用</w:t>
      </w:r>
      <w:r w:rsidRPr="000A76F0">
        <w:rPr>
          <w:rFonts w:eastAsia="新細明體" w:cs="Arial" w:hint="eastAsia"/>
          <w:b/>
          <w:bCs/>
          <w:sz w:val="24"/>
          <w:szCs w:val="24"/>
          <w:lang w:eastAsia="zh-TW"/>
        </w:rPr>
        <w:t>已包含在合同價中</w:t>
      </w:r>
      <w:r w:rsidRPr="000A76F0">
        <w:rPr>
          <w:rFonts w:eastAsia="新細明體" w:cs="Arial" w:hint="eastAsia"/>
          <w:sz w:val="24"/>
          <w:szCs w:val="24"/>
          <w:lang w:eastAsia="zh-TW"/>
        </w:rPr>
        <w:t>。</w:t>
      </w:r>
      <w:r w:rsidRPr="000A76F0">
        <w:rPr>
          <w:rFonts w:eastAsia="新細明體" w:cs="Arial" w:hint="eastAsia"/>
          <w:b/>
          <w:bCs/>
          <w:sz w:val="24"/>
          <w:szCs w:val="24"/>
          <w:lang w:eastAsia="zh-TW"/>
        </w:rPr>
        <w:t>合同價格中已包含</w:t>
      </w:r>
      <w:r w:rsidRPr="000A76F0">
        <w:rPr>
          <w:rFonts w:eastAsia="新細明體" w:cs="Arial" w:hint="eastAsia"/>
          <w:sz w:val="24"/>
          <w:szCs w:val="24"/>
          <w:lang w:eastAsia="zh-TW"/>
        </w:rPr>
        <w:t>綜合考慮了因現場條件引起的施工難度增加，</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不得以未仔細踏勘現場、未認真研究圖紙、技術方案等理由向</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索賠費用。</w:t>
      </w:r>
      <w:r w:rsidRPr="000A76F0">
        <w:rPr>
          <w:rFonts w:eastAsia="新細明體" w:cs="Arial" w:hint="eastAsia"/>
          <w:b/>
          <w:bCs/>
          <w:sz w:val="24"/>
          <w:szCs w:val="24"/>
          <w:lang w:eastAsia="zh-TW"/>
        </w:rPr>
        <w:t>合同價款已包含承包商</w:t>
      </w:r>
      <w:r w:rsidRPr="000A76F0">
        <w:rPr>
          <w:rFonts w:eastAsia="新細明體" w:cs="Arial" w:hint="eastAsia"/>
          <w:sz w:val="24"/>
          <w:szCs w:val="24"/>
          <w:lang w:eastAsia="zh-TW"/>
        </w:rPr>
        <w:t>施工準備或工期方案調整的相關費用。</w:t>
      </w:r>
    </w:p>
    <w:p w14:paraId="5E986E07" w14:textId="6A5D27DA"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2</w:t>
      </w:r>
      <w:r w:rsidRPr="000A76F0">
        <w:rPr>
          <w:rFonts w:eastAsia="新細明體" w:cs="Arial" w:hint="eastAsia"/>
          <w:sz w:val="24"/>
          <w:szCs w:val="24"/>
          <w:lang w:eastAsia="zh-TW"/>
        </w:rPr>
        <w:t>）採用可調價格的，合同價款的調整方法：</w:t>
      </w:r>
    </w:p>
    <w:p w14:paraId="18C1E4A0" w14:textId="20C51E1B" w:rsidR="005E412B" w:rsidRDefault="000A76F0">
      <w:pPr>
        <w:widowControl/>
        <w:overflowPunct w:val="0"/>
        <w:spacing w:beforeLines="50" w:before="157" w:afterLines="50" w:after="157" w:line="360" w:lineRule="auto"/>
        <w:ind w:rightChars="50" w:right="101" w:firstLineChars="200" w:firstLine="483"/>
        <w:rPr>
          <w:rFonts w:cs="Arial"/>
          <w:sz w:val="24"/>
          <w:szCs w:val="24"/>
          <w:lang w:eastAsia="zh-TW"/>
        </w:rPr>
      </w:pPr>
      <w:r w:rsidRPr="000A76F0">
        <w:rPr>
          <w:rFonts w:eastAsia="新細明體" w:cs="Arial" w:hint="eastAsia"/>
          <w:sz w:val="24"/>
          <w:szCs w:val="24"/>
          <w:u w:val="single"/>
          <w:lang w:eastAsia="zh-TW"/>
        </w:rPr>
        <w:t>不適用。</w:t>
      </w:r>
    </w:p>
    <w:p w14:paraId="616C9F0C" w14:textId="04ADF568"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3</w:t>
      </w:r>
      <w:r w:rsidRPr="000A76F0">
        <w:rPr>
          <w:rFonts w:eastAsia="新細明體" w:cs="Arial" w:hint="eastAsia"/>
          <w:sz w:val="24"/>
          <w:szCs w:val="24"/>
          <w:lang w:eastAsia="zh-TW"/>
        </w:rPr>
        <w:t>）採用成本加酬金的，有關成本加酬金的約定為：</w:t>
      </w:r>
    </w:p>
    <w:p w14:paraId="1F1E6FCB" w14:textId="4F76ADE0"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u w:val="single"/>
          <w:lang w:eastAsia="zh-TW"/>
        </w:rPr>
        <w:t>不適用</w:t>
      </w:r>
      <w:r w:rsidRPr="000A76F0">
        <w:rPr>
          <w:rFonts w:eastAsia="新細明體" w:cs="Arial" w:hint="eastAsia"/>
          <w:sz w:val="24"/>
          <w:szCs w:val="24"/>
          <w:lang w:eastAsia="zh-TW"/>
        </w:rPr>
        <w:t>。</w:t>
      </w:r>
    </w:p>
    <w:p w14:paraId="6DB38FD1" w14:textId="6EAE4234"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12.2 </w:t>
      </w:r>
      <w:r w:rsidRPr="000A76F0">
        <w:rPr>
          <w:rFonts w:eastAsia="新細明體" w:cs="Arial" w:hint="eastAsia"/>
          <w:sz w:val="24"/>
          <w:szCs w:val="24"/>
          <w:lang w:eastAsia="zh-TW"/>
        </w:rPr>
        <w:t>工程量確認</w:t>
      </w:r>
    </w:p>
    <w:p w14:paraId="1CA1334C" w14:textId="04BCE673" w:rsidR="005E412B" w:rsidRDefault="000A76F0">
      <w:pPr>
        <w:widowControl/>
        <w:overflowPunct w:val="0"/>
        <w:spacing w:beforeLines="50" w:before="157" w:afterLines="50" w:after="157" w:line="360" w:lineRule="auto"/>
        <w:ind w:right="50"/>
        <w:rPr>
          <w:rFonts w:cs="Arial"/>
          <w:sz w:val="24"/>
          <w:szCs w:val="24"/>
          <w:u w:val="single"/>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w:t>
      </w:r>
      <w:r w:rsidRPr="000A76F0">
        <w:rPr>
          <w:rFonts w:eastAsia="新細明體" w:cs="Arial" w:hint="eastAsia"/>
          <w:b/>
          <w:sz w:val="24"/>
          <w:szCs w:val="24"/>
          <w:lang w:eastAsia="zh-TW"/>
        </w:rPr>
        <w:t>承包商</w:t>
      </w:r>
      <w:r w:rsidRPr="000A76F0">
        <w:rPr>
          <w:rFonts w:eastAsia="新細明體" w:cs="Arial" w:hint="eastAsia"/>
          <w:sz w:val="24"/>
          <w:szCs w:val="24"/>
          <w:lang w:eastAsia="zh-TW"/>
        </w:rPr>
        <w:t>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提交工程量報告的時間為：</w:t>
      </w:r>
      <w:r w:rsidRPr="000A76F0">
        <w:rPr>
          <w:rFonts w:eastAsia="新細明體" w:cs="Arial" w:hint="eastAsia"/>
          <w:sz w:val="24"/>
          <w:szCs w:val="24"/>
          <w:u w:val="single"/>
          <w:lang w:eastAsia="zh-TW"/>
        </w:rPr>
        <w:t>每月</w:t>
      </w:r>
      <w:r w:rsidRPr="000A76F0">
        <w:rPr>
          <w:rFonts w:eastAsia="新細明體" w:cs="Arial"/>
          <w:sz w:val="24"/>
          <w:szCs w:val="24"/>
          <w:u w:val="single"/>
          <w:lang w:eastAsia="zh-TW"/>
        </w:rPr>
        <w:t>1</w:t>
      </w:r>
      <w:r w:rsidRPr="000A76F0">
        <w:rPr>
          <w:rFonts w:eastAsia="新細明體" w:cs="Arial" w:hint="eastAsia"/>
          <w:sz w:val="24"/>
          <w:szCs w:val="24"/>
          <w:u w:val="single"/>
          <w:lang w:eastAsia="zh-TW"/>
        </w:rPr>
        <w:t>號</w:t>
      </w:r>
      <w:r w:rsidRPr="000A76F0">
        <w:rPr>
          <w:rFonts w:eastAsia="新細明體" w:cs="Arial" w:hint="eastAsia"/>
          <w:sz w:val="24"/>
          <w:szCs w:val="24"/>
          <w:lang w:eastAsia="zh-TW"/>
        </w:rPr>
        <w:t>。</w:t>
      </w:r>
    </w:p>
    <w:p w14:paraId="6F39B383" w14:textId="2A5181F5" w:rsidR="005E412B" w:rsidRDefault="000A76F0">
      <w:pPr>
        <w:spacing w:line="360" w:lineRule="auto"/>
        <w:ind w:leftChars="-1" w:left="-1" w:rightChars="-150" w:right="-303" w:hanging="1"/>
        <w:rPr>
          <w:rFonts w:ascii="SimSun" w:hAnsi="SimSun"/>
          <w:kern w:val="2"/>
          <w:sz w:val="24"/>
          <w:szCs w:val="24"/>
          <w:lang w:eastAsia="zh-TW"/>
        </w:rPr>
      </w:pPr>
      <w:r w:rsidRPr="000A76F0">
        <w:rPr>
          <w:rFonts w:eastAsia="新細明體" w:cs="Arial" w:hint="eastAsia"/>
          <w:kern w:val="2"/>
          <w:sz w:val="24"/>
          <w:szCs w:val="24"/>
          <w:lang w:eastAsia="zh-TW"/>
        </w:rPr>
        <w:lastRenderedPageBreak/>
        <w:t>（</w:t>
      </w:r>
      <w:r w:rsidRPr="000A76F0">
        <w:rPr>
          <w:rFonts w:eastAsia="新細明體" w:cs="Arial"/>
          <w:kern w:val="2"/>
          <w:sz w:val="24"/>
          <w:szCs w:val="24"/>
          <w:lang w:eastAsia="zh-TW"/>
        </w:rPr>
        <w:t>2</w:t>
      </w:r>
      <w:r w:rsidRPr="000A76F0">
        <w:rPr>
          <w:rFonts w:eastAsia="新細明體" w:cs="Arial" w:hint="eastAsia"/>
          <w:kern w:val="2"/>
          <w:sz w:val="24"/>
          <w:szCs w:val="24"/>
          <w:lang w:eastAsia="zh-TW"/>
        </w:rPr>
        <w:t>）</w:t>
      </w:r>
      <w:r w:rsidRPr="000A76F0">
        <w:rPr>
          <w:rFonts w:eastAsia="新細明體" w:cs="Arial" w:hint="eastAsia"/>
          <w:b/>
          <w:kern w:val="2"/>
          <w:sz w:val="24"/>
          <w:szCs w:val="24"/>
          <w:lang w:eastAsia="zh-TW"/>
        </w:rPr>
        <w:t>承包商</w:t>
      </w:r>
      <w:r w:rsidRPr="000A76F0">
        <w:rPr>
          <w:rFonts w:eastAsia="新細明體" w:cs="Arial" w:hint="eastAsia"/>
          <w:kern w:val="2"/>
          <w:sz w:val="24"/>
          <w:szCs w:val="24"/>
          <w:lang w:eastAsia="zh-TW"/>
        </w:rPr>
        <w:t>應在每</w:t>
      </w:r>
      <w:r w:rsidRPr="000A76F0">
        <w:rPr>
          <w:rFonts w:ascii="SimSun" w:eastAsia="新細明體" w:hAnsi="SimSun" w:hint="eastAsia"/>
          <w:kern w:val="2"/>
          <w:sz w:val="24"/>
          <w:szCs w:val="24"/>
          <w:lang w:eastAsia="zh-TW"/>
        </w:rPr>
        <w:t>月</w:t>
      </w:r>
      <w:r w:rsidRPr="000A76F0">
        <w:rPr>
          <w:rFonts w:ascii="SimSun" w:eastAsia="新細明體" w:hAnsi="SimSun"/>
          <w:kern w:val="2"/>
          <w:sz w:val="24"/>
          <w:szCs w:val="24"/>
          <w:lang w:eastAsia="zh-TW"/>
        </w:rPr>
        <w:t>1</w:t>
      </w:r>
      <w:r w:rsidRPr="000A76F0">
        <w:rPr>
          <w:rFonts w:ascii="SimSun" w:eastAsia="新細明體" w:hAnsi="SimSun" w:hint="eastAsia"/>
          <w:kern w:val="2"/>
          <w:sz w:val="24"/>
          <w:szCs w:val="24"/>
          <w:lang w:eastAsia="zh-TW"/>
        </w:rPr>
        <w:t>號向</w:t>
      </w:r>
      <w:proofErr w:type="gramStart"/>
      <w:r w:rsidRPr="000A76F0">
        <w:rPr>
          <w:rFonts w:eastAsia="新細明體" w:cs="Arial" w:hint="eastAsia"/>
          <w:b/>
          <w:kern w:val="2"/>
          <w:sz w:val="24"/>
          <w:szCs w:val="24"/>
          <w:lang w:eastAsia="zh-TW"/>
        </w:rPr>
        <w:t>定作</w:t>
      </w:r>
      <w:proofErr w:type="gramEnd"/>
      <w:r w:rsidRPr="000A76F0">
        <w:rPr>
          <w:rFonts w:eastAsia="新細明體" w:cs="Arial" w:hint="eastAsia"/>
          <w:b/>
          <w:kern w:val="2"/>
          <w:sz w:val="24"/>
          <w:szCs w:val="24"/>
          <w:lang w:eastAsia="zh-TW"/>
        </w:rPr>
        <w:t>人和管理公司</w:t>
      </w:r>
      <w:r w:rsidRPr="000A76F0">
        <w:rPr>
          <w:rFonts w:ascii="SimSun" w:eastAsia="新細明體" w:hAnsi="SimSun" w:hint="eastAsia"/>
          <w:kern w:val="2"/>
          <w:sz w:val="24"/>
          <w:szCs w:val="24"/>
          <w:lang w:eastAsia="zh-TW"/>
        </w:rPr>
        <w:t>提交進度款申請檔，檔中應包含當期申請進度款金額，當期已完成工程量清單、當期施工照片等相關資料。</w:t>
      </w:r>
      <w:proofErr w:type="gramStart"/>
      <w:r w:rsidRPr="000A76F0">
        <w:rPr>
          <w:rFonts w:eastAsia="新細明體" w:cs="Arial" w:hint="eastAsia"/>
          <w:b/>
          <w:kern w:val="2"/>
          <w:sz w:val="24"/>
          <w:szCs w:val="24"/>
          <w:lang w:eastAsia="zh-TW"/>
        </w:rPr>
        <w:t>定作</w:t>
      </w:r>
      <w:proofErr w:type="gramEnd"/>
      <w:r w:rsidRPr="000A76F0">
        <w:rPr>
          <w:rFonts w:eastAsia="新細明體" w:cs="Arial" w:hint="eastAsia"/>
          <w:b/>
          <w:kern w:val="2"/>
          <w:sz w:val="24"/>
          <w:szCs w:val="24"/>
          <w:lang w:eastAsia="zh-TW"/>
        </w:rPr>
        <w:t>人</w:t>
      </w:r>
      <w:r w:rsidRPr="000A76F0">
        <w:rPr>
          <w:rFonts w:ascii="SimSun" w:eastAsia="新細明體" w:hAnsi="SimSun" w:hint="eastAsia"/>
          <w:kern w:val="2"/>
          <w:sz w:val="24"/>
          <w:szCs w:val="24"/>
          <w:lang w:eastAsia="zh-TW"/>
        </w:rPr>
        <w:t>應在</w:t>
      </w:r>
      <w:r w:rsidRPr="000A76F0">
        <w:rPr>
          <w:rFonts w:ascii="SimSun" w:eastAsia="新細明體" w:hAnsi="SimSun"/>
          <w:kern w:val="2"/>
          <w:sz w:val="24"/>
          <w:szCs w:val="24"/>
          <w:lang w:eastAsia="zh-TW"/>
        </w:rPr>
        <w:t>7</w:t>
      </w:r>
      <w:r w:rsidRPr="000A76F0">
        <w:rPr>
          <w:rFonts w:ascii="SimSun" w:eastAsia="新細明體" w:hAnsi="SimSun" w:hint="eastAsia"/>
          <w:kern w:val="2"/>
          <w:sz w:val="24"/>
          <w:szCs w:val="24"/>
          <w:lang w:eastAsia="zh-TW"/>
        </w:rPr>
        <w:t>日內完成當期進度款申請的審核，確定當期</w:t>
      </w:r>
      <w:proofErr w:type="gramStart"/>
      <w:r w:rsidRPr="000A76F0">
        <w:rPr>
          <w:rFonts w:ascii="SimSun" w:eastAsia="新細明體" w:hAnsi="SimSun" w:hint="eastAsia"/>
          <w:kern w:val="2"/>
          <w:sz w:val="24"/>
          <w:szCs w:val="24"/>
          <w:lang w:eastAsia="zh-TW"/>
        </w:rPr>
        <w:t>進度款批復</w:t>
      </w:r>
      <w:proofErr w:type="gramEnd"/>
      <w:r w:rsidRPr="000A76F0">
        <w:rPr>
          <w:rFonts w:ascii="SimSun" w:eastAsia="新細明體" w:hAnsi="SimSun" w:hint="eastAsia"/>
          <w:kern w:val="2"/>
          <w:sz w:val="24"/>
          <w:szCs w:val="24"/>
          <w:lang w:eastAsia="zh-TW"/>
        </w:rPr>
        <w:t>金額。對於</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自行超出合約範圍施工或因</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原因</w:t>
      </w:r>
      <w:proofErr w:type="gramStart"/>
      <w:r w:rsidRPr="000A76F0">
        <w:rPr>
          <w:rFonts w:ascii="SimSun" w:eastAsia="新細明體" w:hAnsi="SimSun" w:hint="eastAsia"/>
          <w:kern w:val="2"/>
          <w:sz w:val="24"/>
          <w:szCs w:val="24"/>
          <w:lang w:eastAsia="zh-TW"/>
        </w:rPr>
        <w:t>造成返工的</w:t>
      </w:r>
      <w:proofErr w:type="gramEnd"/>
      <w:r w:rsidRPr="000A76F0">
        <w:rPr>
          <w:rFonts w:ascii="SimSun" w:eastAsia="新細明體" w:hAnsi="SimSun" w:hint="eastAsia"/>
          <w:kern w:val="2"/>
          <w:sz w:val="24"/>
          <w:szCs w:val="24"/>
          <w:lang w:eastAsia="zh-TW"/>
        </w:rPr>
        <w:t>工程量，</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不予確認及支付相關費用。</w:t>
      </w:r>
      <w:proofErr w:type="gramStart"/>
      <w:r w:rsidRPr="000A76F0">
        <w:rPr>
          <w:rFonts w:eastAsia="新細明體" w:cs="Arial" w:hint="eastAsia"/>
          <w:b/>
          <w:kern w:val="2"/>
          <w:sz w:val="24"/>
          <w:szCs w:val="24"/>
          <w:lang w:eastAsia="zh-TW"/>
        </w:rPr>
        <w:t>定作</w:t>
      </w:r>
      <w:proofErr w:type="gramEnd"/>
      <w:r w:rsidRPr="000A76F0">
        <w:rPr>
          <w:rFonts w:eastAsia="新細明體" w:cs="Arial" w:hint="eastAsia"/>
          <w:b/>
          <w:kern w:val="2"/>
          <w:sz w:val="24"/>
          <w:szCs w:val="24"/>
          <w:lang w:eastAsia="zh-TW"/>
        </w:rPr>
        <w:t>人</w:t>
      </w:r>
      <w:r w:rsidRPr="000A76F0">
        <w:rPr>
          <w:rFonts w:ascii="SimSun" w:eastAsia="新細明體" w:hAnsi="SimSun" w:hint="eastAsia"/>
          <w:kern w:val="2"/>
          <w:sz w:val="24"/>
          <w:szCs w:val="24"/>
          <w:lang w:eastAsia="zh-TW"/>
        </w:rPr>
        <w:t>在批准工程量的前提下，</w:t>
      </w:r>
      <w:r w:rsidRPr="000A76F0">
        <w:rPr>
          <w:rFonts w:ascii="SimSun" w:eastAsia="新細明體" w:hAnsi="SimSun"/>
          <w:kern w:val="2"/>
          <w:sz w:val="24"/>
          <w:szCs w:val="24"/>
          <w:lang w:eastAsia="zh-TW"/>
        </w:rPr>
        <w:t>7</w:t>
      </w:r>
      <w:r w:rsidRPr="000A76F0">
        <w:rPr>
          <w:rFonts w:ascii="SimSun" w:eastAsia="新細明體" w:hAnsi="SimSun" w:hint="eastAsia"/>
          <w:kern w:val="2"/>
          <w:sz w:val="24"/>
          <w:szCs w:val="24"/>
          <w:lang w:eastAsia="zh-TW"/>
        </w:rPr>
        <w:t>日內支付當期進度款給</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w:t>
      </w:r>
    </w:p>
    <w:p w14:paraId="13A89EAE" w14:textId="3AE059F8" w:rsidR="005E412B" w:rsidRDefault="000A76F0">
      <w:pPr>
        <w:spacing w:line="360" w:lineRule="auto"/>
        <w:ind w:leftChars="-1" w:left="-2" w:rightChars="-150" w:right="-303"/>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3</w:t>
      </w:r>
      <w:r w:rsidRPr="000A76F0">
        <w:rPr>
          <w:rFonts w:ascii="SimSun" w:eastAsia="新細明體" w:hAnsi="SimSun" w:hint="eastAsia"/>
          <w:kern w:val="2"/>
          <w:sz w:val="24"/>
          <w:szCs w:val="24"/>
          <w:lang w:eastAsia="zh-TW"/>
        </w:rPr>
        <w:t>）支付給</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的當期進度款金額應為</w:t>
      </w:r>
      <w:proofErr w:type="gramStart"/>
      <w:r w:rsidRPr="000A76F0">
        <w:rPr>
          <w:rFonts w:eastAsia="新細明體" w:cs="Arial" w:hint="eastAsia"/>
          <w:b/>
          <w:kern w:val="2"/>
          <w:sz w:val="24"/>
          <w:szCs w:val="24"/>
          <w:lang w:eastAsia="zh-TW"/>
        </w:rPr>
        <w:t>定作</w:t>
      </w:r>
      <w:proofErr w:type="gramEnd"/>
      <w:r w:rsidRPr="000A76F0">
        <w:rPr>
          <w:rFonts w:eastAsia="新細明體" w:cs="Arial" w:hint="eastAsia"/>
          <w:b/>
          <w:kern w:val="2"/>
          <w:sz w:val="24"/>
          <w:szCs w:val="24"/>
          <w:lang w:eastAsia="zh-TW"/>
        </w:rPr>
        <w:t>人</w:t>
      </w:r>
      <w:r w:rsidRPr="000A76F0">
        <w:rPr>
          <w:rFonts w:ascii="SimSun" w:eastAsia="新細明體" w:hAnsi="SimSun" w:hint="eastAsia"/>
          <w:kern w:val="2"/>
          <w:sz w:val="24"/>
          <w:szCs w:val="24"/>
          <w:lang w:eastAsia="zh-TW"/>
        </w:rPr>
        <w:t>審核確定的當期批復金額的</w:t>
      </w:r>
      <w:r w:rsidRPr="000A76F0">
        <w:rPr>
          <w:rFonts w:ascii="SimSun" w:eastAsia="新細明體" w:hAnsi="SimSun"/>
          <w:kern w:val="2"/>
          <w:sz w:val="24"/>
          <w:szCs w:val="24"/>
          <w:lang w:eastAsia="zh-TW"/>
        </w:rPr>
        <w:t>90</w:t>
      </w:r>
      <w:proofErr w:type="gramStart"/>
      <w:r w:rsidRPr="000A76F0">
        <w:rPr>
          <w:rFonts w:ascii="SimSun" w:eastAsia="新細明體" w:hAnsi="SimSun" w:hint="eastAsia"/>
          <w:kern w:val="2"/>
          <w:sz w:val="24"/>
          <w:szCs w:val="24"/>
          <w:lang w:eastAsia="zh-TW"/>
        </w:rPr>
        <w:t>﹪</w:t>
      </w:r>
      <w:proofErr w:type="gramEnd"/>
      <w:r w:rsidRPr="000A76F0">
        <w:rPr>
          <w:rFonts w:ascii="SimSun" w:eastAsia="新細明體" w:hAnsi="SimSun"/>
          <w:kern w:val="2"/>
          <w:sz w:val="24"/>
          <w:szCs w:val="24"/>
          <w:lang w:eastAsia="zh-TW"/>
        </w:rPr>
        <w:t xml:space="preserve"> </w:t>
      </w:r>
      <w:r w:rsidRPr="000A76F0">
        <w:rPr>
          <w:rFonts w:ascii="SimSun" w:eastAsia="新細明體" w:hAnsi="SimSun" w:hint="eastAsia"/>
          <w:kern w:val="2"/>
          <w:sz w:val="24"/>
          <w:szCs w:val="24"/>
          <w:lang w:eastAsia="zh-TW"/>
        </w:rPr>
        <w:t>，另外</w:t>
      </w:r>
      <w:r w:rsidRPr="000A76F0">
        <w:rPr>
          <w:rFonts w:ascii="SimSun" w:eastAsia="新細明體" w:hAnsi="SimSun"/>
          <w:kern w:val="2"/>
          <w:sz w:val="24"/>
          <w:szCs w:val="24"/>
          <w:lang w:eastAsia="zh-TW"/>
        </w:rPr>
        <w:t>10%</w:t>
      </w:r>
      <w:r w:rsidRPr="000A76F0">
        <w:rPr>
          <w:rFonts w:ascii="SimSun" w:eastAsia="新細明體" w:hAnsi="SimSun" w:hint="eastAsia"/>
          <w:kern w:val="2"/>
          <w:sz w:val="24"/>
          <w:szCs w:val="24"/>
          <w:lang w:eastAsia="zh-TW"/>
        </w:rPr>
        <w:t>為保留金，其中</w:t>
      </w:r>
      <w:r w:rsidRPr="000A76F0">
        <w:rPr>
          <w:rFonts w:ascii="SimSun" w:eastAsia="新細明體" w:hAnsi="SimSun"/>
          <w:kern w:val="2"/>
          <w:sz w:val="24"/>
          <w:szCs w:val="24"/>
          <w:lang w:eastAsia="zh-TW"/>
        </w:rPr>
        <w:t>5</w:t>
      </w:r>
      <w:proofErr w:type="gramStart"/>
      <w:r w:rsidRPr="000A76F0">
        <w:rPr>
          <w:rFonts w:ascii="SimSun" w:eastAsia="新細明體" w:hAnsi="SimSun" w:hint="eastAsia"/>
          <w:kern w:val="2"/>
          <w:sz w:val="24"/>
          <w:szCs w:val="24"/>
          <w:lang w:eastAsia="zh-TW"/>
        </w:rPr>
        <w:t>﹪</w:t>
      </w:r>
      <w:proofErr w:type="gramEnd"/>
      <w:r w:rsidRPr="000A76F0">
        <w:rPr>
          <w:rFonts w:ascii="SimSun" w:eastAsia="新細明體" w:hAnsi="SimSun" w:hint="eastAsia"/>
          <w:kern w:val="2"/>
          <w:sz w:val="24"/>
          <w:szCs w:val="24"/>
          <w:lang w:eastAsia="zh-TW"/>
        </w:rPr>
        <w:t>作為擔保金（包括工人工資保證、工程進度保證、安全、環保保證金及爭議風險保證等）在專案完工後</w:t>
      </w:r>
      <w:r w:rsidRPr="000A76F0">
        <w:rPr>
          <w:rFonts w:ascii="SimSun" w:eastAsia="新細明體" w:hAnsi="SimSun"/>
          <w:kern w:val="2"/>
          <w:sz w:val="24"/>
          <w:szCs w:val="24"/>
          <w:lang w:eastAsia="zh-TW"/>
        </w:rPr>
        <w:t>7</w:t>
      </w:r>
      <w:r w:rsidRPr="000A76F0">
        <w:rPr>
          <w:rFonts w:ascii="SimSun" w:eastAsia="新細明體" w:hAnsi="SimSun" w:hint="eastAsia"/>
          <w:kern w:val="2"/>
          <w:sz w:val="24"/>
          <w:szCs w:val="24"/>
          <w:lang w:eastAsia="zh-TW"/>
        </w:rPr>
        <w:t>日內支付，</w:t>
      </w:r>
      <w:r w:rsidRPr="000A76F0">
        <w:rPr>
          <w:rFonts w:ascii="SimSun" w:eastAsia="新細明體" w:hAnsi="SimSun"/>
          <w:kern w:val="2"/>
          <w:sz w:val="24"/>
          <w:szCs w:val="24"/>
          <w:lang w:eastAsia="zh-TW"/>
        </w:rPr>
        <w:t>5%</w:t>
      </w:r>
      <w:r w:rsidRPr="000A76F0">
        <w:rPr>
          <w:rFonts w:ascii="SimSun" w:eastAsia="新細明體" w:hAnsi="SimSun" w:hint="eastAsia"/>
          <w:kern w:val="2"/>
          <w:sz w:val="24"/>
          <w:szCs w:val="24"/>
          <w:lang w:eastAsia="zh-TW"/>
        </w:rPr>
        <w:t>費用作為品質保證金在保修期結束</w:t>
      </w:r>
      <w:r w:rsidRPr="000A76F0">
        <w:rPr>
          <w:rFonts w:ascii="SimSun" w:eastAsia="新細明體" w:hAnsi="SimSun"/>
          <w:kern w:val="2"/>
          <w:sz w:val="24"/>
          <w:szCs w:val="24"/>
          <w:lang w:eastAsia="zh-TW"/>
        </w:rPr>
        <w:t>7</w:t>
      </w:r>
      <w:r w:rsidRPr="000A76F0">
        <w:rPr>
          <w:rFonts w:ascii="SimSun" w:eastAsia="新細明體" w:hAnsi="SimSun" w:hint="eastAsia"/>
          <w:kern w:val="2"/>
          <w:sz w:val="24"/>
          <w:szCs w:val="24"/>
          <w:lang w:eastAsia="zh-TW"/>
        </w:rPr>
        <w:t>日內支付。擔保金和品質保證金用銀行本票支付，同</w:t>
      </w:r>
      <w:r w:rsidRPr="000A76F0">
        <w:rPr>
          <w:rFonts w:ascii="SimSun" w:eastAsia="新細明體" w:hAnsi="SimSun" w:hint="eastAsia"/>
          <w:b/>
          <w:bCs/>
          <w:kern w:val="2"/>
          <w:sz w:val="24"/>
          <w:szCs w:val="24"/>
          <w:lang w:eastAsia="zh-TW"/>
        </w:rPr>
        <w:t>履約保證金</w:t>
      </w:r>
      <w:r w:rsidRPr="000A76F0">
        <w:rPr>
          <w:rFonts w:ascii="SimSun" w:eastAsia="新細明體" w:hAnsi="SimSun" w:hint="eastAsia"/>
          <w:kern w:val="2"/>
          <w:sz w:val="24"/>
          <w:szCs w:val="24"/>
          <w:lang w:eastAsia="zh-TW"/>
        </w:rPr>
        <w:t>覆蓋保留金時，</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不應重複扣留。</w:t>
      </w:r>
    </w:p>
    <w:p w14:paraId="46DC36E0" w14:textId="7167E0C5" w:rsidR="005E412B" w:rsidRDefault="000A76F0">
      <w:pPr>
        <w:spacing w:line="360" w:lineRule="auto"/>
        <w:ind w:leftChars="-1" w:left="-1" w:rightChars="-150" w:right="-303" w:hanging="1"/>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4</w:t>
      </w:r>
      <w:r w:rsidRPr="000A76F0">
        <w:rPr>
          <w:rFonts w:ascii="SimSun" w:eastAsia="新細明體" w:hAnsi="SimSun" w:hint="eastAsia"/>
          <w:kern w:val="2"/>
          <w:sz w:val="24"/>
          <w:szCs w:val="24"/>
          <w:lang w:eastAsia="zh-TW"/>
        </w:rPr>
        <w:t>）</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工程完工驗收合格並將所有相關資料按要求上交</w:t>
      </w:r>
      <w:proofErr w:type="gramStart"/>
      <w:r w:rsidRPr="000A76F0">
        <w:rPr>
          <w:rFonts w:eastAsia="新細明體" w:cs="Arial" w:hint="eastAsia"/>
          <w:b/>
          <w:kern w:val="2"/>
          <w:sz w:val="24"/>
          <w:szCs w:val="24"/>
          <w:lang w:eastAsia="zh-TW"/>
        </w:rPr>
        <w:t>定作</w:t>
      </w:r>
      <w:proofErr w:type="gramEnd"/>
      <w:r w:rsidRPr="000A76F0">
        <w:rPr>
          <w:rFonts w:eastAsia="新細明體" w:cs="Arial" w:hint="eastAsia"/>
          <w:b/>
          <w:kern w:val="2"/>
          <w:sz w:val="24"/>
          <w:szCs w:val="24"/>
          <w:lang w:eastAsia="zh-TW"/>
        </w:rPr>
        <w:t>人</w:t>
      </w:r>
      <w:r w:rsidRPr="000A76F0">
        <w:rPr>
          <w:rFonts w:ascii="SimSun" w:eastAsia="新細明體" w:hAnsi="SimSun" w:hint="eastAsia"/>
          <w:kern w:val="2"/>
          <w:sz w:val="24"/>
          <w:szCs w:val="24"/>
          <w:lang w:eastAsia="zh-TW"/>
        </w:rPr>
        <w:t>，辦理好最終結算後，</w:t>
      </w:r>
      <w:proofErr w:type="gramStart"/>
      <w:r w:rsidRPr="000A76F0">
        <w:rPr>
          <w:rFonts w:eastAsia="新細明體" w:cs="Arial" w:hint="eastAsia"/>
          <w:b/>
          <w:kern w:val="2"/>
          <w:sz w:val="24"/>
          <w:szCs w:val="24"/>
          <w:lang w:eastAsia="zh-TW"/>
        </w:rPr>
        <w:t>定作</w:t>
      </w:r>
      <w:proofErr w:type="gramEnd"/>
      <w:r w:rsidRPr="000A76F0">
        <w:rPr>
          <w:rFonts w:eastAsia="新細明體" w:cs="Arial" w:hint="eastAsia"/>
          <w:b/>
          <w:kern w:val="2"/>
          <w:sz w:val="24"/>
          <w:szCs w:val="24"/>
          <w:lang w:eastAsia="zh-TW"/>
        </w:rPr>
        <w:t>人</w:t>
      </w:r>
      <w:r w:rsidRPr="000A76F0">
        <w:rPr>
          <w:rFonts w:ascii="SimSun" w:eastAsia="新細明體" w:hAnsi="SimSun" w:hint="eastAsia"/>
          <w:kern w:val="2"/>
          <w:sz w:val="24"/>
          <w:szCs w:val="24"/>
          <w:lang w:eastAsia="zh-TW"/>
        </w:rPr>
        <w:t>將根據以下期限支付</w:t>
      </w:r>
      <w:r w:rsidRPr="000A76F0">
        <w:rPr>
          <w:rFonts w:eastAsia="新細明體" w:cs="Arial" w:hint="eastAsia"/>
          <w:b/>
          <w:kern w:val="2"/>
          <w:sz w:val="24"/>
          <w:szCs w:val="24"/>
          <w:lang w:eastAsia="zh-TW"/>
        </w:rPr>
        <w:t>承包商</w:t>
      </w:r>
      <w:r w:rsidRPr="000A76F0">
        <w:rPr>
          <w:rFonts w:eastAsia="新細明體" w:cs="Arial" w:hint="eastAsia"/>
          <w:bCs/>
          <w:kern w:val="2"/>
          <w:sz w:val="24"/>
          <w:szCs w:val="24"/>
          <w:lang w:eastAsia="zh-TW"/>
        </w:rPr>
        <w:t>剩餘的</w:t>
      </w:r>
      <w:r w:rsidRPr="000A76F0">
        <w:rPr>
          <w:rFonts w:ascii="SimSun" w:eastAsia="新細明體" w:hAnsi="SimSun" w:hint="eastAsia"/>
          <w:kern w:val="2"/>
          <w:sz w:val="24"/>
          <w:szCs w:val="24"/>
          <w:lang w:eastAsia="zh-TW"/>
        </w:rPr>
        <w:t>保留金（不計利息）。</w:t>
      </w:r>
    </w:p>
    <w:p w14:paraId="09321C06" w14:textId="0F0B0BE6" w:rsidR="005E412B" w:rsidRDefault="000A76F0">
      <w:pPr>
        <w:spacing w:line="360" w:lineRule="auto"/>
        <w:ind w:rightChars="-150" w:right="-303" w:firstLineChars="200" w:firstLine="483"/>
        <w:rPr>
          <w:rFonts w:ascii="SimSun" w:hAnsi="SimSun"/>
          <w:kern w:val="2"/>
          <w:sz w:val="24"/>
          <w:szCs w:val="24"/>
          <w:lang w:eastAsia="zh-TW"/>
        </w:rPr>
      </w:pPr>
      <w:r w:rsidRPr="000A76F0">
        <w:rPr>
          <w:rFonts w:ascii="SimSun" w:eastAsia="新細明體" w:hAnsi="SimSun"/>
          <w:kern w:val="2"/>
          <w:sz w:val="24"/>
          <w:szCs w:val="24"/>
          <w:lang w:eastAsia="zh-TW"/>
        </w:rPr>
        <w:t>1</w:t>
      </w:r>
      <w:proofErr w:type="gramStart"/>
      <w:r w:rsidRPr="000A76F0">
        <w:rPr>
          <w:rFonts w:ascii="SimSun" w:eastAsia="新細明體" w:hAnsi="SimSun" w:hint="eastAsia"/>
          <w:kern w:val="2"/>
          <w:sz w:val="24"/>
          <w:szCs w:val="24"/>
          <w:lang w:eastAsia="zh-TW"/>
        </w:rPr>
        <w:t>）</w:t>
      </w:r>
      <w:proofErr w:type="gramEnd"/>
      <w:r w:rsidRPr="000A76F0">
        <w:rPr>
          <w:rFonts w:ascii="SimSun" w:eastAsia="新細明體" w:hAnsi="SimSun" w:hint="eastAsia"/>
          <w:kern w:val="2"/>
          <w:sz w:val="24"/>
          <w:szCs w:val="24"/>
          <w:lang w:eastAsia="zh-TW"/>
        </w:rPr>
        <w:t>擔保金（本承包合同額</w:t>
      </w:r>
      <w:r w:rsidRPr="000A76F0">
        <w:rPr>
          <w:rFonts w:ascii="SimSun" w:eastAsia="新細明體" w:hAnsi="SimSun"/>
          <w:kern w:val="2"/>
          <w:sz w:val="24"/>
          <w:szCs w:val="24"/>
          <w:lang w:eastAsia="zh-TW"/>
        </w:rPr>
        <w:t>5%</w:t>
      </w:r>
      <w:r w:rsidRPr="000A76F0">
        <w:rPr>
          <w:rFonts w:ascii="SimSun" w:eastAsia="新細明體" w:hAnsi="SimSun" w:hint="eastAsia"/>
          <w:kern w:val="2"/>
          <w:sz w:val="24"/>
          <w:szCs w:val="24"/>
          <w:lang w:eastAsia="zh-TW"/>
        </w:rPr>
        <w:t>）將在工程完工且簽發臨時接收筆錄後</w:t>
      </w:r>
      <w:r w:rsidRPr="000A76F0">
        <w:rPr>
          <w:rFonts w:ascii="SimSun" w:eastAsia="新細明體" w:hAnsi="SimSun"/>
          <w:kern w:val="2"/>
          <w:sz w:val="24"/>
          <w:szCs w:val="24"/>
          <w:lang w:eastAsia="zh-TW"/>
        </w:rPr>
        <w:t>7</w:t>
      </w:r>
      <w:r w:rsidRPr="000A76F0">
        <w:rPr>
          <w:rFonts w:ascii="SimSun" w:eastAsia="新細明體" w:hAnsi="SimSun" w:hint="eastAsia"/>
          <w:kern w:val="2"/>
          <w:sz w:val="24"/>
          <w:szCs w:val="24"/>
          <w:lang w:eastAsia="zh-TW"/>
        </w:rPr>
        <w:t>日內返還承包商；</w:t>
      </w:r>
    </w:p>
    <w:p w14:paraId="6269D431" w14:textId="794511F9" w:rsidR="005E412B" w:rsidRDefault="000A76F0">
      <w:pPr>
        <w:spacing w:line="360" w:lineRule="auto"/>
        <w:ind w:rightChars="-150" w:right="-303" w:firstLineChars="200" w:firstLine="483"/>
        <w:rPr>
          <w:rFonts w:ascii="SimSun" w:hAnsi="SimSun"/>
          <w:kern w:val="2"/>
          <w:sz w:val="24"/>
          <w:szCs w:val="24"/>
          <w:lang w:eastAsia="zh-TW"/>
        </w:rPr>
      </w:pPr>
      <w:r w:rsidRPr="000A76F0">
        <w:rPr>
          <w:rFonts w:ascii="SimSun" w:eastAsia="新細明體" w:hAnsi="SimSun"/>
          <w:kern w:val="2"/>
          <w:sz w:val="24"/>
          <w:szCs w:val="24"/>
          <w:lang w:eastAsia="zh-TW"/>
        </w:rPr>
        <w:t>2</w:t>
      </w:r>
      <w:proofErr w:type="gramStart"/>
      <w:r w:rsidRPr="000A76F0">
        <w:rPr>
          <w:rFonts w:ascii="SimSun" w:eastAsia="新細明體" w:hAnsi="SimSun" w:hint="eastAsia"/>
          <w:kern w:val="2"/>
          <w:sz w:val="24"/>
          <w:szCs w:val="24"/>
          <w:lang w:eastAsia="zh-TW"/>
        </w:rPr>
        <w:t>）</w:t>
      </w:r>
      <w:proofErr w:type="gramEnd"/>
      <w:r w:rsidRPr="000A76F0">
        <w:rPr>
          <w:rFonts w:ascii="SimSun" w:eastAsia="新細明體" w:hAnsi="SimSun" w:hint="eastAsia"/>
          <w:kern w:val="2"/>
          <w:sz w:val="24"/>
          <w:szCs w:val="24"/>
          <w:lang w:eastAsia="zh-TW"/>
        </w:rPr>
        <w:t>品質保證金（本承包合同額</w:t>
      </w:r>
      <w:r w:rsidRPr="000A76F0">
        <w:rPr>
          <w:rFonts w:ascii="SimSun" w:eastAsia="新細明體" w:hAnsi="SimSun"/>
          <w:kern w:val="2"/>
          <w:sz w:val="24"/>
          <w:szCs w:val="24"/>
          <w:lang w:eastAsia="zh-TW"/>
        </w:rPr>
        <w:t>5%</w:t>
      </w:r>
      <w:r w:rsidRPr="000A76F0">
        <w:rPr>
          <w:rFonts w:ascii="SimSun" w:eastAsia="新細明體" w:hAnsi="SimSun" w:hint="eastAsia"/>
          <w:kern w:val="2"/>
          <w:sz w:val="24"/>
          <w:szCs w:val="24"/>
          <w:lang w:eastAsia="zh-TW"/>
        </w:rPr>
        <w:t>）將在</w:t>
      </w:r>
      <w:proofErr w:type="gramStart"/>
      <w:r w:rsidRPr="000A76F0">
        <w:rPr>
          <w:rFonts w:ascii="SimSun" w:eastAsia="新細明體" w:hAnsi="SimSun" w:hint="eastAsia"/>
          <w:kern w:val="2"/>
          <w:sz w:val="24"/>
          <w:szCs w:val="24"/>
          <w:lang w:eastAsia="zh-TW"/>
        </w:rPr>
        <w:t>定作</w:t>
      </w:r>
      <w:proofErr w:type="gramEnd"/>
      <w:r w:rsidRPr="000A76F0">
        <w:rPr>
          <w:rFonts w:ascii="SimSun" w:eastAsia="新細明體" w:hAnsi="SimSun" w:hint="eastAsia"/>
          <w:kern w:val="2"/>
          <w:sz w:val="24"/>
          <w:szCs w:val="24"/>
          <w:lang w:eastAsia="zh-TW"/>
        </w:rPr>
        <w:t>人簽發確定接收筆錄後</w:t>
      </w:r>
      <w:r w:rsidRPr="000A76F0">
        <w:rPr>
          <w:rFonts w:ascii="SimSun" w:eastAsia="新細明體" w:hAnsi="SimSun"/>
          <w:kern w:val="2"/>
          <w:sz w:val="24"/>
          <w:szCs w:val="24"/>
          <w:lang w:eastAsia="zh-TW"/>
        </w:rPr>
        <w:t>7</w:t>
      </w:r>
      <w:r w:rsidRPr="000A76F0">
        <w:rPr>
          <w:rFonts w:ascii="SimSun" w:eastAsia="新細明體" w:hAnsi="SimSun" w:hint="eastAsia"/>
          <w:kern w:val="2"/>
          <w:sz w:val="24"/>
          <w:szCs w:val="24"/>
          <w:lang w:eastAsia="zh-TW"/>
        </w:rPr>
        <w:t>日內返還承包商。</w:t>
      </w:r>
    </w:p>
    <w:p w14:paraId="10FE369E" w14:textId="49F0DBD6" w:rsidR="005E412B" w:rsidRDefault="000A76F0">
      <w:pPr>
        <w:spacing w:line="360" w:lineRule="auto"/>
        <w:ind w:leftChars="-1" w:left="-1" w:rightChars="-150" w:right="-303" w:hanging="1"/>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5</w:t>
      </w:r>
      <w:r w:rsidRPr="000A76F0">
        <w:rPr>
          <w:rFonts w:ascii="SimSun" w:eastAsia="新細明體" w:hAnsi="SimSun" w:hint="eastAsia"/>
          <w:kern w:val="2"/>
          <w:sz w:val="24"/>
          <w:szCs w:val="24"/>
          <w:lang w:eastAsia="zh-TW"/>
        </w:rPr>
        <w:t>）</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每期審核的計量款僅作為當期支付進度款的參考，不作為最終結算的依據，最終結算金額以工程完工驗收合格的數額為准。</w:t>
      </w:r>
    </w:p>
    <w:p w14:paraId="2DF61F38" w14:textId="183B1334" w:rsidR="005E412B" w:rsidRDefault="000A76F0">
      <w:pPr>
        <w:widowControl/>
        <w:overflowPunct w:val="0"/>
        <w:spacing w:beforeLines="50" w:before="157" w:afterLines="50" w:after="157" w:line="360" w:lineRule="auto"/>
        <w:ind w:right="50"/>
        <w:rPr>
          <w:rFonts w:cs="Arial"/>
          <w:kern w:val="2"/>
          <w:sz w:val="24"/>
          <w:szCs w:val="24"/>
          <w:lang w:eastAsia="zh-TW"/>
        </w:rPr>
      </w:pPr>
      <w:r w:rsidRPr="000A76F0">
        <w:rPr>
          <w:rFonts w:eastAsia="新細明體" w:cs="Arial" w:hint="eastAsia"/>
          <w:kern w:val="2"/>
          <w:sz w:val="24"/>
          <w:szCs w:val="24"/>
          <w:lang w:eastAsia="zh-TW"/>
        </w:rPr>
        <w:t>（</w:t>
      </w:r>
      <w:r w:rsidRPr="000A76F0">
        <w:rPr>
          <w:rFonts w:eastAsia="新細明體" w:cs="Arial"/>
          <w:kern w:val="2"/>
          <w:sz w:val="24"/>
          <w:szCs w:val="24"/>
          <w:lang w:eastAsia="zh-TW"/>
        </w:rPr>
        <w:t>6</w:t>
      </w:r>
      <w:r w:rsidRPr="000A76F0">
        <w:rPr>
          <w:rFonts w:eastAsia="新細明體" w:cs="Arial" w:hint="eastAsia"/>
          <w:kern w:val="2"/>
          <w:sz w:val="24"/>
          <w:szCs w:val="24"/>
          <w:lang w:eastAsia="zh-TW"/>
        </w:rPr>
        <w:t>）</w:t>
      </w:r>
      <w:r w:rsidRPr="000A76F0">
        <w:rPr>
          <w:rFonts w:ascii="SimSun" w:eastAsia="新細明體" w:hAnsi="SimSun" w:hint="eastAsia"/>
          <w:kern w:val="2"/>
          <w:sz w:val="24"/>
          <w:szCs w:val="24"/>
          <w:lang w:eastAsia="zh-TW"/>
        </w:rPr>
        <w:t>施工過程中，如有合同外增加及變更工程量，需經</w:t>
      </w:r>
      <w:proofErr w:type="gramStart"/>
      <w:r w:rsidRPr="000A76F0">
        <w:rPr>
          <w:rFonts w:ascii="SimSun" w:eastAsia="新細明體" w:hAnsi="SimSun" w:hint="eastAsia"/>
          <w:kern w:val="2"/>
          <w:sz w:val="24"/>
          <w:szCs w:val="24"/>
          <w:lang w:eastAsia="zh-TW"/>
        </w:rPr>
        <w:t>定作</w:t>
      </w:r>
      <w:proofErr w:type="gramEnd"/>
      <w:r w:rsidRPr="000A76F0">
        <w:rPr>
          <w:rFonts w:ascii="SimSun" w:eastAsia="新細明體" w:hAnsi="SimSun" w:hint="eastAsia"/>
          <w:kern w:val="2"/>
          <w:sz w:val="24"/>
          <w:szCs w:val="24"/>
          <w:lang w:eastAsia="zh-TW"/>
        </w:rPr>
        <w:t>人認可並書面確認，由雙方簽訂補充協議，否則不予結算。</w:t>
      </w:r>
    </w:p>
    <w:p w14:paraId="56187A70" w14:textId="727A45BC"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12.3 </w:t>
      </w:r>
      <w:r w:rsidRPr="000A76F0">
        <w:rPr>
          <w:rFonts w:eastAsia="新細明體" w:cs="Arial" w:hint="eastAsia"/>
          <w:b/>
          <w:sz w:val="24"/>
          <w:szCs w:val="24"/>
          <w:lang w:eastAsia="zh-TW"/>
        </w:rPr>
        <w:t>合同價款</w:t>
      </w:r>
      <w:r w:rsidRPr="000A76F0">
        <w:rPr>
          <w:rFonts w:eastAsia="新細明體" w:cs="Arial" w:hint="eastAsia"/>
          <w:sz w:val="24"/>
          <w:szCs w:val="24"/>
          <w:lang w:eastAsia="zh-TW"/>
        </w:rPr>
        <w:t>的支付</w:t>
      </w:r>
    </w:p>
    <w:p w14:paraId="041E0564" w14:textId="7C720479" w:rsidR="005E412B" w:rsidRPr="004033C5"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合同簽字生效後，</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按下列表中的約定向</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支付工程款：</w:t>
      </w:r>
    </w:p>
    <w:tbl>
      <w:tblPr>
        <w:tblStyle w:val="a5"/>
        <w:tblW w:w="9908" w:type="dxa"/>
        <w:jc w:val="center"/>
        <w:tblLook w:val="04A0" w:firstRow="1" w:lastRow="0" w:firstColumn="1" w:lastColumn="0" w:noHBand="0" w:noVBand="1"/>
      </w:tblPr>
      <w:tblGrid>
        <w:gridCol w:w="1508"/>
        <w:gridCol w:w="3165"/>
        <w:gridCol w:w="1985"/>
        <w:gridCol w:w="3250"/>
      </w:tblGrid>
      <w:tr w:rsidR="005E412B" w14:paraId="494D47EF" w14:textId="77777777" w:rsidTr="00F37841">
        <w:trPr>
          <w:trHeight w:val="454"/>
          <w:jc w:val="center"/>
        </w:trPr>
        <w:tc>
          <w:tcPr>
            <w:tcW w:w="1508" w:type="dxa"/>
            <w:vAlign w:val="center"/>
          </w:tcPr>
          <w:p w14:paraId="0EC1739F" w14:textId="72941877"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支付次數</w:t>
            </w:r>
          </w:p>
        </w:tc>
        <w:tc>
          <w:tcPr>
            <w:tcW w:w="3165" w:type="dxa"/>
            <w:vAlign w:val="center"/>
          </w:tcPr>
          <w:p w14:paraId="2E7D4745" w14:textId="39DCF074"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支付時間</w:t>
            </w:r>
          </w:p>
        </w:tc>
        <w:tc>
          <w:tcPr>
            <w:tcW w:w="1985" w:type="dxa"/>
            <w:vAlign w:val="center"/>
          </w:tcPr>
          <w:p w14:paraId="1723F7DD" w14:textId="0BBE0333"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工程款支付比率</w:t>
            </w:r>
          </w:p>
        </w:tc>
        <w:tc>
          <w:tcPr>
            <w:tcW w:w="3250" w:type="dxa"/>
            <w:vAlign w:val="center"/>
          </w:tcPr>
          <w:p w14:paraId="59E88BEF" w14:textId="3E2C4C97" w:rsidR="005E412B" w:rsidRDefault="000A76F0">
            <w:pPr>
              <w:widowControl/>
              <w:overflowPunct w:val="0"/>
              <w:spacing w:line="360" w:lineRule="exact"/>
              <w:ind w:right="51"/>
              <w:jc w:val="center"/>
              <w:rPr>
                <w:rFonts w:cs="Arial"/>
                <w:sz w:val="24"/>
                <w:szCs w:val="24"/>
                <w:lang w:eastAsia="zh-TW"/>
              </w:rPr>
            </w:pPr>
            <w:r w:rsidRPr="000A76F0">
              <w:rPr>
                <w:rFonts w:eastAsia="新細明體" w:cs="Arial" w:hint="eastAsia"/>
                <w:sz w:val="24"/>
                <w:szCs w:val="24"/>
                <w:lang w:eastAsia="zh-TW"/>
              </w:rPr>
              <w:t>應支付金額（澳門幣）</w:t>
            </w:r>
            <w:r w:rsidRPr="000A76F0">
              <w:rPr>
                <w:rFonts w:eastAsia="新細明體" w:cs="Arial"/>
                <w:sz w:val="24"/>
                <w:szCs w:val="24"/>
                <w:lang w:eastAsia="zh-TW"/>
              </w:rPr>
              <w:t>/</w:t>
            </w:r>
            <w:r w:rsidRPr="000A76F0">
              <w:rPr>
                <w:rFonts w:eastAsia="新細明體" w:cs="Arial" w:hint="eastAsia"/>
                <w:sz w:val="24"/>
                <w:szCs w:val="24"/>
                <w:lang w:eastAsia="zh-TW"/>
              </w:rPr>
              <w:t>元</w:t>
            </w:r>
          </w:p>
        </w:tc>
      </w:tr>
      <w:tr w:rsidR="005E412B" w14:paraId="2151F597" w14:textId="77777777" w:rsidTr="00F37841">
        <w:trPr>
          <w:trHeight w:val="454"/>
          <w:jc w:val="center"/>
        </w:trPr>
        <w:tc>
          <w:tcPr>
            <w:tcW w:w="1508" w:type="dxa"/>
            <w:vAlign w:val="center"/>
          </w:tcPr>
          <w:p w14:paraId="34CD7C2F" w14:textId="745AF8B6"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第一次</w:t>
            </w:r>
          </w:p>
        </w:tc>
        <w:tc>
          <w:tcPr>
            <w:tcW w:w="3165" w:type="dxa"/>
            <w:vAlign w:val="center"/>
          </w:tcPr>
          <w:p w14:paraId="4A21E12E" w14:textId="0409B93A" w:rsidR="005E412B" w:rsidRDefault="000A76F0">
            <w:pPr>
              <w:widowControl/>
              <w:overflowPunct w:val="0"/>
              <w:spacing w:line="360" w:lineRule="exact"/>
              <w:ind w:right="51"/>
              <w:jc w:val="center"/>
              <w:rPr>
                <w:rFonts w:cs="Arial"/>
                <w:sz w:val="24"/>
                <w:szCs w:val="24"/>
                <w:lang w:eastAsia="zh-TW"/>
              </w:rPr>
            </w:pPr>
            <w:r w:rsidRPr="000A76F0">
              <w:rPr>
                <w:rFonts w:eastAsia="新細明體" w:cs="Arial" w:hint="eastAsia"/>
                <w:sz w:val="24"/>
                <w:szCs w:val="24"/>
                <w:lang w:eastAsia="zh-TW"/>
              </w:rPr>
              <w:t>簽訂合同，</w:t>
            </w:r>
            <w:r w:rsidRPr="000A76F0">
              <w:rPr>
                <w:rFonts w:eastAsia="新細明體" w:cs="Arial"/>
                <w:sz w:val="24"/>
                <w:szCs w:val="24"/>
                <w:lang w:eastAsia="zh-TW"/>
              </w:rPr>
              <w:t xml:space="preserve">5 </w:t>
            </w:r>
            <w:proofErr w:type="gramStart"/>
            <w:r w:rsidRPr="000A76F0">
              <w:rPr>
                <w:rFonts w:eastAsia="新細明體" w:cs="Arial" w:hint="eastAsia"/>
                <w:sz w:val="24"/>
                <w:szCs w:val="24"/>
                <w:lang w:eastAsia="zh-TW"/>
              </w:rPr>
              <w:t>個</w:t>
            </w:r>
            <w:proofErr w:type="gramEnd"/>
            <w:r w:rsidRPr="000A76F0">
              <w:rPr>
                <w:rFonts w:eastAsia="新細明體" w:cs="Arial" w:hint="eastAsia"/>
                <w:sz w:val="24"/>
                <w:szCs w:val="24"/>
                <w:lang w:eastAsia="zh-TW"/>
              </w:rPr>
              <w:t>工作日內</w:t>
            </w:r>
          </w:p>
        </w:tc>
        <w:tc>
          <w:tcPr>
            <w:tcW w:w="1985" w:type="dxa"/>
            <w:vAlign w:val="center"/>
          </w:tcPr>
          <w:p w14:paraId="10C86DD7" w14:textId="675A4C09" w:rsidR="005E412B" w:rsidRDefault="000A76F0">
            <w:pPr>
              <w:widowControl/>
              <w:overflowPunct w:val="0"/>
              <w:spacing w:line="360" w:lineRule="exact"/>
              <w:ind w:right="51"/>
              <w:jc w:val="center"/>
              <w:rPr>
                <w:rFonts w:cs="Arial"/>
                <w:sz w:val="24"/>
                <w:szCs w:val="24"/>
              </w:rPr>
            </w:pPr>
            <w:r w:rsidRPr="000A76F0">
              <w:rPr>
                <w:rFonts w:eastAsia="新細明體" w:cs="Arial"/>
                <w:sz w:val="24"/>
                <w:szCs w:val="24"/>
                <w:lang w:eastAsia="zh-TW"/>
              </w:rPr>
              <w:t>25%</w:t>
            </w:r>
          </w:p>
        </w:tc>
        <w:tc>
          <w:tcPr>
            <w:tcW w:w="3250" w:type="dxa"/>
            <w:vAlign w:val="center"/>
          </w:tcPr>
          <w:p w14:paraId="742A998F" w14:textId="77777777" w:rsidR="005E412B" w:rsidRDefault="005E412B">
            <w:pPr>
              <w:widowControl/>
              <w:overflowPunct w:val="0"/>
              <w:spacing w:line="360" w:lineRule="exact"/>
              <w:ind w:right="51"/>
              <w:jc w:val="center"/>
              <w:rPr>
                <w:rFonts w:cs="Arial"/>
                <w:sz w:val="24"/>
                <w:szCs w:val="24"/>
              </w:rPr>
            </w:pPr>
          </w:p>
        </w:tc>
      </w:tr>
      <w:tr w:rsidR="005E412B" w14:paraId="590FE4C8" w14:textId="77777777" w:rsidTr="00F37841">
        <w:trPr>
          <w:trHeight w:val="454"/>
          <w:jc w:val="center"/>
        </w:trPr>
        <w:tc>
          <w:tcPr>
            <w:tcW w:w="1508" w:type="dxa"/>
            <w:vAlign w:val="center"/>
          </w:tcPr>
          <w:p w14:paraId="60477865" w14:textId="1073C3D6"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第二次</w:t>
            </w:r>
          </w:p>
        </w:tc>
        <w:tc>
          <w:tcPr>
            <w:tcW w:w="3165" w:type="dxa"/>
            <w:vAlign w:val="center"/>
          </w:tcPr>
          <w:p w14:paraId="30E2B307" w14:textId="31574B54" w:rsidR="005E412B" w:rsidRDefault="000A76F0">
            <w:pPr>
              <w:widowControl/>
              <w:overflowPunct w:val="0"/>
              <w:spacing w:line="360" w:lineRule="exact"/>
              <w:ind w:right="51"/>
              <w:jc w:val="center"/>
              <w:rPr>
                <w:rFonts w:cs="Arial"/>
                <w:sz w:val="24"/>
                <w:szCs w:val="24"/>
                <w:lang w:eastAsia="zh-TW"/>
              </w:rPr>
            </w:pPr>
            <w:r w:rsidRPr="000A76F0">
              <w:rPr>
                <w:rFonts w:eastAsia="新細明體" w:cs="Arial" w:hint="eastAsia"/>
                <w:sz w:val="24"/>
                <w:szCs w:val="24"/>
                <w:lang w:eastAsia="zh-TW"/>
              </w:rPr>
              <w:t>專案完成工程量</w:t>
            </w:r>
            <w:r w:rsidRPr="000A76F0">
              <w:rPr>
                <w:rFonts w:eastAsia="新細明體" w:cs="Arial"/>
                <w:sz w:val="24"/>
                <w:szCs w:val="24"/>
                <w:lang w:eastAsia="zh-TW"/>
              </w:rPr>
              <w:t>70%</w:t>
            </w:r>
            <w:r w:rsidRPr="000A76F0">
              <w:rPr>
                <w:rFonts w:eastAsia="新細明體" w:cs="Arial" w:hint="eastAsia"/>
                <w:sz w:val="24"/>
                <w:szCs w:val="24"/>
                <w:lang w:eastAsia="zh-TW"/>
              </w:rPr>
              <w:t>，乙方申請後，</w:t>
            </w:r>
            <w:r w:rsidRPr="000A76F0">
              <w:rPr>
                <w:rFonts w:eastAsia="新細明體" w:cs="Arial"/>
                <w:sz w:val="24"/>
                <w:szCs w:val="24"/>
                <w:lang w:eastAsia="zh-TW"/>
              </w:rPr>
              <w:t>5</w:t>
            </w:r>
            <w:r w:rsidRPr="000A76F0">
              <w:rPr>
                <w:rFonts w:eastAsia="新細明體" w:cs="Arial" w:hint="eastAsia"/>
                <w:sz w:val="24"/>
                <w:szCs w:val="24"/>
                <w:lang w:eastAsia="zh-TW"/>
              </w:rPr>
              <w:t>個工作日內</w:t>
            </w:r>
          </w:p>
        </w:tc>
        <w:tc>
          <w:tcPr>
            <w:tcW w:w="1985" w:type="dxa"/>
            <w:vAlign w:val="center"/>
          </w:tcPr>
          <w:p w14:paraId="03FAE272" w14:textId="5C2C46E6" w:rsidR="005E412B" w:rsidRDefault="000A76F0">
            <w:pPr>
              <w:widowControl/>
              <w:overflowPunct w:val="0"/>
              <w:spacing w:line="360" w:lineRule="exact"/>
              <w:ind w:right="51"/>
              <w:jc w:val="center"/>
              <w:rPr>
                <w:rFonts w:cs="Arial"/>
                <w:sz w:val="24"/>
                <w:szCs w:val="24"/>
              </w:rPr>
            </w:pPr>
            <w:r w:rsidRPr="000A76F0">
              <w:rPr>
                <w:rFonts w:eastAsia="新細明體" w:cs="Arial"/>
                <w:sz w:val="24"/>
                <w:szCs w:val="24"/>
                <w:lang w:eastAsia="zh-TW"/>
              </w:rPr>
              <w:t>30%</w:t>
            </w:r>
          </w:p>
        </w:tc>
        <w:tc>
          <w:tcPr>
            <w:tcW w:w="3250" w:type="dxa"/>
            <w:vAlign w:val="center"/>
          </w:tcPr>
          <w:p w14:paraId="4ACDED28" w14:textId="77777777" w:rsidR="005E412B" w:rsidRDefault="005E412B">
            <w:pPr>
              <w:widowControl/>
              <w:overflowPunct w:val="0"/>
              <w:spacing w:line="360" w:lineRule="exact"/>
              <w:ind w:right="51"/>
              <w:jc w:val="center"/>
              <w:rPr>
                <w:rFonts w:cs="Arial"/>
                <w:sz w:val="24"/>
                <w:szCs w:val="24"/>
              </w:rPr>
            </w:pPr>
          </w:p>
        </w:tc>
      </w:tr>
      <w:tr w:rsidR="005E412B" w14:paraId="30D645AC" w14:textId="77777777" w:rsidTr="00F37841">
        <w:trPr>
          <w:trHeight w:val="454"/>
          <w:jc w:val="center"/>
        </w:trPr>
        <w:tc>
          <w:tcPr>
            <w:tcW w:w="1508" w:type="dxa"/>
            <w:vAlign w:val="center"/>
          </w:tcPr>
          <w:p w14:paraId="51C8B0E9" w14:textId="49111F62"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第三次</w:t>
            </w:r>
          </w:p>
        </w:tc>
        <w:tc>
          <w:tcPr>
            <w:tcW w:w="3165" w:type="dxa"/>
            <w:vAlign w:val="center"/>
          </w:tcPr>
          <w:p w14:paraId="1B37B5D6" w14:textId="5A461AAF" w:rsidR="005E412B" w:rsidRDefault="000A76F0">
            <w:pPr>
              <w:widowControl/>
              <w:overflowPunct w:val="0"/>
              <w:spacing w:line="360" w:lineRule="exact"/>
              <w:ind w:right="51"/>
              <w:jc w:val="center"/>
              <w:rPr>
                <w:rFonts w:cs="Arial"/>
                <w:sz w:val="24"/>
                <w:szCs w:val="24"/>
                <w:lang w:eastAsia="zh-TW"/>
              </w:rPr>
            </w:pPr>
            <w:r w:rsidRPr="000A76F0">
              <w:rPr>
                <w:rFonts w:eastAsia="新細明體" w:cs="Arial" w:hint="eastAsia"/>
                <w:sz w:val="24"/>
                <w:szCs w:val="24"/>
                <w:lang w:eastAsia="zh-TW"/>
              </w:rPr>
              <w:t>專案完成工程量</w:t>
            </w:r>
            <w:r w:rsidRPr="000A76F0">
              <w:rPr>
                <w:rFonts w:eastAsia="新細明體" w:cs="Arial"/>
                <w:sz w:val="24"/>
                <w:szCs w:val="24"/>
                <w:lang w:eastAsia="zh-TW"/>
              </w:rPr>
              <w:t>90%</w:t>
            </w:r>
            <w:r w:rsidRPr="000A76F0">
              <w:rPr>
                <w:rFonts w:eastAsia="新細明體" w:cs="Arial" w:hint="eastAsia"/>
                <w:sz w:val="24"/>
                <w:szCs w:val="24"/>
                <w:lang w:eastAsia="zh-TW"/>
              </w:rPr>
              <w:t>，乙方申請後，</w:t>
            </w:r>
            <w:r w:rsidRPr="000A76F0">
              <w:rPr>
                <w:rFonts w:eastAsia="新細明體" w:cs="Arial"/>
                <w:sz w:val="24"/>
                <w:szCs w:val="24"/>
                <w:lang w:eastAsia="zh-TW"/>
              </w:rPr>
              <w:t>5</w:t>
            </w:r>
            <w:r w:rsidRPr="000A76F0">
              <w:rPr>
                <w:rFonts w:eastAsia="新細明體" w:cs="Arial" w:hint="eastAsia"/>
                <w:sz w:val="24"/>
                <w:szCs w:val="24"/>
                <w:lang w:eastAsia="zh-TW"/>
              </w:rPr>
              <w:t>個工作日內。</w:t>
            </w:r>
          </w:p>
        </w:tc>
        <w:tc>
          <w:tcPr>
            <w:tcW w:w="1985" w:type="dxa"/>
            <w:vAlign w:val="center"/>
          </w:tcPr>
          <w:p w14:paraId="43478864" w14:textId="66DB9CF0" w:rsidR="005E412B" w:rsidRDefault="000A76F0">
            <w:pPr>
              <w:widowControl/>
              <w:overflowPunct w:val="0"/>
              <w:spacing w:line="360" w:lineRule="exact"/>
              <w:ind w:right="51"/>
              <w:jc w:val="center"/>
              <w:rPr>
                <w:rFonts w:cs="Arial"/>
                <w:sz w:val="24"/>
                <w:szCs w:val="24"/>
              </w:rPr>
            </w:pPr>
            <w:r w:rsidRPr="000A76F0">
              <w:rPr>
                <w:rFonts w:eastAsia="新細明體" w:cs="Arial"/>
                <w:sz w:val="24"/>
                <w:szCs w:val="24"/>
                <w:lang w:eastAsia="zh-TW"/>
              </w:rPr>
              <w:t>25%</w:t>
            </w:r>
          </w:p>
        </w:tc>
        <w:tc>
          <w:tcPr>
            <w:tcW w:w="3250" w:type="dxa"/>
            <w:vAlign w:val="center"/>
          </w:tcPr>
          <w:p w14:paraId="2A484044" w14:textId="77777777" w:rsidR="005E412B" w:rsidRDefault="005E412B">
            <w:pPr>
              <w:widowControl/>
              <w:overflowPunct w:val="0"/>
              <w:spacing w:line="360" w:lineRule="exact"/>
              <w:ind w:right="51"/>
              <w:jc w:val="center"/>
              <w:rPr>
                <w:rFonts w:cs="Arial"/>
                <w:sz w:val="24"/>
                <w:szCs w:val="24"/>
              </w:rPr>
            </w:pPr>
          </w:p>
        </w:tc>
      </w:tr>
      <w:tr w:rsidR="005E412B" w14:paraId="06000EC6" w14:textId="77777777" w:rsidTr="00F37841">
        <w:trPr>
          <w:trHeight w:val="454"/>
          <w:jc w:val="center"/>
        </w:trPr>
        <w:tc>
          <w:tcPr>
            <w:tcW w:w="1508" w:type="dxa"/>
            <w:vAlign w:val="center"/>
          </w:tcPr>
          <w:p w14:paraId="273BB093" w14:textId="03A2C4A2" w:rsidR="005E412B" w:rsidRDefault="000A76F0">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lastRenderedPageBreak/>
              <w:t>第四次</w:t>
            </w:r>
          </w:p>
        </w:tc>
        <w:tc>
          <w:tcPr>
            <w:tcW w:w="3165" w:type="dxa"/>
            <w:vAlign w:val="center"/>
          </w:tcPr>
          <w:p w14:paraId="37F1D01E" w14:textId="2913173A" w:rsidR="005E412B" w:rsidRDefault="000A76F0" w:rsidP="00E46721">
            <w:pPr>
              <w:widowControl/>
              <w:overflowPunct w:val="0"/>
              <w:spacing w:line="360" w:lineRule="exact"/>
              <w:ind w:right="51"/>
              <w:jc w:val="center"/>
              <w:rPr>
                <w:rFonts w:cs="Arial"/>
                <w:sz w:val="24"/>
                <w:szCs w:val="24"/>
                <w:lang w:eastAsia="zh-TW"/>
              </w:rPr>
            </w:pPr>
            <w:r w:rsidRPr="000A76F0">
              <w:rPr>
                <w:rFonts w:eastAsia="新細明體" w:cs="Arial" w:hint="eastAsia"/>
                <w:sz w:val="24"/>
                <w:szCs w:val="24"/>
                <w:lang w:eastAsia="zh-TW"/>
              </w:rPr>
              <w:t>專案完成工程量</w:t>
            </w:r>
            <w:r w:rsidRPr="000A76F0">
              <w:rPr>
                <w:rFonts w:eastAsia="新細明體" w:cs="Arial"/>
                <w:sz w:val="24"/>
                <w:szCs w:val="24"/>
                <w:lang w:eastAsia="zh-TW"/>
              </w:rPr>
              <w:t>100%</w:t>
            </w:r>
            <w:r w:rsidRPr="000A76F0">
              <w:rPr>
                <w:rFonts w:eastAsia="新細明體" w:cs="Arial" w:hint="eastAsia"/>
                <w:sz w:val="24"/>
                <w:szCs w:val="24"/>
                <w:lang w:eastAsia="zh-TW"/>
              </w:rPr>
              <w:t>，乙方申請後，</w:t>
            </w:r>
            <w:r w:rsidRPr="000A76F0">
              <w:rPr>
                <w:rFonts w:eastAsia="新細明體" w:cs="Arial"/>
                <w:sz w:val="24"/>
                <w:szCs w:val="24"/>
                <w:lang w:eastAsia="zh-TW"/>
              </w:rPr>
              <w:t>5</w:t>
            </w:r>
            <w:r w:rsidRPr="000A76F0">
              <w:rPr>
                <w:rFonts w:eastAsia="新細明體" w:cs="Arial" w:hint="eastAsia"/>
                <w:sz w:val="24"/>
                <w:szCs w:val="24"/>
                <w:lang w:eastAsia="zh-TW"/>
              </w:rPr>
              <w:t>個工作日內。</w:t>
            </w:r>
          </w:p>
        </w:tc>
        <w:tc>
          <w:tcPr>
            <w:tcW w:w="1985" w:type="dxa"/>
            <w:vAlign w:val="center"/>
          </w:tcPr>
          <w:p w14:paraId="52C9EB22" w14:textId="150828BF" w:rsidR="005E412B" w:rsidRDefault="000A76F0">
            <w:pPr>
              <w:widowControl/>
              <w:overflowPunct w:val="0"/>
              <w:spacing w:line="360" w:lineRule="exact"/>
              <w:ind w:right="51"/>
              <w:jc w:val="center"/>
              <w:rPr>
                <w:rFonts w:cs="Arial"/>
                <w:sz w:val="24"/>
                <w:szCs w:val="24"/>
              </w:rPr>
            </w:pPr>
            <w:r w:rsidRPr="000A76F0">
              <w:rPr>
                <w:rFonts w:eastAsia="新細明體" w:cs="Arial"/>
                <w:sz w:val="24"/>
                <w:szCs w:val="24"/>
                <w:lang w:eastAsia="zh-TW"/>
              </w:rPr>
              <w:t>10%</w:t>
            </w:r>
          </w:p>
        </w:tc>
        <w:tc>
          <w:tcPr>
            <w:tcW w:w="3250" w:type="dxa"/>
            <w:vAlign w:val="center"/>
          </w:tcPr>
          <w:p w14:paraId="274E6832" w14:textId="77777777" w:rsidR="005E412B" w:rsidRDefault="005E412B">
            <w:pPr>
              <w:widowControl/>
              <w:overflowPunct w:val="0"/>
              <w:spacing w:line="360" w:lineRule="exact"/>
              <w:ind w:right="51"/>
              <w:jc w:val="center"/>
              <w:rPr>
                <w:rFonts w:cs="Arial"/>
                <w:sz w:val="24"/>
                <w:szCs w:val="24"/>
              </w:rPr>
            </w:pPr>
          </w:p>
        </w:tc>
      </w:tr>
      <w:tr w:rsidR="00E46721" w14:paraId="476FEFEB" w14:textId="77777777" w:rsidTr="00F37841">
        <w:trPr>
          <w:trHeight w:val="454"/>
          <w:jc w:val="center"/>
        </w:trPr>
        <w:tc>
          <w:tcPr>
            <w:tcW w:w="1508" w:type="dxa"/>
            <w:vAlign w:val="center"/>
          </w:tcPr>
          <w:p w14:paraId="017D73DB" w14:textId="0011F682" w:rsidR="00E46721" w:rsidRDefault="000A76F0" w:rsidP="00E46721">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第五次</w:t>
            </w:r>
          </w:p>
        </w:tc>
        <w:tc>
          <w:tcPr>
            <w:tcW w:w="3165" w:type="dxa"/>
            <w:vAlign w:val="center"/>
          </w:tcPr>
          <w:p w14:paraId="44D23E19" w14:textId="5DB10F97" w:rsidR="00E46721" w:rsidRDefault="000A76F0" w:rsidP="008F0B34">
            <w:pPr>
              <w:widowControl/>
              <w:overflowPunct w:val="0"/>
              <w:spacing w:line="360" w:lineRule="exact"/>
              <w:ind w:right="51"/>
              <w:jc w:val="center"/>
              <w:rPr>
                <w:rFonts w:cs="Arial"/>
                <w:sz w:val="24"/>
                <w:szCs w:val="24"/>
                <w:lang w:eastAsia="zh-TW"/>
              </w:rPr>
            </w:pPr>
            <w:r w:rsidRPr="000A76F0">
              <w:rPr>
                <w:rFonts w:eastAsia="新細明體" w:cs="Arial" w:hint="eastAsia"/>
                <w:sz w:val="24"/>
                <w:szCs w:val="24"/>
                <w:lang w:eastAsia="zh-TW"/>
              </w:rPr>
              <w:t>項目竣工結算後，</w:t>
            </w:r>
            <w:r w:rsidRPr="000A76F0">
              <w:rPr>
                <w:rFonts w:eastAsia="新細明體" w:cs="Arial"/>
                <w:sz w:val="24"/>
                <w:szCs w:val="24"/>
                <w:lang w:eastAsia="zh-TW"/>
              </w:rPr>
              <w:t xml:space="preserve">5 </w:t>
            </w:r>
            <w:proofErr w:type="gramStart"/>
            <w:r w:rsidRPr="000A76F0">
              <w:rPr>
                <w:rFonts w:eastAsia="新細明體" w:cs="Arial" w:hint="eastAsia"/>
                <w:sz w:val="24"/>
                <w:szCs w:val="24"/>
                <w:lang w:eastAsia="zh-TW"/>
              </w:rPr>
              <w:t>個</w:t>
            </w:r>
            <w:proofErr w:type="gramEnd"/>
            <w:r w:rsidRPr="000A76F0">
              <w:rPr>
                <w:rFonts w:eastAsia="新細明體" w:cs="Arial" w:hint="eastAsia"/>
                <w:sz w:val="24"/>
                <w:szCs w:val="24"/>
                <w:lang w:eastAsia="zh-TW"/>
              </w:rPr>
              <w:t>工作日內。</w:t>
            </w:r>
          </w:p>
        </w:tc>
        <w:tc>
          <w:tcPr>
            <w:tcW w:w="1985" w:type="dxa"/>
            <w:vAlign w:val="center"/>
          </w:tcPr>
          <w:p w14:paraId="50A52A7F" w14:textId="07E55521" w:rsidR="00E46721" w:rsidRDefault="000A76F0" w:rsidP="00E46721">
            <w:pPr>
              <w:widowControl/>
              <w:overflowPunct w:val="0"/>
              <w:spacing w:line="360" w:lineRule="exact"/>
              <w:ind w:right="51"/>
              <w:jc w:val="center"/>
              <w:rPr>
                <w:rFonts w:cs="Arial"/>
                <w:sz w:val="24"/>
                <w:szCs w:val="24"/>
              </w:rPr>
            </w:pPr>
            <w:r w:rsidRPr="000A76F0">
              <w:rPr>
                <w:rFonts w:eastAsia="新細明體" w:cs="Arial"/>
                <w:sz w:val="24"/>
                <w:szCs w:val="24"/>
                <w:lang w:eastAsia="zh-TW"/>
              </w:rPr>
              <w:t>5%</w:t>
            </w:r>
          </w:p>
        </w:tc>
        <w:tc>
          <w:tcPr>
            <w:tcW w:w="3250" w:type="dxa"/>
            <w:vAlign w:val="center"/>
          </w:tcPr>
          <w:p w14:paraId="6B5C1A75" w14:textId="77777777" w:rsidR="00E46721" w:rsidRDefault="00E46721" w:rsidP="00E46721">
            <w:pPr>
              <w:widowControl/>
              <w:overflowPunct w:val="0"/>
              <w:spacing w:line="360" w:lineRule="exact"/>
              <w:ind w:right="51"/>
              <w:jc w:val="center"/>
              <w:rPr>
                <w:rFonts w:cs="Arial"/>
                <w:sz w:val="24"/>
                <w:szCs w:val="24"/>
              </w:rPr>
            </w:pPr>
          </w:p>
        </w:tc>
      </w:tr>
      <w:tr w:rsidR="00E46721" w14:paraId="78CDF530" w14:textId="77777777" w:rsidTr="00F37841">
        <w:trPr>
          <w:trHeight w:val="454"/>
          <w:jc w:val="center"/>
        </w:trPr>
        <w:tc>
          <w:tcPr>
            <w:tcW w:w="1508" w:type="dxa"/>
            <w:vAlign w:val="center"/>
          </w:tcPr>
          <w:p w14:paraId="4B4375C8" w14:textId="1DADCFF4" w:rsidR="00E46721" w:rsidRDefault="000A76F0" w:rsidP="00E46721">
            <w:pPr>
              <w:widowControl/>
              <w:overflowPunct w:val="0"/>
              <w:spacing w:line="360" w:lineRule="exact"/>
              <w:ind w:right="51"/>
              <w:jc w:val="center"/>
              <w:rPr>
                <w:rFonts w:cs="Arial"/>
                <w:sz w:val="24"/>
                <w:szCs w:val="24"/>
              </w:rPr>
            </w:pPr>
            <w:r w:rsidRPr="000A76F0">
              <w:rPr>
                <w:rFonts w:eastAsia="新細明體" w:cs="Arial" w:hint="eastAsia"/>
                <w:sz w:val="24"/>
                <w:szCs w:val="24"/>
                <w:lang w:eastAsia="zh-TW"/>
              </w:rPr>
              <w:t>第六次</w:t>
            </w:r>
          </w:p>
        </w:tc>
        <w:tc>
          <w:tcPr>
            <w:tcW w:w="3165" w:type="dxa"/>
            <w:vAlign w:val="center"/>
          </w:tcPr>
          <w:p w14:paraId="760A47CE" w14:textId="7AF05151" w:rsidR="00E46721" w:rsidRDefault="000A76F0" w:rsidP="008F0B34">
            <w:pPr>
              <w:widowControl/>
              <w:overflowPunct w:val="0"/>
              <w:spacing w:line="360" w:lineRule="exact"/>
              <w:ind w:right="51"/>
              <w:jc w:val="center"/>
              <w:rPr>
                <w:rFonts w:cs="Arial"/>
                <w:sz w:val="24"/>
                <w:szCs w:val="24"/>
                <w:lang w:eastAsia="zh-TW"/>
              </w:rPr>
            </w:pPr>
            <w:proofErr w:type="gramStart"/>
            <w:r w:rsidRPr="000A76F0">
              <w:rPr>
                <w:rFonts w:eastAsia="新細明體" w:cs="Arial" w:hint="eastAsia"/>
                <w:sz w:val="24"/>
                <w:szCs w:val="24"/>
                <w:lang w:eastAsia="zh-TW"/>
              </w:rPr>
              <w:t>一年質保期</w:t>
            </w:r>
            <w:proofErr w:type="gramEnd"/>
            <w:r w:rsidRPr="000A76F0">
              <w:rPr>
                <w:rFonts w:eastAsia="新細明體" w:cs="Arial" w:hint="eastAsia"/>
                <w:sz w:val="24"/>
                <w:szCs w:val="24"/>
                <w:lang w:eastAsia="zh-TW"/>
              </w:rPr>
              <w:t>後，</w:t>
            </w:r>
            <w:r w:rsidRPr="000A76F0">
              <w:rPr>
                <w:rFonts w:eastAsia="新細明體" w:cs="Arial"/>
                <w:sz w:val="24"/>
                <w:szCs w:val="24"/>
                <w:lang w:eastAsia="zh-TW"/>
              </w:rPr>
              <w:t>5</w:t>
            </w:r>
            <w:r w:rsidRPr="000A76F0">
              <w:rPr>
                <w:rFonts w:eastAsia="新細明體" w:cs="Arial" w:hint="eastAsia"/>
                <w:sz w:val="24"/>
                <w:szCs w:val="24"/>
                <w:lang w:eastAsia="zh-TW"/>
              </w:rPr>
              <w:t>個工作日內。</w:t>
            </w:r>
          </w:p>
        </w:tc>
        <w:tc>
          <w:tcPr>
            <w:tcW w:w="1985" w:type="dxa"/>
            <w:vAlign w:val="center"/>
          </w:tcPr>
          <w:p w14:paraId="037194FD" w14:textId="0D99E661" w:rsidR="00E46721" w:rsidRDefault="000A76F0" w:rsidP="00E46721">
            <w:pPr>
              <w:widowControl/>
              <w:overflowPunct w:val="0"/>
              <w:spacing w:line="360" w:lineRule="exact"/>
              <w:ind w:right="51"/>
              <w:jc w:val="center"/>
              <w:rPr>
                <w:rFonts w:cs="Arial"/>
                <w:sz w:val="24"/>
                <w:szCs w:val="24"/>
              </w:rPr>
            </w:pPr>
            <w:r w:rsidRPr="000A76F0">
              <w:rPr>
                <w:rFonts w:eastAsia="新細明體" w:cs="Arial"/>
                <w:sz w:val="24"/>
                <w:szCs w:val="24"/>
                <w:lang w:eastAsia="zh-TW"/>
              </w:rPr>
              <w:t>5%</w:t>
            </w:r>
          </w:p>
        </w:tc>
        <w:tc>
          <w:tcPr>
            <w:tcW w:w="3250" w:type="dxa"/>
            <w:vAlign w:val="center"/>
          </w:tcPr>
          <w:p w14:paraId="376D57CC" w14:textId="77777777" w:rsidR="00E46721" w:rsidRDefault="00E46721" w:rsidP="00E46721">
            <w:pPr>
              <w:widowControl/>
              <w:overflowPunct w:val="0"/>
              <w:spacing w:line="360" w:lineRule="exact"/>
              <w:ind w:right="51"/>
              <w:jc w:val="center"/>
              <w:rPr>
                <w:rFonts w:cs="Arial"/>
                <w:sz w:val="24"/>
                <w:szCs w:val="24"/>
              </w:rPr>
            </w:pPr>
          </w:p>
        </w:tc>
      </w:tr>
    </w:tbl>
    <w:p w14:paraId="1044289A" w14:textId="301C1CBC" w:rsidR="005E412B" w:rsidRDefault="000A76F0">
      <w:pPr>
        <w:widowControl/>
        <w:overflowPunct w:val="0"/>
        <w:spacing w:beforeLines="50" w:before="157" w:afterLines="50" w:after="157" w:line="360" w:lineRule="auto"/>
        <w:ind w:right="50" w:firstLineChars="200" w:firstLine="483"/>
        <w:rPr>
          <w:rFonts w:cs="Arial"/>
          <w:b/>
          <w:sz w:val="24"/>
          <w:szCs w:val="24"/>
          <w:lang w:eastAsia="zh-TW"/>
        </w:rPr>
      </w:pPr>
      <w:r w:rsidRPr="000A76F0">
        <w:rPr>
          <w:rFonts w:eastAsia="新細明體" w:cs="Arial" w:hint="eastAsia"/>
          <w:sz w:val="24"/>
          <w:szCs w:val="24"/>
          <w:lang w:eastAsia="zh-TW"/>
        </w:rPr>
        <w:t>若因</w:t>
      </w:r>
      <w:proofErr w:type="gramStart"/>
      <w:r w:rsidRPr="000A76F0">
        <w:rPr>
          <w:rFonts w:eastAsia="新細明體" w:cs="Arial" w:hint="eastAsia"/>
          <w:b/>
          <w:bCs/>
          <w:sz w:val="24"/>
          <w:szCs w:val="24"/>
          <w:lang w:eastAsia="zh-TW"/>
        </w:rPr>
        <w:t>定作</w:t>
      </w:r>
      <w:proofErr w:type="gramEnd"/>
      <w:r w:rsidRPr="000A76F0">
        <w:rPr>
          <w:rFonts w:eastAsia="新細明體" w:cs="Arial" w:hint="eastAsia"/>
          <w:b/>
          <w:bCs/>
          <w:sz w:val="24"/>
          <w:szCs w:val="24"/>
          <w:lang w:eastAsia="zh-TW"/>
        </w:rPr>
        <w:t>人</w:t>
      </w:r>
      <w:r w:rsidRPr="000A76F0">
        <w:rPr>
          <w:rFonts w:eastAsia="新細明體" w:cs="Arial" w:hint="eastAsia"/>
          <w:sz w:val="24"/>
          <w:szCs w:val="24"/>
          <w:lang w:eastAsia="zh-TW"/>
        </w:rPr>
        <w:t>原因，無法按約定的支付時間將工程款支付給</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時，</w:t>
      </w:r>
      <w:r w:rsidRPr="000A76F0">
        <w:rPr>
          <w:rFonts w:eastAsia="新細明體" w:cs="Arial" w:hint="eastAsia"/>
          <w:b/>
          <w:bCs/>
          <w:sz w:val="24"/>
          <w:szCs w:val="24"/>
          <w:lang w:eastAsia="zh-TW"/>
        </w:rPr>
        <w:t>承包商</w:t>
      </w:r>
      <w:r w:rsidRPr="000A76F0">
        <w:rPr>
          <w:rFonts w:eastAsia="新細明體" w:cs="Arial" w:hint="eastAsia"/>
          <w:sz w:val="24"/>
          <w:szCs w:val="24"/>
          <w:lang w:eastAsia="zh-TW"/>
        </w:rPr>
        <w:t>不以資金不足為由藉故停工，但可以對延期支付產生的利息提出索賠。</w:t>
      </w:r>
    </w:p>
    <w:p w14:paraId="21D660A8" w14:textId="370E8048"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13</w:t>
      </w:r>
      <w:r w:rsidRPr="000A76F0">
        <w:rPr>
          <w:rFonts w:eastAsia="新細明體" w:cs="Arial" w:hint="eastAsia"/>
          <w:b/>
          <w:sz w:val="24"/>
          <w:szCs w:val="24"/>
          <w:lang w:eastAsia="zh-TW"/>
        </w:rPr>
        <w:t>．保險與稅費</w:t>
      </w:r>
    </w:p>
    <w:p w14:paraId="3846D629" w14:textId="1DE1E6B3" w:rsidR="005E412B" w:rsidRDefault="000A76F0">
      <w:pPr>
        <w:widowControl/>
        <w:overflowPunct w:val="0"/>
        <w:spacing w:beforeLines="50" w:before="157" w:afterLines="50" w:after="157" w:line="360" w:lineRule="auto"/>
        <w:ind w:right="50"/>
        <w:rPr>
          <w:rFonts w:cs="Arial"/>
          <w:bCs/>
          <w:sz w:val="24"/>
          <w:szCs w:val="24"/>
          <w:lang w:eastAsia="zh-TW"/>
        </w:rPr>
      </w:pPr>
      <w:r w:rsidRPr="000A76F0">
        <w:rPr>
          <w:rFonts w:eastAsia="新細明體" w:cs="Arial"/>
          <w:sz w:val="24"/>
          <w:szCs w:val="24"/>
          <w:lang w:eastAsia="zh-TW"/>
        </w:rPr>
        <w:t xml:space="preserve">13.1 </w:t>
      </w:r>
      <w:r w:rsidRPr="000A76F0">
        <w:rPr>
          <w:rFonts w:eastAsia="新細明體" w:cs="Arial" w:hint="eastAsia"/>
          <w:bCs/>
          <w:sz w:val="24"/>
          <w:szCs w:val="24"/>
          <w:lang w:eastAsia="zh-TW"/>
        </w:rPr>
        <w:t>保險</w:t>
      </w:r>
    </w:p>
    <w:p w14:paraId="1092C787" w14:textId="50895876" w:rsidR="005E412B" w:rsidRDefault="000A76F0">
      <w:pPr>
        <w:widowControl/>
        <w:overflowPunct w:val="0"/>
        <w:spacing w:beforeLines="50" w:before="157" w:afterLines="50" w:after="157" w:line="360" w:lineRule="auto"/>
        <w:ind w:right="50" w:firstLineChars="200" w:firstLine="483"/>
        <w:rPr>
          <w:rFonts w:cs="Arial"/>
          <w:sz w:val="24"/>
          <w:szCs w:val="24"/>
          <w:lang w:eastAsia="zh-TW"/>
        </w:rPr>
      </w:pPr>
      <w:r w:rsidRPr="000A76F0">
        <w:rPr>
          <w:rFonts w:eastAsia="新細明體" w:cs="Arial" w:hint="eastAsia"/>
          <w:sz w:val="24"/>
          <w:szCs w:val="24"/>
          <w:lang w:eastAsia="zh-TW"/>
        </w:rPr>
        <w:t>與本裝修工程相關的保險，雙方約定如下：建築工程一切險、第三者責任險、雇員</w:t>
      </w:r>
      <w:proofErr w:type="gramStart"/>
      <w:r w:rsidRPr="000A76F0">
        <w:rPr>
          <w:rFonts w:eastAsia="新細明體" w:cs="Arial" w:hint="eastAsia"/>
          <w:sz w:val="24"/>
          <w:szCs w:val="24"/>
          <w:lang w:eastAsia="zh-TW"/>
        </w:rPr>
        <w:t>補償險由承包商</w:t>
      </w:r>
      <w:proofErr w:type="gramEnd"/>
      <w:r w:rsidRPr="000A76F0">
        <w:rPr>
          <w:rFonts w:eastAsia="新細明體" w:cs="Arial" w:hint="eastAsia"/>
          <w:sz w:val="24"/>
          <w:szCs w:val="24"/>
          <w:lang w:eastAsia="zh-TW"/>
        </w:rPr>
        <w:t>投保並承擔保費。</w:t>
      </w:r>
    </w:p>
    <w:p w14:paraId="69FD3758" w14:textId="77777777" w:rsidR="005E412B" w:rsidRDefault="005E412B">
      <w:pPr>
        <w:widowControl/>
        <w:overflowPunct w:val="0"/>
        <w:spacing w:beforeLines="50" w:before="157" w:afterLines="50" w:after="157" w:line="360" w:lineRule="auto"/>
        <w:ind w:right="50"/>
        <w:rPr>
          <w:rFonts w:cs="Arial"/>
          <w:b/>
          <w:sz w:val="24"/>
          <w:szCs w:val="24"/>
          <w:lang w:eastAsia="zh-TW"/>
        </w:rPr>
      </w:pPr>
    </w:p>
    <w:p w14:paraId="324118BD" w14:textId="49E12390"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14</w:t>
      </w:r>
      <w:r w:rsidRPr="000A76F0">
        <w:rPr>
          <w:rFonts w:eastAsia="新細明體" w:cs="Arial" w:hint="eastAsia"/>
          <w:b/>
          <w:sz w:val="24"/>
          <w:szCs w:val="24"/>
          <w:lang w:eastAsia="zh-TW"/>
        </w:rPr>
        <w:t>．保證與擔保</w:t>
      </w:r>
    </w:p>
    <w:p w14:paraId="065EE879" w14:textId="07C857AE"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 xml:space="preserve">14.1 </w:t>
      </w:r>
      <w:r w:rsidRPr="000A76F0">
        <w:rPr>
          <w:rFonts w:eastAsia="新細明體" w:cs="SimSun" w:hint="eastAsia"/>
          <w:b/>
          <w:sz w:val="24"/>
          <w:szCs w:val="24"/>
          <w:lang w:eastAsia="zh-TW"/>
        </w:rPr>
        <w:t>承包商</w:t>
      </w:r>
      <w:r w:rsidRPr="000A76F0">
        <w:rPr>
          <w:rFonts w:eastAsia="新細明體" w:cs="Arial" w:hint="eastAsia"/>
          <w:sz w:val="24"/>
          <w:szCs w:val="24"/>
          <w:lang w:eastAsia="zh-TW"/>
        </w:rPr>
        <w:t>向</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提供履約保證金</w:t>
      </w:r>
    </w:p>
    <w:p w14:paraId="02092D52" w14:textId="0914CD27" w:rsidR="005E412B" w:rsidRDefault="000A76F0">
      <w:pPr>
        <w:widowControl/>
        <w:overflowPunct w:val="0"/>
        <w:spacing w:beforeLines="50" w:before="157" w:afterLines="50" w:after="157" w:line="360" w:lineRule="auto"/>
        <w:ind w:right="50" w:firstLineChars="200" w:firstLine="483"/>
        <w:rPr>
          <w:rFonts w:cs="Arial"/>
          <w:sz w:val="24"/>
          <w:szCs w:val="24"/>
          <w:u w:val="single"/>
          <w:lang w:eastAsia="zh-TW"/>
        </w:rPr>
      </w:pPr>
      <w:r w:rsidRPr="000A76F0">
        <w:rPr>
          <w:rFonts w:eastAsia="新細明體" w:cs="Arial" w:hint="eastAsia"/>
          <w:sz w:val="24"/>
          <w:szCs w:val="24"/>
          <w:lang w:eastAsia="zh-TW"/>
        </w:rPr>
        <w:t>擔保方式與額度：按招標</w:t>
      </w:r>
      <w:proofErr w:type="gramStart"/>
      <w:r w:rsidRPr="000A76F0">
        <w:rPr>
          <w:rFonts w:eastAsia="新細明體" w:cs="Arial" w:hint="eastAsia"/>
          <w:sz w:val="24"/>
          <w:szCs w:val="24"/>
          <w:lang w:eastAsia="zh-TW"/>
        </w:rPr>
        <w:t>檔</w:t>
      </w:r>
      <w:proofErr w:type="gramEnd"/>
      <w:r w:rsidRPr="000A76F0">
        <w:rPr>
          <w:rFonts w:eastAsia="新細明體" w:cs="Arial" w:hint="eastAsia"/>
          <w:sz w:val="24"/>
          <w:szCs w:val="24"/>
          <w:lang w:eastAsia="zh-TW"/>
        </w:rPr>
        <w:t>執行。</w:t>
      </w:r>
    </w:p>
    <w:p w14:paraId="351C6194" w14:textId="77777777" w:rsidR="005E412B" w:rsidRDefault="005E412B">
      <w:pPr>
        <w:widowControl/>
        <w:overflowPunct w:val="0"/>
        <w:spacing w:beforeLines="50" w:before="157" w:afterLines="50" w:after="157" w:line="360" w:lineRule="auto"/>
        <w:ind w:right="50"/>
        <w:rPr>
          <w:rFonts w:cs="Arial"/>
          <w:sz w:val="24"/>
          <w:szCs w:val="24"/>
          <w:lang w:eastAsia="zh-TW"/>
        </w:rPr>
      </w:pPr>
    </w:p>
    <w:p w14:paraId="1CD84CDA" w14:textId="4E27ABD8"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 xml:space="preserve">15. </w:t>
      </w:r>
      <w:r w:rsidRPr="000A76F0">
        <w:rPr>
          <w:rFonts w:eastAsia="新細明體" w:cs="Arial" w:hint="eastAsia"/>
          <w:b/>
          <w:sz w:val="24"/>
          <w:szCs w:val="24"/>
          <w:lang w:eastAsia="zh-TW"/>
        </w:rPr>
        <w:t>承包商違約責任</w:t>
      </w:r>
    </w:p>
    <w:p w14:paraId="310908C2" w14:textId="62F805C8" w:rsidR="005E412B" w:rsidRDefault="000A76F0">
      <w:pPr>
        <w:widowControl/>
        <w:overflowPunct w:val="0"/>
        <w:spacing w:beforeLines="50" w:before="157" w:afterLines="50" w:after="157" w:line="360" w:lineRule="auto"/>
        <w:ind w:right="50" w:firstLineChars="200" w:firstLine="484"/>
        <w:rPr>
          <w:rFonts w:ascii="SimSun" w:hAnsi="SimSun"/>
          <w:kern w:val="2"/>
          <w:sz w:val="24"/>
          <w:szCs w:val="24"/>
          <w:lang w:eastAsia="zh-TW"/>
        </w:rPr>
      </w:pP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承諾：在簽訂本合同時所約定的價格已充分考慮到市場漲落風險，合同總價嚴格按照本合同相關條款執行。</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在施工期間不得提出超出本合同之外的調價要求，否則</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有權選擇單方面解除合同。</w:t>
      </w:r>
    </w:p>
    <w:p w14:paraId="42A1D1D8" w14:textId="3B53C862" w:rsidR="005E412B" w:rsidRDefault="000A76F0">
      <w:pPr>
        <w:widowControl/>
        <w:overflowPunct w:val="0"/>
        <w:spacing w:beforeLines="50" w:before="157" w:afterLines="50" w:after="157" w:line="360" w:lineRule="auto"/>
        <w:ind w:right="50" w:firstLineChars="200" w:firstLine="484"/>
        <w:rPr>
          <w:rFonts w:cs="Arial"/>
          <w:sz w:val="24"/>
          <w:szCs w:val="24"/>
          <w:lang w:eastAsia="zh-TW"/>
        </w:rPr>
      </w:pPr>
      <w:r w:rsidRPr="000A76F0">
        <w:rPr>
          <w:rFonts w:eastAsia="新細明體" w:cs="Arial" w:hint="eastAsia"/>
          <w:b/>
          <w:sz w:val="24"/>
          <w:szCs w:val="24"/>
          <w:lang w:eastAsia="zh-TW"/>
        </w:rPr>
        <w:t>承包商</w:t>
      </w:r>
      <w:r w:rsidRPr="000A76F0">
        <w:rPr>
          <w:rFonts w:eastAsia="新細明體" w:cs="Arial" w:hint="eastAsia"/>
          <w:sz w:val="24"/>
          <w:szCs w:val="24"/>
          <w:lang w:eastAsia="zh-TW"/>
        </w:rPr>
        <w:t>違約時，賠償</w:t>
      </w:r>
      <w:proofErr w:type="gramStart"/>
      <w:r w:rsidRPr="000A76F0">
        <w:rPr>
          <w:rFonts w:eastAsia="新細明體" w:cs="Arial" w:hint="eastAsia"/>
          <w:b/>
          <w:sz w:val="24"/>
          <w:szCs w:val="24"/>
          <w:lang w:eastAsia="zh-TW"/>
        </w:rPr>
        <w:t>定作</w:t>
      </w:r>
      <w:proofErr w:type="gramEnd"/>
      <w:r w:rsidRPr="000A76F0">
        <w:rPr>
          <w:rFonts w:eastAsia="新細明體" w:cs="Arial" w:hint="eastAsia"/>
          <w:b/>
          <w:sz w:val="24"/>
          <w:szCs w:val="24"/>
          <w:lang w:eastAsia="zh-TW"/>
        </w:rPr>
        <w:t>人</w:t>
      </w:r>
      <w:r w:rsidRPr="000A76F0">
        <w:rPr>
          <w:rFonts w:eastAsia="新細明體" w:cs="Arial" w:hint="eastAsia"/>
          <w:sz w:val="24"/>
          <w:szCs w:val="24"/>
          <w:lang w:eastAsia="zh-TW"/>
        </w:rPr>
        <w:t>損失的計算方法為：</w:t>
      </w:r>
    </w:p>
    <w:p w14:paraId="54FC1D5D" w14:textId="24CBFB72" w:rsidR="005E412B" w:rsidRDefault="000A76F0">
      <w:pPr>
        <w:widowControl/>
        <w:overflowPunct w:val="0"/>
        <w:spacing w:beforeLines="50" w:before="157" w:afterLines="50" w:after="157" w:line="360" w:lineRule="auto"/>
        <w:ind w:right="50" w:firstLineChars="200" w:firstLine="483"/>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1</w:t>
      </w:r>
      <w:r w:rsidRPr="000A76F0">
        <w:rPr>
          <w:rFonts w:ascii="SimSun" w:eastAsia="新細明體" w:hAnsi="SimSun" w:hint="eastAsia"/>
          <w:kern w:val="2"/>
          <w:sz w:val="24"/>
          <w:szCs w:val="24"/>
          <w:lang w:eastAsia="zh-TW"/>
        </w:rPr>
        <w:t>）由於</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原因造成安全事故的，視為</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違約，由此造成的一切損失和責任全部由</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自行承擔。</w:t>
      </w:r>
    </w:p>
    <w:p w14:paraId="66FF6714" w14:textId="58F07EB2" w:rsidR="005E412B" w:rsidRDefault="000A76F0">
      <w:pPr>
        <w:spacing w:line="360" w:lineRule="auto"/>
        <w:ind w:rightChars="-150" w:right="-303" w:firstLineChars="200" w:firstLine="483"/>
        <w:rPr>
          <w:rFonts w:ascii="SimSun" w:eastAsia="新細明體" w:hAnsi="SimSun"/>
          <w:kern w:val="2"/>
          <w:sz w:val="24"/>
          <w:szCs w:val="24"/>
          <w:lang w:eastAsia="zh-TW"/>
        </w:rPr>
      </w:pPr>
      <w:r w:rsidRPr="000A76F0">
        <w:rPr>
          <w:rFonts w:eastAsia="新細明體" w:cs="Arial" w:hint="eastAsia"/>
          <w:bCs/>
          <w:kern w:val="2"/>
          <w:sz w:val="24"/>
          <w:szCs w:val="24"/>
          <w:lang w:eastAsia="zh-TW"/>
        </w:rPr>
        <w:t>（</w:t>
      </w:r>
      <w:r w:rsidRPr="000A76F0">
        <w:rPr>
          <w:rFonts w:eastAsia="新細明體" w:cs="Arial"/>
          <w:bCs/>
          <w:kern w:val="2"/>
          <w:sz w:val="24"/>
          <w:szCs w:val="24"/>
          <w:lang w:eastAsia="zh-TW"/>
        </w:rPr>
        <w:t>2</w:t>
      </w:r>
      <w:r w:rsidRPr="000A76F0">
        <w:rPr>
          <w:rFonts w:eastAsia="新細明體" w:cs="Arial" w:hint="eastAsia"/>
          <w:bCs/>
          <w:kern w:val="2"/>
          <w:sz w:val="24"/>
          <w:szCs w:val="24"/>
          <w:lang w:eastAsia="zh-TW"/>
        </w:rPr>
        <w:t>）</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不按</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要求進行文明施工和現場管理，視為</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違約，</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除</w:t>
      </w:r>
      <w:proofErr w:type="gramStart"/>
      <w:r w:rsidRPr="000A76F0">
        <w:rPr>
          <w:rFonts w:ascii="SimSun" w:eastAsia="新細明體" w:hAnsi="SimSun" w:hint="eastAsia"/>
          <w:kern w:val="2"/>
          <w:sz w:val="24"/>
          <w:szCs w:val="24"/>
          <w:lang w:eastAsia="zh-TW"/>
        </w:rPr>
        <w:t>迅速整</w:t>
      </w:r>
      <w:r w:rsidRPr="000A76F0">
        <w:rPr>
          <w:rFonts w:ascii="SimSun" w:eastAsia="新細明體" w:hAnsi="SimSun" w:hint="eastAsia"/>
          <w:kern w:val="2"/>
          <w:sz w:val="24"/>
          <w:szCs w:val="24"/>
          <w:lang w:eastAsia="zh-TW"/>
        </w:rPr>
        <w:lastRenderedPageBreak/>
        <w:t>改並</w:t>
      </w:r>
      <w:proofErr w:type="gramEnd"/>
      <w:r w:rsidRPr="000A76F0">
        <w:rPr>
          <w:rFonts w:ascii="SimSun" w:eastAsia="新細明體" w:hAnsi="SimSun" w:hint="eastAsia"/>
          <w:kern w:val="2"/>
          <w:sz w:val="24"/>
          <w:szCs w:val="24"/>
          <w:lang w:eastAsia="zh-TW"/>
        </w:rPr>
        <w:t>承擔費用外，</w:t>
      </w:r>
      <w:proofErr w:type="gramStart"/>
      <w:r w:rsidRPr="000A76F0">
        <w:rPr>
          <w:rFonts w:ascii="SimSun" w:eastAsia="新細明體" w:hAnsi="SimSun" w:hint="eastAsia"/>
          <w:b/>
          <w:kern w:val="2"/>
          <w:sz w:val="24"/>
          <w:szCs w:val="24"/>
          <w:lang w:eastAsia="zh-TW"/>
        </w:rPr>
        <w:t>定作</w:t>
      </w:r>
      <w:proofErr w:type="gramEnd"/>
      <w:r w:rsidRPr="000A76F0">
        <w:rPr>
          <w:rFonts w:ascii="SimSun" w:eastAsia="新細明體" w:hAnsi="SimSun" w:hint="eastAsia"/>
          <w:b/>
          <w:kern w:val="2"/>
          <w:sz w:val="24"/>
          <w:szCs w:val="24"/>
          <w:lang w:eastAsia="zh-TW"/>
        </w:rPr>
        <w:t>人</w:t>
      </w:r>
      <w:r w:rsidRPr="000A76F0">
        <w:rPr>
          <w:rFonts w:ascii="SimSun" w:eastAsia="新細明體" w:hAnsi="SimSun" w:hint="eastAsia"/>
          <w:kern w:val="2"/>
          <w:sz w:val="24"/>
          <w:szCs w:val="24"/>
          <w:lang w:eastAsia="zh-TW"/>
        </w:rPr>
        <w:t>有權對承包商處以</w:t>
      </w:r>
      <w:r w:rsidRPr="000A76F0">
        <w:rPr>
          <w:rFonts w:ascii="SimSun" w:eastAsia="新細明體" w:hAnsi="SimSun"/>
          <w:bCs/>
          <w:kern w:val="2"/>
          <w:sz w:val="24"/>
          <w:szCs w:val="24"/>
          <w:lang w:eastAsia="zh-TW"/>
        </w:rPr>
        <w:t>20,000</w:t>
      </w:r>
      <w:r w:rsidRPr="000A76F0">
        <w:rPr>
          <w:rFonts w:ascii="SimSun" w:eastAsia="新細明體" w:hAnsi="SimSun" w:hint="eastAsia"/>
          <w:kern w:val="2"/>
          <w:sz w:val="24"/>
          <w:szCs w:val="24"/>
          <w:lang w:eastAsia="zh-TW"/>
        </w:rPr>
        <w:t>元澳門幣</w:t>
      </w:r>
      <w:r w:rsidRPr="000A76F0">
        <w:rPr>
          <w:rFonts w:ascii="SimSun" w:eastAsia="新細明體" w:hAnsi="SimSun"/>
          <w:kern w:val="2"/>
          <w:sz w:val="24"/>
          <w:szCs w:val="24"/>
          <w:lang w:eastAsia="zh-TW"/>
        </w:rPr>
        <w:t>/</w:t>
      </w:r>
      <w:r w:rsidRPr="000A76F0">
        <w:rPr>
          <w:rFonts w:ascii="SimSun" w:eastAsia="新細明體" w:hAnsi="SimSun" w:hint="eastAsia"/>
          <w:kern w:val="2"/>
          <w:sz w:val="24"/>
          <w:szCs w:val="24"/>
          <w:lang w:eastAsia="zh-TW"/>
        </w:rPr>
        <w:t>次的罰款。</w:t>
      </w:r>
    </w:p>
    <w:p w14:paraId="6F22527D" w14:textId="6D58EB33" w:rsidR="005E412B" w:rsidRDefault="000A76F0">
      <w:pPr>
        <w:spacing w:line="360" w:lineRule="auto"/>
        <w:ind w:rightChars="-150" w:right="-303" w:firstLineChars="200" w:firstLine="483"/>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3</w:t>
      </w:r>
      <w:r w:rsidRPr="000A76F0">
        <w:rPr>
          <w:rFonts w:ascii="SimSun" w:eastAsia="新細明體" w:hAnsi="SimSun" w:hint="eastAsia"/>
          <w:kern w:val="2"/>
          <w:sz w:val="24"/>
          <w:szCs w:val="24"/>
          <w:lang w:eastAsia="zh-TW"/>
        </w:rPr>
        <w:t>）因</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施工而引起的一切訴訟風險和賠償責任，</w:t>
      </w:r>
      <w:proofErr w:type="gramStart"/>
      <w:r w:rsidRPr="000A76F0">
        <w:rPr>
          <w:rFonts w:ascii="SimSun" w:eastAsia="新細明體" w:hAnsi="SimSun" w:hint="eastAsia"/>
          <w:kern w:val="2"/>
          <w:sz w:val="24"/>
          <w:szCs w:val="24"/>
          <w:lang w:eastAsia="zh-TW"/>
        </w:rPr>
        <w:t>均由</w:t>
      </w:r>
      <w:r w:rsidRPr="000A76F0">
        <w:rPr>
          <w:rFonts w:eastAsia="新細明體" w:cs="Arial" w:hint="eastAsia"/>
          <w:b/>
          <w:kern w:val="2"/>
          <w:sz w:val="24"/>
          <w:szCs w:val="24"/>
          <w:lang w:eastAsia="zh-TW"/>
        </w:rPr>
        <w:t>承包商</w:t>
      </w:r>
      <w:proofErr w:type="gramEnd"/>
      <w:r w:rsidRPr="000A76F0">
        <w:rPr>
          <w:rFonts w:ascii="SimSun" w:eastAsia="新細明體" w:hAnsi="SimSun" w:hint="eastAsia"/>
          <w:kern w:val="2"/>
          <w:sz w:val="24"/>
          <w:szCs w:val="24"/>
          <w:lang w:eastAsia="zh-TW"/>
        </w:rPr>
        <w:t>承擔。</w:t>
      </w:r>
    </w:p>
    <w:p w14:paraId="12C378A7" w14:textId="193F376D" w:rsidR="005E412B" w:rsidRDefault="000A76F0">
      <w:pPr>
        <w:spacing w:line="360" w:lineRule="auto"/>
        <w:ind w:rightChars="-150" w:right="-303" w:firstLineChars="200" w:firstLine="483"/>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4</w:t>
      </w:r>
      <w:r w:rsidRPr="000A76F0">
        <w:rPr>
          <w:rFonts w:ascii="SimSun" w:eastAsia="新細明體" w:hAnsi="SimSun" w:hint="eastAsia"/>
          <w:kern w:val="2"/>
          <w:sz w:val="24"/>
          <w:szCs w:val="24"/>
          <w:lang w:eastAsia="zh-TW"/>
        </w:rPr>
        <w:t>）若</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人員發生嚴重打架鬥毆、治安事件、違法亂紀並給</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聲譽造成影響的，視為</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違約。承包商除承擔相應的法律責任和經濟責任，</w:t>
      </w:r>
      <w:proofErr w:type="gramStart"/>
      <w:r w:rsidRPr="000A76F0">
        <w:rPr>
          <w:rFonts w:ascii="SimSun" w:eastAsia="新細明體" w:hAnsi="SimSun" w:hint="eastAsia"/>
          <w:kern w:val="2"/>
          <w:sz w:val="24"/>
          <w:szCs w:val="24"/>
          <w:lang w:eastAsia="zh-TW"/>
        </w:rPr>
        <w:t>定作</w:t>
      </w:r>
      <w:proofErr w:type="gramEnd"/>
      <w:r w:rsidRPr="000A76F0">
        <w:rPr>
          <w:rFonts w:ascii="SimSun" w:eastAsia="新細明體" w:hAnsi="SimSun" w:hint="eastAsia"/>
          <w:kern w:val="2"/>
          <w:sz w:val="24"/>
          <w:szCs w:val="24"/>
          <w:lang w:eastAsia="zh-TW"/>
        </w:rPr>
        <w:t>人有權對承包商處以</w:t>
      </w:r>
      <w:r w:rsidRPr="000A76F0">
        <w:rPr>
          <w:rFonts w:ascii="SimSun" w:eastAsia="新細明體" w:hAnsi="SimSun"/>
          <w:kern w:val="2"/>
          <w:sz w:val="24"/>
          <w:szCs w:val="24"/>
          <w:lang w:eastAsia="zh-TW"/>
        </w:rPr>
        <w:t xml:space="preserve">20,000 </w:t>
      </w:r>
      <w:r w:rsidRPr="000A76F0">
        <w:rPr>
          <w:rFonts w:ascii="SimSun" w:eastAsia="新細明體" w:hAnsi="SimSun" w:hint="eastAsia"/>
          <w:kern w:val="2"/>
          <w:sz w:val="24"/>
          <w:szCs w:val="24"/>
          <w:lang w:eastAsia="zh-TW"/>
        </w:rPr>
        <w:t>元澳門幣</w:t>
      </w:r>
      <w:r w:rsidRPr="000A76F0">
        <w:rPr>
          <w:rFonts w:ascii="SimSun" w:eastAsia="新細明體" w:hAnsi="SimSun"/>
          <w:kern w:val="2"/>
          <w:sz w:val="24"/>
          <w:szCs w:val="24"/>
          <w:lang w:eastAsia="zh-TW"/>
        </w:rPr>
        <w:t>/</w:t>
      </w:r>
      <w:r w:rsidRPr="000A76F0">
        <w:rPr>
          <w:rFonts w:ascii="SimSun" w:eastAsia="新細明體" w:hAnsi="SimSun" w:hint="eastAsia"/>
          <w:kern w:val="2"/>
          <w:sz w:val="24"/>
          <w:szCs w:val="24"/>
          <w:lang w:eastAsia="zh-TW"/>
        </w:rPr>
        <w:t>次的罰款，累犯時加倍處罰。</w:t>
      </w:r>
    </w:p>
    <w:p w14:paraId="6FF8603A" w14:textId="26668A2F" w:rsidR="005E412B" w:rsidRDefault="000A76F0">
      <w:pPr>
        <w:spacing w:line="360" w:lineRule="auto"/>
        <w:ind w:rightChars="-150" w:right="-303" w:firstLineChars="200" w:firstLine="483"/>
        <w:rPr>
          <w:rFonts w:ascii="SimSun" w:hAnsi="SimSun"/>
          <w:kern w:val="2"/>
          <w:sz w:val="24"/>
          <w:szCs w:val="24"/>
          <w:lang w:eastAsia="zh-TW"/>
        </w:rPr>
      </w:pPr>
      <w:r w:rsidRPr="000A76F0">
        <w:rPr>
          <w:rFonts w:eastAsia="新細明體" w:cs="Arial" w:hint="eastAsia"/>
          <w:bCs/>
          <w:kern w:val="2"/>
          <w:sz w:val="24"/>
          <w:szCs w:val="24"/>
          <w:lang w:eastAsia="zh-TW"/>
        </w:rPr>
        <w:t>（</w:t>
      </w:r>
      <w:r w:rsidRPr="000A76F0">
        <w:rPr>
          <w:rFonts w:eastAsia="新細明體" w:cs="Arial"/>
          <w:bCs/>
          <w:kern w:val="2"/>
          <w:sz w:val="24"/>
          <w:szCs w:val="24"/>
          <w:lang w:eastAsia="zh-TW"/>
        </w:rPr>
        <w:t>5</w:t>
      </w:r>
      <w:r w:rsidRPr="000A76F0">
        <w:rPr>
          <w:rFonts w:eastAsia="新細明體" w:cs="Arial" w:hint="eastAsia"/>
          <w:bCs/>
          <w:kern w:val="2"/>
          <w:sz w:val="24"/>
          <w:szCs w:val="24"/>
          <w:lang w:eastAsia="zh-TW"/>
        </w:rPr>
        <w:t>）</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必須及時支付工人工資，約束工人施工及休息等，如</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帶來的工人阻撓</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正常開展工作，影響</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秩序，</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將予以</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罰款，每次罰款金額為</w:t>
      </w:r>
      <w:r w:rsidRPr="000A76F0">
        <w:rPr>
          <w:rFonts w:ascii="SimSun" w:eastAsia="新細明體" w:hAnsi="SimSun"/>
          <w:kern w:val="2"/>
          <w:sz w:val="24"/>
          <w:szCs w:val="24"/>
          <w:lang w:eastAsia="zh-TW"/>
        </w:rPr>
        <w:t>20,000</w:t>
      </w:r>
      <w:r w:rsidRPr="000A76F0">
        <w:rPr>
          <w:rFonts w:ascii="SimSun" w:eastAsia="新細明體" w:hAnsi="SimSun" w:hint="eastAsia"/>
          <w:kern w:val="2"/>
          <w:sz w:val="24"/>
          <w:szCs w:val="24"/>
          <w:lang w:eastAsia="zh-TW"/>
        </w:rPr>
        <w:t>元澳門幣。</w:t>
      </w:r>
    </w:p>
    <w:p w14:paraId="26908ECD" w14:textId="3DA5E076" w:rsidR="005E412B" w:rsidRDefault="000A76F0">
      <w:pPr>
        <w:spacing w:line="360" w:lineRule="auto"/>
        <w:ind w:rightChars="-150" w:right="-303" w:firstLineChars="200" w:firstLine="483"/>
        <w:rPr>
          <w:rFonts w:ascii="SimSun" w:hAnsi="SimSun"/>
          <w:kern w:val="2"/>
          <w:sz w:val="24"/>
          <w:szCs w:val="24"/>
          <w:lang w:eastAsia="zh-TW"/>
        </w:rPr>
      </w:pPr>
      <w:r w:rsidRPr="000A76F0">
        <w:rPr>
          <w:rFonts w:ascii="SimSun" w:eastAsia="新細明體" w:hAnsi="SimSun" w:hint="eastAsia"/>
          <w:kern w:val="2"/>
          <w:sz w:val="24"/>
          <w:szCs w:val="24"/>
          <w:lang w:eastAsia="zh-TW"/>
        </w:rPr>
        <w:t>（</w:t>
      </w:r>
      <w:r w:rsidRPr="000A76F0">
        <w:rPr>
          <w:rFonts w:ascii="SimSun" w:eastAsia="新細明體" w:hAnsi="SimSun"/>
          <w:kern w:val="2"/>
          <w:sz w:val="24"/>
          <w:szCs w:val="24"/>
          <w:lang w:eastAsia="zh-TW"/>
        </w:rPr>
        <w:t>6</w:t>
      </w:r>
      <w:r w:rsidRPr="000A76F0">
        <w:rPr>
          <w:rFonts w:ascii="SimSun" w:eastAsia="新細明體" w:hAnsi="SimSun" w:hint="eastAsia"/>
          <w:kern w:val="2"/>
          <w:sz w:val="24"/>
          <w:szCs w:val="24"/>
          <w:lang w:eastAsia="zh-TW"/>
        </w:rPr>
        <w:t>）針對本條前款所述費用和罰款，</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可直接從</w:t>
      </w:r>
      <w:r w:rsidRPr="000A76F0">
        <w:rPr>
          <w:rFonts w:eastAsia="新細明體" w:cs="Arial" w:hint="eastAsia"/>
          <w:b/>
          <w:kern w:val="2"/>
          <w:sz w:val="24"/>
          <w:szCs w:val="24"/>
          <w:lang w:eastAsia="zh-TW"/>
        </w:rPr>
        <w:t>承包商</w:t>
      </w:r>
      <w:r w:rsidRPr="000A76F0">
        <w:rPr>
          <w:rFonts w:ascii="SimSun" w:eastAsia="新細明體" w:hAnsi="SimSun" w:hint="eastAsia"/>
          <w:kern w:val="2"/>
          <w:sz w:val="24"/>
          <w:szCs w:val="24"/>
          <w:lang w:eastAsia="zh-TW"/>
        </w:rPr>
        <w:t>進度款中扣除。</w:t>
      </w:r>
    </w:p>
    <w:p w14:paraId="12C32086" w14:textId="77777777" w:rsidR="005E412B" w:rsidRDefault="005E412B">
      <w:pPr>
        <w:widowControl/>
        <w:overflowPunct w:val="0"/>
        <w:spacing w:beforeLines="50" w:before="157" w:afterLines="50" w:after="157" w:line="360" w:lineRule="auto"/>
        <w:ind w:right="50"/>
        <w:rPr>
          <w:rFonts w:cs="Arial"/>
          <w:sz w:val="24"/>
          <w:szCs w:val="24"/>
          <w:lang w:eastAsia="zh-TW"/>
        </w:rPr>
      </w:pPr>
    </w:p>
    <w:p w14:paraId="62C3642F" w14:textId="5448C118"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b/>
          <w:sz w:val="24"/>
          <w:szCs w:val="24"/>
          <w:lang w:eastAsia="zh-TW"/>
        </w:rPr>
        <w:t>16</w:t>
      </w:r>
      <w:r w:rsidRPr="000A76F0">
        <w:rPr>
          <w:rFonts w:eastAsia="新細明體" w:cs="Arial" w:hint="eastAsia"/>
          <w:b/>
          <w:sz w:val="24"/>
          <w:szCs w:val="24"/>
          <w:lang w:eastAsia="zh-TW"/>
        </w:rPr>
        <w:t>．爭議的解決</w:t>
      </w:r>
    </w:p>
    <w:p w14:paraId="7CE73F0E" w14:textId="42C9BC73"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sz w:val="24"/>
          <w:szCs w:val="24"/>
          <w:lang w:eastAsia="zh-TW"/>
        </w:rPr>
        <w:t>16.1</w:t>
      </w:r>
    </w:p>
    <w:p w14:paraId="4E6AF013" w14:textId="182D7AF2"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雙方約定，在履行</w:t>
      </w:r>
      <w:r w:rsidRPr="000A76F0">
        <w:rPr>
          <w:rFonts w:eastAsia="新細明體" w:cs="Arial" w:hint="eastAsia"/>
          <w:b/>
          <w:sz w:val="24"/>
          <w:szCs w:val="24"/>
          <w:lang w:eastAsia="zh-TW"/>
        </w:rPr>
        <w:t>承包合同</w:t>
      </w:r>
      <w:r w:rsidRPr="000A76F0">
        <w:rPr>
          <w:rFonts w:eastAsia="新細明體" w:cs="Arial" w:hint="eastAsia"/>
          <w:sz w:val="24"/>
          <w:szCs w:val="24"/>
          <w:lang w:eastAsia="zh-TW"/>
        </w:rPr>
        <w:t>過程中發生爭議，雙方協商解決或者調解不成時，按下列第</w:t>
      </w:r>
      <w:r w:rsidRPr="000A76F0">
        <w:rPr>
          <w:rFonts w:eastAsia="新細明體" w:cs="Arial" w:hint="eastAsia"/>
          <w:sz w:val="24"/>
          <w:szCs w:val="24"/>
          <w:u w:val="single"/>
          <w:lang w:eastAsia="zh-TW"/>
        </w:rPr>
        <w:t>（</w:t>
      </w:r>
      <w:r w:rsidRPr="000A76F0">
        <w:rPr>
          <w:rFonts w:eastAsia="新細明體" w:cs="Arial"/>
          <w:sz w:val="24"/>
          <w:szCs w:val="24"/>
          <w:u w:val="single"/>
          <w:lang w:eastAsia="zh-TW"/>
        </w:rPr>
        <w:t>2</w:t>
      </w:r>
      <w:r w:rsidRPr="000A76F0">
        <w:rPr>
          <w:rFonts w:eastAsia="新細明體" w:cs="Arial" w:hint="eastAsia"/>
          <w:sz w:val="24"/>
          <w:szCs w:val="24"/>
          <w:u w:val="single"/>
          <w:lang w:eastAsia="zh-TW"/>
        </w:rPr>
        <w:t>）</w:t>
      </w:r>
      <w:r w:rsidRPr="000A76F0">
        <w:rPr>
          <w:rFonts w:eastAsia="新細明體" w:cs="Arial" w:hint="eastAsia"/>
          <w:sz w:val="24"/>
          <w:szCs w:val="24"/>
          <w:lang w:eastAsia="zh-TW"/>
        </w:rPr>
        <w:t>種方式解決爭議：</w:t>
      </w:r>
    </w:p>
    <w:p w14:paraId="7788E9A2" w14:textId="2FD44F57"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1</w:t>
      </w:r>
      <w:r w:rsidRPr="000A76F0">
        <w:rPr>
          <w:rFonts w:eastAsia="新細明體" w:cs="Arial" w:hint="eastAsia"/>
          <w:sz w:val="24"/>
          <w:szCs w:val="24"/>
          <w:lang w:eastAsia="zh-TW"/>
        </w:rPr>
        <w:t>）將爭議提交</w:t>
      </w:r>
      <w:r w:rsidRPr="000A76F0">
        <w:rPr>
          <w:rFonts w:eastAsia="新細明體" w:cs="Arial" w:hint="eastAsia"/>
          <w:b/>
          <w:bCs/>
          <w:sz w:val="24"/>
          <w:szCs w:val="24"/>
          <w:lang w:eastAsia="zh-TW"/>
        </w:rPr>
        <w:t>國際商會國際仲裁院</w:t>
      </w:r>
      <w:r w:rsidRPr="000A76F0">
        <w:rPr>
          <w:rFonts w:eastAsia="新細明體" w:cs="Arial" w:hint="eastAsia"/>
          <w:sz w:val="24"/>
          <w:szCs w:val="24"/>
          <w:lang w:eastAsia="zh-TW"/>
        </w:rPr>
        <w:t>進行仲裁，仲裁地為</w:t>
      </w:r>
      <w:r w:rsidRPr="000A76F0">
        <w:rPr>
          <w:rFonts w:eastAsia="新細明體" w:cs="Arial" w:hint="eastAsia"/>
          <w:b/>
          <w:bCs/>
          <w:sz w:val="24"/>
          <w:szCs w:val="24"/>
          <w:lang w:eastAsia="zh-TW"/>
        </w:rPr>
        <w:t>澳門</w:t>
      </w:r>
      <w:r w:rsidRPr="000A76F0">
        <w:rPr>
          <w:rFonts w:eastAsia="新細明體" w:cs="Arial" w:hint="eastAsia"/>
          <w:sz w:val="24"/>
          <w:szCs w:val="24"/>
          <w:lang w:eastAsia="zh-TW"/>
        </w:rPr>
        <w:t>；</w:t>
      </w:r>
    </w:p>
    <w:p w14:paraId="5A77D8CC" w14:textId="3316FD36" w:rsidR="005E412B" w:rsidRDefault="000A76F0">
      <w:pPr>
        <w:widowControl/>
        <w:overflowPunct w:val="0"/>
        <w:spacing w:beforeLines="50" w:before="157" w:afterLines="50" w:after="157" w:line="360" w:lineRule="auto"/>
        <w:ind w:right="50"/>
        <w:rPr>
          <w:rFonts w:cs="Arial"/>
          <w:sz w:val="24"/>
          <w:szCs w:val="24"/>
          <w:lang w:eastAsia="zh-TW"/>
        </w:rPr>
      </w:pPr>
      <w:r w:rsidRPr="000A76F0">
        <w:rPr>
          <w:rFonts w:eastAsia="新細明體" w:cs="Arial" w:hint="eastAsia"/>
          <w:sz w:val="24"/>
          <w:szCs w:val="24"/>
          <w:lang w:eastAsia="zh-TW"/>
        </w:rPr>
        <w:t>（</w:t>
      </w:r>
      <w:r w:rsidRPr="000A76F0">
        <w:rPr>
          <w:rFonts w:eastAsia="新細明體" w:cs="Arial"/>
          <w:sz w:val="24"/>
          <w:szCs w:val="24"/>
          <w:lang w:eastAsia="zh-TW"/>
        </w:rPr>
        <w:t>2</w:t>
      </w:r>
      <w:r w:rsidRPr="000A76F0">
        <w:rPr>
          <w:rFonts w:eastAsia="新細明體" w:cs="Arial" w:hint="eastAsia"/>
          <w:sz w:val="24"/>
          <w:szCs w:val="24"/>
          <w:lang w:eastAsia="zh-TW"/>
        </w:rPr>
        <w:t>）依法向</w:t>
      </w:r>
      <w:r w:rsidRPr="000A76F0">
        <w:rPr>
          <w:rFonts w:eastAsia="新細明體" w:cs="Arial" w:hint="eastAsia"/>
          <w:b/>
          <w:sz w:val="24"/>
          <w:szCs w:val="24"/>
          <w:lang w:eastAsia="zh-TW"/>
        </w:rPr>
        <w:t>澳門特別行政區</w:t>
      </w:r>
      <w:r w:rsidRPr="000A76F0">
        <w:rPr>
          <w:rFonts w:eastAsia="新細明體" w:cs="Arial" w:hint="eastAsia"/>
          <w:sz w:val="24"/>
          <w:szCs w:val="24"/>
          <w:lang w:eastAsia="zh-TW"/>
        </w:rPr>
        <w:t>法院提起訴訟。</w:t>
      </w:r>
    </w:p>
    <w:p w14:paraId="42C4E825" w14:textId="100111C9" w:rsidR="005E412B" w:rsidRDefault="000A76F0">
      <w:pPr>
        <w:widowControl/>
        <w:overflowPunct w:val="0"/>
        <w:spacing w:beforeLines="50" w:before="157" w:afterLines="50" w:after="157" w:line="360" w:lineRule="auto"/>
        <w:ind w:right="50"/>
        <w:rPr>
          <w:rFonts w:cs="Arial"/>
          <w:b/>
          <w:sz w:val="24"/>
          <w:szCs w:val="24"/>
          <w:lang w:eastAsia="zh-TW"/>
        </w:rPr>
      </w:pPr>
      <w:r w:rsidRPr="000A76F0">
        <w:rPr>
          <w:rFonts w:eastAsia="新細明體" w:cs="Arial"/>
          <w:b/>
          <w:sz w:val="24"/>
          <w:szCs w:val="24"/>
          <w:lang w:eastAsia="zh-TW"/>
        </w:rPr>
        <w:t>17</w:t>
      </w:r>
      <w:r w:rsidRPr="000A76F0">
        <w:rPr>
          <w:rFonts w:eastAsia="新細明體" w:cs="Arial" w:hint="eastAsia"/>
          <w:b/>
          <w:sz w:val="24"/>
          <w:szCs w:val="24"/>
          <w:lang w:eastAsia="zh-TW"/>
        </w:rPr>
        <w:t>．補充條款：</w:t>
      </w:r>
    </w:p>
    <w:p w14:paraId="170AABB6" w14:textId="2E7C4C96" w:rsidR="005E412B" w:rsidRDefault="000A76F0">
      <w:pPr>
        <w:spacing w:line="360" w:lineRule="auto"/>
        <w:ind w:leftChars="-1" w:left="-1" w:rightChars="-150" w:right="-303" w:hanging="1"/>
        <w:rPr>
          <w:rFonts w:ascii="SimSun" w:hAnsi="SimSun"/>
          <w:kern w:val="2"/>
          <w:sz w:val="24"/>
          <w:szCs w:val="24"/>
          <w:lang w:eastAsia="zh-TW"/>
        </w:rPr>
      </w:pPr>
      <w:r w:rsidRPr="000A76F0">
        <w:rPr>
          <w:rFonts w:eastAsia="新細明體" w:cs="Arial"/>
          <w:bCs/>
          <w:kern w:val="2"/>
          <w:sz w:val="24"/>
          <w:szCs w:val="24"/>
          <w:lang w:eastAsia="zh-TW"/>
        </w:rPr>
        <w:t>17.1</w:t>
      </w:r>
      <w:r w:rsidRPr="000A76F0">
        <w:rPr>
          <w:rFonts w:ascii="SimSun" w:eastAsia="新細明體" w:hAnsi="SimSun" w:hint="eastAsia"/>
          <w:kern w:val="2"/>
          <w:sz w:val="24"/>
          <w:szCs w:val="24"/>
          <w:lang w:eastAsia="zh-TW"/>
        </w:rPr>
        <w:t>如因</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原因引起工期延誤，</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將對</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予以工期罰款，工期罰款金額見招標檔，工期罰款金額上限見招標檔，所有工期罰款</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有權從</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進度款中直接扣除。</w:t>
      </w:r>
    </w:p>
    <w:p w14:paraId="0F6A178C" w14:textId="6D9A63D0" w:rsidR="005E412B" w:rsidRDefault="000A76F0">
      <w:pPr>
        <w:spacing w:line="360" w:lineRule="auto"/>
        <w:ind w:rightChars="-150" w:right="-303"/>
        <w:rPr>
          <w:rFonts w:ascii="SimSun" w:hAnsi="SimSun"/>
          <w:kern w:val="2"/>
          <w:sz w:val="24"/>
          <w:szCs w:val="24"/>
          <w:lang w:eastAsia="zh-TW"/>
        </w:rPr>
      </w:pPr>
      <w:r w:rsidRPr="000A76F0">
        <w:rPr>
          <w:rFonts w:eastAsia="新細明體" w:cs="Arial"/>
          <w:bCs/>
          <w:kern w:val="2"/>
          <w:sz w:val="24"/>
          <w:szCs w:val="24"/>
          <w:lang w:eastAsia="zh-TW"/>
        </w:rPr>
        <w:t>17.2</w:t>
      </w:r>
      <w:r w:rsidRPr="000A76F0">
        <w:rPr>
          <w:rFonts w:ascii="SimSun" w:eastAsia="新細明體" w:hAnsi="SimSun" w:hint="eastAsia"/>
          <w:kern w:val="2"/>
          <w:sz w:val="24"/>
          <w:szCs w:val="24"/>
          <w:lang w:eastAsia="zh-TW"/>
        </w:rPr>
        <w:t>施工過程中，若</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連續</w:t>
      </w:r>
      <w:r w:rsidRPr="000A76F0">
        <w:rPr>
          <w:rFonts w:ascii="SimSun" w:eastAsia="新細明體" w:hAnsi="SimSun"/>
          <w:kern w:val="2"/>
          <w:sz w:val="24"/>
          <w:szCs w:val="24"/>
          <w:lang w:eastAsia="zh-TW"/>
        </w:rPr>
        <w:t>14</w:t>
      </w:r>
      <w:r w:rsidRPr="000A76F0">
        <w:rPr>
          <w:rFonts w:ascii="SimSun" w:eastAsia="新細明體" w:hAnsi="SimSun" w:hint="eastAsia"/>
          <w:kern w:val="2"/>
          <w:sz w:val="24"/>
          <w:szCs w:val="24"/>
          <w:lang w:eastAsia="zh-TW"/>
        </w:rPr>
        <w:t>天未能按照</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對其上報的工期進度計畫施工，且</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無法提出有效的趕工措施，</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有權單方面解除合同，另尋其他承包商，同時，</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應賠償</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為此造成的所有損失。</w:t>
      </w:r>
    </w:p>
    <w:p w14:paraId="741612B3" w14:textId="1C378312" w:rsidR="005E412B" w:rsidRDefault="000A76F0">
      <w:pPr>
        <w:spacing w:line="360" w:lineRule="auto"/>
        <w:ind w:rightChars="-150" w:right="-303"/>
        <w:rPr>
          <w:rFonts w:ascii="SimSun" w:hAnsi="SimSun"/>
          <w:kern w:val="2"/>
          <w:sz w:val="24"/>
          <w:szCs w:val="24"/>
          <w:lang w:eastAsia="zh-TW"/>
        </w:rPr>
      </w:pPr>
      <w:r w:rsidRPr="000A76F0">
        <w:rPr>
          <w:rFonts w:ascii="SimSun" w:eastAsia="新細明體" w:hAnsi="SimSun"/>
          <w:kern w:val="2"/>
          <w:sz w:val="24"/>
          <w:szCs w:val="24"/>
          <w:lang w:eastAsia="zh-TW"/>
        </w:rPr>
        <w:t>17.3</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自行與協力廠商簽訂的合同及其協定等，</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不承擔任何連帶責任。</w:t>
      </w:r>
    </w:p>
    <w:p w14:paraId="0DD849C0" w14:textId="1AAB44F3" w:rsidR="005E412B" w:rsidRDefault="000A76F0">
      <w:pPr>
        <w:spacing w:line="360" w:lineRule="auto"/>
        <w:ind w:leftChars="-1" w:left="-1" w:rightChars="-150" w:right="-303" w:hanging="1"/>
        <w:rPr>
          <w:rFonts w:ascii="SimSun" w:hAnsi="SimSun"/>
          <w:kern w:val="2"/>
          <w:sz w:val="24"/>
          <w:szCs w:val="24"/>
          <w:lang w:eastAsia="zh-TW"/>
        </w:rPr>
      </w:pPr>
      <w:r w:rsidRPr="000A76F0">
        <w:rPr>
          <w:rFonts w:ascii="SimSun" w:eastAsia="新細明體" w:hAnsi="SimSun"/>
          <w:kern w:val="2"/>
          <w:sz w:val="24"/>
          <w:szCs w:val="24"/>
          <w:lang w:eastAsia="zh-TW"/>
        </w:rPr>
        <w:lastRenderedPageBreak/>
        <w:t>17.4</w:t>
      </w:r>
      <w:r w:rsidRPr="000A76F0">
        <w:rPr>
          <w:rFonts w:ascii="SimSun" w:eastAsia="新細明體" w:hAnsi="SimSun" w:hint="eastAsia"/>
          <w:kern w:val="2"/>
          <w:sz w:val="24"/>
          <w:szCs w:val="24"/>
          <w:lang w:eastAsia="zh-TW"/>
        </w:rPr>
        <w:t>工程結束</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退場時，</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應向</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上報退場計畫，</w:t>
      </w:r>
      <w:r w:rsidRPr="000A76F0">
        <w:rPr>
          <w:rFonts w:ascii="SimSun" w:eastAsia="新細明體" w:hAnsi="SimSun" w:hint="eastAsia"/>
          <w:b/>
          <w:bCs/>
          <w:kern w:val="2"/>
          <w:sz w:val="24"/>
          <w:szCs w:val="24"/>
          <w:lang w:eastAsia="zh-TW"/>
        </w:rPr>
        <w:t>承包商</w:t>
      </w:r>
      <w:r w:rsidRPr="000A76F0">
        <w:rPr>
          <w:rFonts w:ascii="SimSun" w:eastAsia="新細明體" w:hAnsi="SimSun" w:hint="eastAsia"/>
          <w:kern w:val="2"/>
          <w:sz w:val="24"/>
          <w:szCs w:val="24"/>
          <w:lang w:eastAsia="zh-TW"/>
        </w:rPr>
        <w:t>所有的材料、設備機具等，必須得到</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核實簽字後方可退場。</w:t>
      </w:r>
    </w:p>
    <w:p w14:paraId="3D9213CE" w14:textId="464A3DF2" w:rsidR="005E412B" w:rsidRDefault="000A76F0">
      <w:pPr>
        <w:widowControl/>
        <w:spacing w:line="360" w:lineRule="auto"/>
        <w:ind w:rightChars="-150" w:right="-303"/>
        <w:rPr>
          <w:lang w:eastAsia="zh-TW"/>
        </w:rPr>
      </w:pPr>
      <w:r w:rsidRPr="000A76F0">
        <w:rPr>
          <w:rFonts w:ascii="SimSun" w:eastAsia="新細明體" w:hAnsi="SimSun"/>
          <w:kern w:val="2"/>
          <w:sz w:val="24"/>
          <w:szCs w:val="24"/>
          <w:lang w:eastAsia="zh-TW"/>
        </w:rPr>
        <w:t>17.6</w:t>
      </w:r>
      <w:r w:rsidRPr="000A76F0">
        <w:rPr>
          <w:rFonts w:ascii="SimSun" w:eastAsia="新細明體" w:hAnsi="SimSun" w:hint="eastAsia"/>
          <w:kern w:val="2"/>
          <w:sz w:val="24"/>
          <w:szCs w:val="24"/>
          <w:lang w:eastAsia="zh-TW"/>
        </w:rPr>
        <w:t>本合同履行過程中未經</w:t>
      </w:r>
      <w:proofErr w:type="gramStart"/>
      <w:r w:rsidRPr="000A76F0">
        <w:rPr>
          <w:rFonts w:ascii="SimSun" w:eastAsia="新細明體" w:hAnsi="SimSun" w:hint="eastAsia"/>
          <w:b/>
          <w:bCs/>
          <w:kern w:val="2"/>
          <w:sz w:val="24"/>
          <w:szCs w:val="24"/>
          <w:lang w:eastAsia="zh-TW"/>
        </w:rPr>
        <w:t>定作</w:t>
      </w:r>
      <w:proofErr w:type="gramEnd"/>
      <w:r w:rsidRPr="000A76F0">
        <w:rPr>
          <w:rFonts w:ascii="SimSun" w:eastAsia="新細明體" w:hAnsi="SimSun" w:hint="eastAsia"/>
          <w:b/>
          <w:bCs/>
          <w:kern w:val="2"/>
          <w:sz w:val="24"/>
          <w:szCs w:val="24"/>
          <w:lang w:eastAsia="zh-TW"/>
        </w:rPr>
        <w:t>人</w:t>
      </w:r>
      <w:r w:rsidRPr="000A76F0">
        <w:rPr>
          <w:rFonts w:ascii="SimSun" w:eastAsia="新細明體" w:hAnsi="SimSun" w:hint="eastAsia"/>
          <w:kern w:val="2"/>
          <w:sz w:val="24"/>
          <w:szCs w:val="24"/>
          <w:lang w:eastAsia="zh-TW"/>
        </w:rPr>
        <w:t>加蓋公章的有關確認均無效。</w:t>
      </w:r>
    </w:p>
    <w:p w14:paraId="280EA380" w14:textId="77777777" w:rsidR="005E412B" w:rsidRDefault="005E412B">
      <w:pPr>
        <w:rPr>
          <w:lang w:eastAsia="zh-TW"/>
        </w:rPr>
      </w:pPr>
    </w:p>
    <w:sectPr w:rsidR="005E412B">
      <w:pgSz w:w="11906" w:h="16838"/>
      <w:pgMar w:top="1440" w:right="1083" w:bottom="1440" w:left="1083" w:header="851" w:footer="992" w:gutter="0"/>
      <w:cols w:space="720"/>
      <w:docGrid w:type="linesAndChars" w:linePitch="314" w:charSpace="3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F83BF" w14:textId="77777777" w:rsidR="001151FD" w:rsidRDefault="001151FD">
      <w:r>
        <w:separator/>
      </w:r>
    </w:p>
  </w:endnote>
  <w:endnote w:type="continuationSeparator" w:id="0">
    <w:p w14:paraId="4F8FD774" w14:textId="77777777" w:rsidR="001151FD" w:rsidRDefault="001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方正大黑繁体">
    <w:altName w:val="Microsoft YaHei"/>
    <w:charset w:val="86"/>
    <w:family w:val="auto"/>
    <w:pitch w:val="default"/>
    <w:sig w:usb0="00000001" w:usb1="080E0000" w:usb2="00000000" w:usb3="00000000" w:csb0="00040000" w:csb1="00000000"/>
  </w:font>
  <w:font w:name="新細明體">
    <w:altName w:val="PMingLiU"/>
    <w:panose1 w:val="02020500000000000000"/>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53041" w14:textId="77777777" w:rsidR="00F37841" w:rsidRDefault="00F37841">
    <w:pPr>
      <w:pStyle w:val="a4"/>
      <w:framePr w:wrap="around" w:vAnchor="text" w:hAnchor="margin" w:xAlign="center" w:y="1"/>
      <w:rPr>
        <w:rStyle w:val="a6"/>
      </w:rPr>
    </w:pPr>
    <w:r>
      <w:fldChar w:fldCharType="begin"/>
    </w:r>
    <w:r>
      <w:rPr>
        <w:rStyle w:val="a6"/>
      </w:rPr>
      <w:instrText xml:space="preserve">PAGE  </w:instrText>
    </w:r>
    <w:r>
      <w:fldChar w:fldCharType="separate"/>
    </w:r>
    <w:r w:rsidR="003E6674">
      <w:rPr>
        <w:rStyle w:val="a6"/>
        <w:noProof/>
      </w:rPr>
      <w:t>23</w:t>
    </w:r>
    <w:r>
      <w:fldChar w:fldCharType="end"/>
    </w:r>
  </w:p>
  <w:p w14:paraId="2C78D4F4" w14:textId="77777777" w:rsidR="00F37841" w:rsidRDefault="00F3784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A8418" w14:textId="77777777" w:rsidR="001151FD" w:rsidRDefault="001151FD">
      <w:r>
        <w:separator/>
      </w:r>
    </w:p>
  </w:footnote>
  <w:footnote w:type="continuationSeparator" w:id="0">
    <w:p w14:paraId="139E8272" w14:textId="77777777" w:rsidR="001151FD" w:rsidRDefault="00115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F497C24"/>
    <w:multiLevelType w:val="multilevel"/>
    <w:tmpl w:val="DF497C24"/>
    <w:lvl w:ilvl="0">
      <w:start w:val="1"/>
      <w:numFmt w:val="chineseCounting"/>
      <w:pStyle w:val="1"/>
      <w:suff w:val="nothing"/>
      <w:lvlText w:val="%1、"/>
      <w:lvlJc w:val="left"/>
      <w:pPr>
        <w:tabs>
          <w:tab w:val="left" w:pos="0"/>
        </w:tabs>
        <w:ind w:left="0" w:firstLine="0"/>
      </w:pPr>
      <w:rPr>
        <w:rFonts w:hint="eastAsia"/>
      </w:rPr>
    </w:lvl>
    <w:lvl w:ilvl="1">
      <w:start w:val="1"/>
      <w:numFmt w:val="decimal"/>
      <w:suff w:val="nothing"/>
      <w:lvlText w:val="%2．"/>
      <w:lvlJc w:val="left"/>
      <w:pPr>
        <w:ind w:left="0" w:firstLine="0"/>
      </w:pPr>
      <w:rPr>
        <w:rFonts w:hint="eastAsia"/>
      </w:rPr>
    </w:lvl>
    <w:lvl w:ilvl="2">
      <w:start w:val="1"/>
      <w:numFmt w:val="lowerLetter"/>
      <w:suff w:val="nothing"/>
      <w:lvlText w:val="%3．"/>
      <w:lvlJc w:val="left"/>
      <w:pPr>
        <w:ind w:left="0" w:firstLine="0"/>
      </w:pPr>
      <w:rPr>
        <w:rFonts w:hint="eastAsia"/>
      </w:rPr>
    </w:lvl>
    <w:lvl w:ilvl="3">
      <w:start w:val="1"/>
      <w:numFmt w:val="lowerRoman"/>
      <w:suff w:val="nothing"/>
      <w:lvlText w:val="%4．"/>
      <w:lvlJc w:val="left"/>
      <w:pPr>
        <w:ind w:left="0" w:firstLine="0"/>
      </w:pPr>
      <w:rPr>
        <w:rFonts w:hint="eastAsia"/>
      </w:rPr>
    </w:lvl>
    <w:lvl w:ilvl="4">
      <w:start w:val="1"/>
      <w:numFmt w:val="decimal"/>
      <w:pStyle w:val="5"/>
      <w:suff w:val="nothing"/>
      <w:lvlText w:val="(%5) "/>
      <w:lvlJc w:val="left"/>
      <w:pPr>
        <w:ind w:left="0" w:firstLine="0"/>
      </w:pPr>
      <w:rPr>
        <w:rFonts w:hint="eastAsia"/>
      </w:rPr>
    </w:lvl>
    <w:lvl w:ilvl="5">
      <w:start w:val="1"/>
      <w:numFmt w:val="decimalEnclosedCircleChinese"/>
      <w:pStyle w:val="6"/>
      <w:suff w:val="nothing"/>
      <w:lvlText w:val="%6　"/>
      <w:lvlJc w:val="left"/>
      <w:pPr>
        <w:ind w:left="0" w:firstLine="0"/>
      </w:pPr>
      <w:rPr>
        <w:rFonts w:hint="eastAsia"/>
      </w:rPr>
    </w:lvl>
    <w:lvl w:ilvl="6">
      <w:start w:val="1"/>
      <w:numFmt w:val="decimalFullWidth"/>
      <w:pStyle w:val="7"/>
      <w:suff w:val="nothing"/>
      <w:lvlText w:val="%7) "/>
      <w:lvlJc w:val="left"/>
      <w:pPr>
        <w:ind w:left="0" w:firstLine="0"/>
      </w:pPr>
      <w:rPr>
        <w:rFonts w:hint="eastAsia"/>
      </w:rPr>
    </w:lvl>
    <w:lvl w:ilvl="7">
      <w:start w:val="1"/>
      <w:numFmt w:val="lowerLetter"/>
      <w:pStyle w:val="8"/>
      <w:suff w:val="nothing"/>
      <w:lvlText w:val="%8）"/>
      <w:lvlJc w:val="left"/>
      <w:pPr>
        <w:ind w:left="0" w:firstLine="0"/>
      </w:pPr>
      <w:rPr>
        <w:rFonts w:hint="eastAsia"/>
      </w:rPr>
    </w:lvl>
    <w:lvl w:ilvl="8">
      <w:start w:val="1"/>
      <w:numFmt w:val="lowerRoman"/>
      <w:pStyle w:val="9"/>
      <w:suff w:val="nothing"/>
      <w:lvlText w:val="%9）"/>
      <w:lvlJc w:val="left"/>
      <w:pPr>
        <w:ind w:left="0" w:firstLine="0"/>
      </w:pPr>
      <w:rPr>
        <w:rFonts w:hint="eastAsia"/>
      </w:rPr>
    </w:lvl>
  </w:abstractNum>
  <w:abstractNum w:abstractNumId="1" w15:restartNumberingAfterBreak="0">
    <w:nsid w:val="070861C9"/>
    <w:multiLevelType w:val="multilevel"/>
    <w:tmpl w:val="070861C9"/>
    <w:lvl w:ilvl="0">
      <w:start w:val="1"/>
      <w:numFmt w:val="decimal"/>
      <w:lvlText w:val="16.%1"/>
      <w:lvlJc w:val="left"/>
      <w:pPr>
        <w:tabs>
          <w:tab w:val="left" w:pos="832"/>
        </w:tabs>
        <w:ind w:left="832" w:hanging="420"/>
      </w:pPr>
      <w:rPr>
        <w:rFonts w:hint="eastAsia"/>
      </w:rPr>
    </w:lvl>
    <w:lvl w:ilvl="1">
      <w:start w:val="1"/>
      <w:numFmt w:val="lowerLetter"/>
      <w:lvlText w:val="%2)"/>
      <w:lvlJc w:val="left"/>
      <w:pPr>
        <w:tabs>
          <w:tab w:val="left" w:pos="982"/>
        </w:tabs>
        <w:ind w:left="982" w:hanging="420"/>
      </w:pPr>
    </w:lvl>
    <w:lvl w:ilvl="2">
      <w:start w:val="1"/>
      <w:numFmt w:val="lowerRoman"/>
      <w:lvlText w:val="%3."/>
      <w:lvlJc w:val="right"/>
      <w:pPr>
        <w:tabs>
          <w:tab w:val="left" w:pos="1402"/>
        </w:tabs>
        <w:ind w:left="1402" w:hanging="420"/>
      </w:pPr>
    </w:lvl>
    <w:lvl w:ilvl="3">
      <w:start w:val="1"/>
      <w:numFmt w:val="decimal"/>
      <w:lvlText w:val="%4."/>
      <w:lvlJc w:val="left"/>
      <w:pPr>
        <w:tabs>
          <w:tab w:val="left" w:pos="1822"/>
        </w:tabs>
        <w:ind w:left="1822" w:hanging="420"/>
      </w:pPr>
    </w:lvl>
    <w:lvl w:ilvl="4">
      <w:start w:val="1"/>
      <w:numFmt w:val="lowerLetter"/>
      <w:lvlText w:val="%5)"/>
      <w:lvlJc w:val="left"/>
      <w:pPr>
        <w:tabs>
          <w:tab w:val="left" w:pos="2242"/>
        </w:tabs>
        <w:ind w:left="2242" w:hanging="420"/>
      </w:pPr>
    </w:lvl>
    <w:lvl w:ilvl="5">
      <w:start w:val="1"/>
      <w:numFmt w:val="lowerRoman"/>
      <w:lvlText w:val="%6."/>
      <w:lvlJc w:val="right"/>
      <w:pPr>
        <w:tabs>
          <w:tab w:val="left" w:pos="2662"/>
        </w:tabs>
        <w:ind w:left="2662" w:hanging="420"/>
      </w:pPr>
    </w:lvl>
    <w:lvl w:ilvl="6">
      <w:start w:val="1"/>
      <w:numFmt w:val="decimal"/>
      <w:lvlText w:val="%7."/>
      <w:lvlJc w:val="left"/>
      <w:pPr>
        <w:tabs>
          <w:tab w:val="left" w:pos="3082"/>
        </w:tabs>
        <w:ind w:left="3082" w:hanging="420"/>
      </w:pPr>
    </w:lvl>
    <w:lvl w:ilvl="7">
      <w:start w:val="1"/>
      <w:numFmt w:val="lowerLetter"/>
      <w:lvlText w:val="%8)"/>
      <w:lvlJc w:val="left"/>
      <w:pPr>
        <w:tabs>
          <w:tab w:val="left" w:pos="3502"/>
        </w:tabs>
        <w:ind w:left="3502" w:hanging="420"/>
      </w:pPr>
    </w:lvl>
    <w:lvl w:ilvl="8">
      <w:start w:val="1"/>
      <w:numFmt w:val="lowerRoman"/>
      <w:lvlText w:val="%9."/>
      <w:lvlJc w:val="right"/>
      <w:pPr>
        <w:tabs>
          <w:tab w:val="left" w:pos="3922"/>
        </w:tabs>
        <w:ind w:left="3922" w:hanging="420"/>
      </w:pPr>
    </w:lvl>
  </w:abstractNum>
  <w:abstractNum w:abstractNumId="2" w15:restartNumberingAfterBreak="0">
    <w:nsid w:val="0769742B"/>
    <w:multiLevelType w:val="multilevel"/>
    <w:tmpl w:val="0769742B"/>
    <w:lvl w:ilvl="0">
      <w:start w:val="16"/>
      <w:numFmt w:val="decimal"/>
      <w:lvlText w:val="%1"/>
      <w:lvlJc w:val="left"/>
      <w:pPr>
        <w:tabs>
          <w:tab w:val="left" w:pos="375"/>
        </w:tabs>
        <w:ind w:left="375" w:hanging="375"/>
      </w:pPr>
      <w:rPr>
        <w:rFonts w:ascii="Times New Roman" w:hAnsi="Times New Roman" w:hint="default"/>
        <w:sz w:val="21"/>
      </w:rPr>
    </w:lvl>
    <w:lvl w:ilvl="1">
      <w:start w:val="4"/>
      <w:numFmt w:val="decimal"/>
      <w:lvlText w:val="%1.%2"/>
      <w:lvlJc w:val="left"/>
      <w:pPr>
        <w:tabs>
          <w:tab w:val="left" w:pos="375"/>
        </w:tabs>
        <w:ind w:left="375" w:hanging="375"/>
      </w:pPr>
      <w:rPr>
        <w:rFonts w:ascii="Times New Roman" w:hAnsi="Times New Roman" w:cs="Times New Roman" w:hint="default"/>
        <w:b w:val="0"/>
        <w:sz w:val="24"/>
        <w:szCs w:val="24"/>
      </w:rPr>
    </w:lvl>
    <w:lvl w:ilvl="2">
      <w:start w:val="1"/>
      <w:numFmt w:val="decimal"/>
      <w:lvlText w:val="%1.%2.%3"/>
      <w:lvlJc w:val="left"/>
      <w:pPr>
        <w:tabs>
          <w:tab w:val="left" w:pos="720"/>
        </w:tabs>
        <w:ind w:left="720" w:hanging="720"/>
      </w:pPr>
      <w:rPr>
        <w:rFonts w:ascii="Times New Roman" w:hAnsi="Times New Roman" w:hint="default"/>
        <w:sz w:val="21"/>
      </w:rPr>
    </w:lvl>
    <w:lvl w:ilvl="3">
      <w:start w:val="1"/>
      <w:numFmt w:val="decimal"/>
      <w:lvlText w:val="%1.%2.%3.%4"/>
      <w:lvlJc w:val="left"/>
      <w:pPr>
        <w:tabs>
          <w:tab w:val="left" w:pos="1080"/>
        </w:tabs>
        <w:ind w:left="1080" w:hanging="1080"/>
      </w:pPr>
      <w:rPr>
        <w:rFonts w:ascii="Times New Roman" w:hAnsi="Times New Roman" w:hint="default"/>
        <w:sz w:val="21"/>
      </w:rPr>
    </w:lvl>
    <w:lvl w:ilvl="4">
      <w:start w:val="1"/>
      <w:numFmt w:val="decimal"/>
      <w:lvlText w:val="%1.%2.%3.%4.%5"/>
      <w:lvlJc w:val="left"/>
      <w:pPr>
        <w:tabs>
          <w:tab w:val="left" w:pos="1080"/>
        </w:tabs>
        <w:ind w:left="1080" w:hanging="1080"/>
      </w:pPr>
      <w:rPr>
        <w:rFonts w:ascii="Times New Roman" w:hAnsi="Times New Roman" w:hint="default"/>
        <w:sz w:val="21"/>
      </w:rPr>
    </w:lvl>
    <w:lvl w:ilvl="5">
      <w:start w:val="1"/>
      <w:numFmt w:val="decimal"/>
      <w:lvlText w:val="%1.%2.%3.%4.%5.%6"/>
      <w:lvlJc w:val="left"/>
      <w:pPr>
        <w:tabs>
          <w:tab w:val="left" w:pos="1440"/>
        </w:tabs>
        <w:ind w:left="1440" w:hanging="1440"/>
      </w:pPr>
      <w:rPr>
        <w:rFonts w:ascii="Times New Roman" w:hAnsi="Times New Roman" w:hint="default"/>
        <w:sz w:val="21"/>
      </w:rPr>
    </w:lvl>
    <w:lvl w:ilvl="6">
      <w:start w:val="1"/>
      <w:numFmt w:val="decimal"/>
      <w:lvlText w:val="%1.%2.%3.%4.%5.%6.%7"/>
      <w:lvlJc w:val="left"/>
      <w:pPr>
        <w:tabs>
          <w:tab w:val="left" w:pos="1800"/>
        </w:tabs>
        <w:ind w:left="1800" w:hanging="1800"/>
      </w:pPr>
      <w:rPr>
        <w:rFonts w:ascii="Times New Roman" w:hAnsi="Times New Roman" w:hint="default"/>
        <w:sz w:val="21"/>
      </w:rPr>
    </w:lvl>
    <w:lvl w:ilvl="7">
      <w:start w:val="1"/>
      <w:numFmt w:val="decimal"/>
      <w:lvlText w:val="%1.%2.%3.%4.%5.%6.%7.%8"/>
      <w:lvlJc w:val="left"/>
      <w:pPr>
        <w:tabs>
          <w:tab w:val="left" w:pos="1800"/>
        </w:tabs>
        <w:ind w:left="1800" w:hanging="1800"/>
      </w:pPr>
      <w:rPr>
        <w:rFonts w:ascii="Times New Roman" w:hAnsi="Times New Roman" w:hint="default"/>
        <w:sz w:val="21"/>
      </w:rPr>
    </w:lvl>
    <w:lvl w:ilvl="8">
      <w:start w:val="1"/>
      <w:numFmt w:val="decimal"/>
      <w:lvlText w:val="%1.%2.%3.%4.%5.%6.%7.%8.%9"/>
      <w:lvlJc w:val="left"/>
      <w:pPr>
        <w:tabs>
          <w:tab w:val="left" w:pos="2160"/>
        </w:tabs>
        <w:ind w:left="2160" w:hanging="2160"/>
      </w:pPr>
      <w:rPr>
        <w:rFonts w:ascii="Times New Roman" w:hAnsi="Times New Roman" w:hint="default"/>
        <w:sz w:val="21"/>
      </w:rPr>
    </w:lvl>
  </w:abstractNum>
  <w:abstractNum w:abstractNumId="3" w15:restartNumberingAfterBreak="0">
    <w:nsid w:val="093C779C"/>
    <w:multiLevelType w:val="multilevel"/>
    <w:tmpl w:val="093C779C"/>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9CD3A3B"/>
    <w:multiLevelType w:val="multilevel"/>
    <w:tmpl w:val="09CD3A3B"/>
    <w:lvl w:ilvl="0">
      <w:start w:val="1"/>
      <w:numFmt w:val="decimal"/>
      <w:lvlText w:val="9.%1"/>
      <w:lvlJc w:val="left"/>
      <w:pPr>
        <w:tabs>
          <w:tab w:val="left" w:pos="3720"/>
        </w:tabs>
        <w:ind w:left="3720" w:hanging="420"/>
      </w:pPr>
      <w:rPr>
        <w:rFonts w:hint="eastAsia"/>
      </w:rPr>
    </w:lvl>
    <w:lvl w:ilvl="1">
      <w:start w:val="1"/>
      <w:numFmt w:val="lowerLetter"/>
      <w:lvlText w:val="%2)"/>
      <w:lvlJc w:val="left"/>
      <w:pPr>
        <w:tabs>
          <w:tab w:val="left" w:pos="2280"/>
        </w:tabs>
        <w:ind w:left="2280" w:hanging="420"/>
      </w:pPr>
    </w:lvl>
    <w:lvl w:ilvl="2">
      <w:start w:val="1"/>
      <w:numFmt w:val="lowerRoman"/>
      <w:lvlText w:val="%3."/>
      <w:lvlJc w:val="right"/>
      <w:pPr>
        <w:tabs>
          <w:tab w:val="left" w:pos="2700"/>
        </w:tabs>
        <w:ind w:left="2700" w:hanging="420"/>
      </w:pPr>
    </w:lvl>
    <w:lvl w:ilvl="3">
      <w:start w:val="1"/>
      <w:numFmt w:val="decimal"/>
      <w:lvlText w:val="9.%4"/>
      <w:lvlJc w:val="left"/>
      <w:pPr>
        <w:tabs>
          <w:tab w:val="left" w:pos="3120"/>
        </w:tabs>
        <w:ind w:left="3120" w:hanging="420"/>
      </w:pPr>
      <w:rPr>
        <w:rFonts w:ascii="Times New Roman" w:hAnsi="Times New Roman" w:cs="Times New Roman" w:hint="default"/>
        <w:b w:val="0"/>
      </w:rPr>
    </w:lvl>
    <w:lvl w:ilvl="4">
      <w:start w:val="1"/>
      <w:numFmt w:val="lowerLetter"/>
      <w:lvlText w:val="%5)"/>
      <w:lvlJc w:val="left"/>
      <w:pPr>
        <w:tabs>
          <w:tab w:val="left" w:pos="3540"/>
        </w:tabs>
        <w:ind w:left="3540" w:hanging="420"/>
      </w:pPr>
    </w:lvl>
    <w:lvl w:ilvl="5">
      <w:start w:val="1"/>
      <w:numFmt w:val="lowerRoman"/>
      <w:lvlText w:val="%6."/>
      <w:lvlJc w:val="right"/>
      <w:pPr>
        <w:tabs>
          <w:tab w:val="left" w:pos="3960"/>
        </w:tabs>
        <w:ind w:left="3960" w:hanging="420"/>
      </w:pPr>
    </w:lvl>
    <w:lvl w:ilvl="6">
      <w:start w:val="1"/>
      <w:numFmt w:val="decimal"/>
      <w:lvlText w:val="%7."/>
      <w:lvlJc w:val="left"/>
      <w:pPr>
        <w:tabs>
          <w:tab w:val="left" w:pos="4380"/>
        </w:tabs>
        <w:ind w:left="4380" w:hanging="420"/>
      </w:pPr>
    </w:lvl>
    <w:lvl w:ilvl="7">
      <w:start w:val="1"/>
      <w:numFmt w:val="lowerLetter"/>
      <w:lvlText w:val="%8)"/>
      <w:lvlJc w:val="left"/>
      <w:pPr>
        <w:tabs>
          <w:tab w:val="left" w:pos="4800"/>
        </w:tabs>
        <w:ind w:left="4800" w:hanging="420"/>
      </w:pPr>
    </w:lvl>
    <w:lvl w:ilvl="8">
      <w:start w:val="1"/>
      <w:numFmt w:val="lowerRoman"/>
      <w:lvlText w:val="%9."/>
      <w:lvlJc w:val="right"/>
      <w:pPr>
        <w:tabs>
          <w:tab w:val="left" w:pos="5220"/>
        </w:tabs>
        <w:ind w:left="5220" w:hanging="420"/>
      </w:pPr>
    </w:lvl>
  </w:abstractNum>
  <w:abstractNum w:abstractNumId="5" w15:restartNumberingAfterBreak="0">
    <w:nsid w:val="0BD80085"/>
    <w:multiLevelType w:val="multilevel"/>
    <w:tmpl w:val="0BD80085"/>
    <w:lvl w:ilvl="0">
      <w:start w:val="1"/>
      <w:numFmt w:val="decimal"/>
      <w:lvlText w:val="（%1）"/>
      <w:lvlJc w:val="left"/>
      <w:pPr>
        <w:tabs>
          <w:tab w:val="left" w:pos="661"/>
        </w:tabs>
        <w:ind w:left="1134" w:hanging="774"/>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E9102B6"/>
    <w:multiLevelType w:val="multilevel"/>
    <w:tmpl w:val="0E9102B6"/>
    <w:lvl w:ilvl="0">
      <w:start w:val="1"/>
      <w:numFmt w:val="decimal"/>
      <w:lvlText w:val="16.%1"/>
      <w:lvlJc w:val="left"/>
      <w:pPr>
        <w:tabs>
          <w:tab w:val="left" w:pos="420"/>
        </w:tabs>
        <w:ind w:left="420" w:hanging="420"/>
      </w:pPr>
      <w:rPr>
        <w:rFonts w:hint="eastAsia"/>
      </w:rPr>
    </w:lvl>
    <w:lvl w:ilvl="1">
      <w:start w:val="1"/>
      <w:numFmt w:val="decimal"/>
      <w:lvlText w:val="18.%2"/>
      <w:lvlJc w:val="left"/>
      <w:pPr>
        <w:tabs>
          <w:tab w:val="left" w:pos="840"/>
        </w:tabs>
        <w:ind w:left="840" w:hanging="420"/>
      </w:pPr>
      <w:rPr>
        <w:rFonts w:hint="eastAsia"/>
        <w:b w:val="0"/>
      </w:rPr>
    </w:lvl>
    <w:lvl w:ilvl="2">
      <w:start w:val="1"/>
      <w:numFmt w:val="decimal"/>
      <w:lvlText w:val="（%3）"/>
      <w:lvlJc w:val="left"/>
      <w:pPr>
        <w:tabs>
          <w:tab w:val="left" w:pos="661"/>
        </w:tabs>
        <w:ind w:left="1134" w:hanging="774"/>
      </w:pPr>
      <w:rPr>
        <w:rFonts w:hint="default"/>
      </w:rPr>
    </w:lvl>
    <w:lvl w:ilvl="3">
      <w:start w:val="1"/>
      <w:numFmt w:val="decimal"/>
      <w:lvlText w:val="（%4）"/>
      <w:lvlJc w:val="left"/>
      <w:pPr>
        <w:tabs>
          <w:tab w:val="left" w:pos="2160"/>
        </w:tabs>
        <w:ind w:left="216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106369D8"/>
    <w:multiLevelType w:val="multilevel"/>
    <w:tmpl w:val="106369D8"/>
    <w:lvl w:ilvl="0">
      <w:start w:val="1"/>
      <w:numFmt w:val="decimal"/>
      <w:lvlText w:val="10.%1"/>
      <w:lvlJc w:val="left"/>
      <w:pPr>
        <w:tabs>
          <w:tab w:val="left" w:pos="845"/>
        </w:tabs>
        <w:ind w:left="845" w:hanging="420"/>
      </w:pPr>
      <w:rPr>
        <w:rFonts w:hint="eastAsia"/>
      </w:rPr>
    </w:lvl>
    <w:lvl w:ilvl="1">
      <w:start w:val="11"/>
      <w:numFmt w:val="decimal"/>
      <w:lvlText w:val="%2、"/>
      <w:lvlJc w:val="left"/>
      <w:pPr>
        <w:tabs>
          <w:tab w:val="left" w:pos="1109"/>
        </w:tabs>
        <w:ind w:left="1109" w:hanging="405"/>
      </w:pPr>
      <w:rPr>
        <w:rFonts w:hint="default"/>
      </w:rPr>
    </w:lvl>
    <w:lvl w:ilvl="2">
      <w:start w:val="1"/>
      <w:numFmt w:val="lowerRoman"/>
      <w:lvlText w:val="%3."/>
      <w:lvlJc w:val="right"/>
      <w:pPr>
        <w:tabs>
          <w:tab w:val="left" w:pos="1544"/>
        </w:tabs>
        <w:ind w:left="1544" w:hanging="420"/>
      </w:pPr>
    </w:lvl>
    <w:lvl w:ilvl="3">
      <w:start w:val="1"/>
      <w:numFmt w:val="decimal"/>
      <w:lvlText w:val="%4."/>
      <w:lvlJc w:val="left"/>
      <w:pPr>
        <w:tabs>
          <w:tab w:val="left" w:pos="1964"/>
        </w:tabs>
        <w:ind w:left="1964" w:hanging="420"/>
      </w:pPr>
    </w:lvl>
    <w:lvl w:ilvl="4">
      <w:start w:val="1"/>
      <w:numFmt w:val="lowerLetter"/>
      <w:lvlText w:val="%5)"/>
      <w:lvlJc w:val="left"/>
      <w:pPr>
        <w:tabs>
          <w:tab w:val="left" w:pos="2384"/>
        </w:tabs>
        <w:ind w:left="2384" w:hanging="420"/>
      </w:pPr>
    </w:lvl>
    <w:lvl w:ilvl="5">
      <w:start w:val="1"/>
      <w:numFmt w:val="lowerRoman"/>
      <w:lvlText w:val="%6."/>
      <w:lvlJc w:val="right"/>
      <w:pPr>
        <w:tabs>
          <w:tab w:val="left" w:pos="2804"/>
        </w:tabs>
        <w:ind w:left="2804" w:hanging="420"/>
      </w:pPr>
    </w:lvl>
    <w:lvl w:ilvl="6">
      <w:start w:val="1"/>
      <w:numFmt w:val="decimal"/>
      <w:lvlText w:val="%7."/>
      <w:lvlJc w:val="left"/>
      <w:pPr>
        <w:tabs>
          <w:tab w:val="left" w:pos="3224"/>
        </w:tabs>
        <w:ind w:left="3224" w:hanging="420"/>
      </w:pPr>
    </w:lvl>
    <w:lvl w:ilvl="7">
      <w:start w:val="1"/>
      <w:numFmt w:val="lowerLetter"/>
      <w:lvlText w:val="%8)"/>
      <w:lvlJc w:val="left"/>
      <w:pPr>
        <w:tabs>
          <w:tab w:val="left" w:pos="3644"/>
        </w:tabs>
        <w:ind w:left="3644" w:hanging="420"/>
      </w:pPr>
    </w:lvl>
    <w:lvl w:ilvl="8">
      <w:start w:val="1"/>
      <w:numFmt w:val="lowerRoman"/>
      <w:lvlText w:val="%9."/>
      <w:lvlJc w:val="right"/>
      <w:pPr>
        <w:tabs>
          <w:tab w:val="left" w:pos="4064"/>
        </w:tabs>
        <w:ind w:left="4064" w:hanging="420"/>
      </w:pPr>
    </w:lvl>
  </w:abstractNum>
  <w:abstractNum w:abstractNumId="8" w15:restartNumberingAfterBreak="0">
    <w:nsid w:val="140C3999"/>
    <w:multiLevelType w:val="multilevel"/>
    <w:tmpl w:val="140C3999"/>
    <w:lvl w:ilvl="0">
      <w:start w:val="1"/>
      <w:numFmt w:val="decimal"/>
      <w:lvlText w:val="2.%1"/>
      <w:lvlJc w:val="left"/>
      <w:pPr>
        <w:tabs>
          <w:tab w:val="left" w:pos="227"/>
        </w:tabs>
        <w:ind w:left="227" w:hanging="227"/>
      </w:pPr>
      <w:rPr>
        <w:rFonts w:hint="eastAsia"/>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4A35875"/>
    <w:multiLevelType w:val="multilevel"/>
    <w:tmpl w:val="14A35875"/>
    <w:lvl w:ilvl="0">
      <w:start w:val="1"/>
      <w:numFmt w:val="decimal"/>
      <w:lvlText w:val="12.%1"/>
      <w:lvlJc w:val="left"/>
      <w:pPr>
        <w:tabs>
          <w:tab w:val="left" w:pos="570"/>
        </w:tabs>
        <w:ind w:left="570" w:hanging="420"/>
      </w:pPr>
      <w:rPr>
        <w:rFonts w:ascii="Times New Roman" w:hAnsi="Times New Roman"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5BE46C3"/>
    <w:multiLevelType w:val="multilevel"/>
    <w:tmpl w:val="15BE46C3"/>
    <w:lvl w:ilvl="0">
      <w:start w:val="3"/>
      <w:numFmt w:val="decimal"/>
      <w:lvlText w:val="%1"/>
      <w:lvlJc w:val="left"/>
      <w:pPr>
        <w:tabs>
          <w:tab w:val="left" w:pos="360"/>
        </w:tabs>
        <w:ind w:left="360" w:hanging="360"/>
      </w:pPr>
      <w:rPr>
        <w:rFonts w:hint="default"/>
      </w:rPr>
    </w:lvl>
    <w:lvl w:ilvl="1">
      <w:start w:val="2"/>
      <w:numFmt w:val="decimal"/>
      <w:lvlText w:val="%1.%2"/>
      <w:lvlJc w:val="left"/>
      <w:pPr>
        <w:tabs>
          <w:tab w:val="left" w:pos="390"/>
        </w:tabs>
        <w:ind w:left="390" w:hanging="360"/>
      </w:pPr>
      <w:rPr>
        <w:rFonts w:ascii="Times New Roman" w:hAnsi="Times New Roman" w:cs="Times New Roman" w:hint="default"/>
      </w:rPr>
    </w:lvl>
    <w:lvl w:ilvl="2">
      <w:start w:val="1"/>
      <w:numFmt w:val="decimal"/>
      <w:lvlText w:val="%1.%2.%3"/>
      <w:lvlJc w:val="left"/>
      <w:pPr>
        <w:tabs>
          <w:tab w:val="left" w:pos="780"/>
        </w:tabs>
        <w:ind w:left="780" w:hanging="720"/>
      </w:pPr>
      <w:rPr>
        <w:rFonts w:hint="default"/>
      </w:rPr>
    </w:lvl>
    <w:lvl w:ilvl="3">
      <w:start w:val="1"/>
      <w:numFmt w:val="decimal"/>
      <w:lvlText w:val="%1.%2.%3.%4"/>
      <w:lvlJc w:val="left"/>
      <w:pPr>
        <w:tabs>
          <w:tab w:val="left" w:pos="1170"/>
        </w:tabs>
        <w:ind w:left="1170" w:hanging="1080"/>
      </w:pPr>
      <w:rPr>
        <w:rFonts w:hint="default"/>
      </w:rPr>
    </w:lvl>
    <w:lvl w:ilvl="4">
      <w:start w:val="1"/>
      <w:numFmt w:val="decimal"/>
      <w:lvlText w:val="%1.%2.%3.%4.%5"/>
      <w:lvlJc w:val="left"/>
      <w:pPr>
        <w:tabs>
          <w:tab w:val="left" w:pos="1200"/>
        </w:tabs>
        <w:ind w:left="1200" w:hanging="1080"/>
      </w:pPr>
      <w:rPr>
        <w:rFonts w:hint="default"/>
      </w:rPr>
    </w:lvl>
    <w:lvl w:ilvl="5">
      <w:start w:val="1"/>
      <w:numFmt w:val="decimal"/>
      <w:lvlText w:val="%1.%2.%3.%4.%5.%6"/>
      <w:lvlJc w:val="left"/>
      <w:pPr>
        <w:tabs>
          <w:tab w:val="left" w:pos="1590"/>
        </w:tabs>
        <w:ind w:left="1590" w:hanging="1440"/>
      </w:pPr>
      <w:rPr>
        <w:rFonts w:hint="default"/>
      </w:rPr>
    </w:lvl>
    <w:lvl w:ilvl="6">
      <w:start w:val="1"/>
      <w:numFmt w:val="decimal"/>
      <w:lvlText w:val="%1.%2.%3.%4.%5.%6.%7"/>
      <w:lvlJc w:val="left"/>
      <w:pPr>
        <w:tabs>
          <w:tab w:val="left" w:pos="1620"/>
        </w:tabs>
        <w:ind w:left="1620" w:hanging="1440"/>
      </w:pPr>
      <w:rPr>
        <w:rFonts w:hint="default"/>
      </w:rPr>
    </w:lvl>
    <w:lvl w:ilvl="7">
      <w:start w:val="1"/>
      <w:numFmt w:val="decimal"/>
      <w:lvlText w:val="%1.%2.%3.%4.%5.%6.%7.%8"/>
      <w:lvlJc w:val="left"/>
      <w:pPr>
        <w:tabs>
          <w:tab w:val="left" w:pos="2010"/>
        </w:tabs>
        <w:ind w:left="2010" w:hanging="1800"/>
      </w:pPr>
      <w:rPr>
        <w:rFonts w:hint="default"/>
      </w:rPr>
    </w:lvl>
    <w:lvl w:ilvl="8">
      <w:start w:val="1"/>
      <w:numFmt w:val="decimal"/>
      <w:lvlText w:val="%1.%2.%3.%4.%5.%6.%7.%8.%9"/>
      <w:lvlJc w:val="left"/>
      <w:pPr>
        <w:tabs>
          <w:tab w:val="left" w:pos="2040"/>
        </w:tabs>
        <w:ind w:left="2040" w:hanging="1800"/>
      </w:pPr>
      <w:rPr>
        <w:rFonts w:hint="default"/>
      </w:rPr>
    </w:lvl>
  </w:abstractNum>
  <w:abstractNum w:abstractNumId="11" w15:restartNumberingAfterBreak="0">
    <w:nsid w:val="1E1705F0"/>
    <w:multiLevelType w:val="multilevel"/>
    <w:tmpl w:val="1E1705F0"/>
    <w:lvl w:ilvl="0">
      <w:start w:val="1"/>
      <w:numFmt w:val="decimal"/>
      <w:lvlText w:val="11.%1"/>
      <w:lvlJc w:val="left"/>
      <w:pPr>
        <w:tabs>
          <w:tab w:val="left" w:pos="3119"/>
        </w:tabs>
        <w:ind w:left="3119" w:hanging="420"/>
      </w:pPr>
      <w:rPr>
        <w:rFonts w:ascii="Times New Roman" w:hAnsi="Times New Roman"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267F075A"/>
    <w:multiLevelType w:val="multilevel"/>
    <w:tmpl w:val="267F075A"/>
    <w:lvl w:ilvl="0">
      <w:start w:val="1"/>
      <w:numFmt w:val="decimal"/>
      <w:lvlText w:val="6.%1"/>
      <w:lvlJc w:val="left"/>
      <w:pPr>
        <w:tabs>
          <w:tab w:val="left" w:pos="1260"/>
        </w:tabs>
        <w:ind w:left="1260" w:hanging="420"/>
      </w:pPr>
      <w:rPr>
        <w:rFonts w:hint="eastAsia"/>
      </w:rPr>
    </w:lvl>
    <w:lvl w:ilvl="1">
      <w:start w:val="1"/>
      <w:numFmt w:val="decimal"/>
      <w:lvlText w:val="6.%2"/>
      <w:lvlJc w:val="left"/>
      <w:pPr>
        <w:tabs>
          <w:tab w:val="left" w:pos="420"/>
        </w:tabs>
        <w:ind w:left="420" w:hanging="420"/>
      </w:pPr>
      <w:rPr>
        <w:rFonts w:ascii="Times New Roman" w:hAnsi="Times New Roman" w:cs="Times New Roman" w:hint="default"/>
      </w:rPr>
    </w:lvl>
    <w:lvl w:ilvl="2">
      <w:start w:val="7"/>
      <w:numFmt w:val="decimal"/>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2E356B88"/>
    <w:multiLevelType w:val="multilevel"/>
    <w:tmpl w:val="2E356B88"/>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3DDD0B2A"/>
    <w:multiLevelType w:val="multilevel"/>
    <w:tmpl w:val="3DDD0B2A"/>
    <w:lvl w:ilvl="0">
      <w:start w:val="1"/>
      <w:numFmt w:val="decimal"/>
      <w:lvlText w:val="7.%1"/>
      <w:lvlJc w:val="left"/>
      <w:pPr>
        <w:tabs>
          <w:tab w:val="left" w:pos="1440"/>
        </w:tabs>
        <w:ind w:left="1440" w:hanging="420"/>
      </w:pPr>
      <w:rPr>
        <w:rFonts w:hint="eastAsia"/>
      </w:rPr>
    </w:lvl>
    <w:lvl w:ilvl="1">
      <w:start w:val="1"/>
      <w:numFmt w:val="decimal"/>
      <w:lvlText w:val="7.%2"/>
      <w:lvlJc w:val="left"/>
      <w:pPr>
        <w:tabs>
          <w:tab w:val="left" w:pos="1440"/>
        </w:tabs>
        <w:ind w:left="1440" w:hanging="420"/>
      </w:pPr>
      <w:rPr>
        <w:rFonts w:ascii="Times New Roman" w:hAnsi="Times New Roman" w:cs="Times New Roman" w:hint="default"/>
      </w:rPr>
    </w:lvl>
    <w:lvl w:ilvl="2">
      <w:start w:val="8"/>
      <w:numFmt w:val="decimal"/>
      <w:lvlText w:val="%3、"/>
      <w:lvlJc w:val="left"/>
      <w:pPr>
        <w:tabs>
          <w:tab w:val="left" w:pos="1800"/>
        </w:tabs>
        <w:ind w:left="1800" w:hanging="360"/>
      </w:pPr>
      <w:rPr>
        <w:rFonts w:ascii="Times New Roman" w:hAnsi="Times New Roman" w:cs="Times New Roman" w:hint="default"/>
      </w:rPr>
    </w:lvl>
    <w:lvl w:ilvl="3">
      <w:start w:val="1"/>
      <w:numFmt w:val="decimal"/>
      <w:lvlText w:val="8.%4"/>
      <w:lvlJc w:val="left"/>
      <w:pPr>
        <w:tabs>
          <w:tab w:val="left" w:pos="2280"/>
        </w:tabs>
        <w:ind w:left="2280" w:hanging="420"/>
      </w:pPr>
      <w:rPr>
        <w:rFonts w:ascii="Times New Roman" w:hAnsi="Times New Roman" w:cs="Times New Roman" w:hint="default"/>
      </w:r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15" w15:restartNumberingAfterBreak="0">
    <w:nsid w:val="4F8F6F3C"/>
    <w:multiLevelType w:val="multilevel"/>
    <w:tmpl w:val="4F8F6F3C"/>
    <w:lvl w:ilvl="0">
      <w:start w:val="1"/>
      <w:numFmt w:val="decimal"/>
      <w:lvlText w:val="14.%1"/>
      <w:lvlJc w:val="left"/>
      <w:pPr>
        <w:tabs>
          <w:tab w:val="left" w:pos="420"/>
        </w:tabs>
        <w:ind w:left="420" w:hanging="420"/>
      </w:pPr>
      <w:rPr>
        <w:rFonts w:ascii="Times New Roman" w:hAnsi="Times New Roman" w:hint="eastAsia"/>
      </w:rPr>
    </w:lvl>
    <w:lvl w:ilvl="1">
      <w:start w:val="1"/>
      <w:numFmt w:val="decimal"/>
      <w:lvlText w:val="15.%2"/>
      <w:lvlJc w:val="left"/>
      <w:pPr>
        <w:tabs>
          <w:tab w:val="left" w:pos="840"/>
        </w:tabs>
        <w:ind w:left="840" w:hanging="420"/>
      </w:pPr>
      <w:rPr>
        <w:rFonts w:ascii="Times New Roman" w:hAnsi="Times New Roman" w:hint="eastAsia"/>
      </w:rPr>
    </w:lvl>
    <w:lvl w:ilvl="2">
      <w:start w:val="1"/>
      <w:numFmt w:val="decimal"/>
      <w:lvlText w:val="（%3）"/>
      <w:lvlJc w:val="left"/>
      <w:pPr>
        <w:tabs>
          <w:tab w:val="left" w:pos="1021"/>
        </w:tabs>
        <w:ind w:left="1440" w:hanging="720"/>
      </w:pPr>
      <w:rPr>
        <w:rFonts w:hint="default"/>
        <w:lang w:val="en-US"/>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55B96373"/>
    <w:multiLevelType w:val="multilevel"/>
    <w:tmpl w:val="55B96373"/>
    <w:lvl w:ilvl="0">
      <w:start w:val="1"/>
      <w:numFmt w:val="decimal"/>
      <w:lvlText w:val="(%1)"/>
      <w:lvlJc w:val="left"/>
      <w:pPr>
        <w:tabs>
          <w:tab w:val="left" w:pos="600"/>
        </w:tabs>
        <w:ind w:left="600" w:hanging="420"/>
      </w:pPr>
      <w:rPr>
        <w:rFonts w:hint="eastAsia"/>
      </w:rPr>
    </w:lvl>
    <w:lvl w:ilvl="1">
      <w:start w:val="1"/>
      <w:numFmt w:val="lowerLetter"/>
      <w:lvlText w:val="%2)"/>
      <w:lvlJc w:val="left"/>
      <w:pPr>
        <w:tabs>
          <w:tab w:val="left" w:pos="390"/>
        </w:tabs>
        <w:ind w:left="390" w:hanging="420"/>
      </w:pPr>
    </w:lvl>
    <w:lvl w:ilvl="2">
      <w:start w:val="1"/>
      <w:numFmt w:val="lowerRoman"/>
      <w:lvlText w:val="%3."/>
      <w:lvlJc w:val="right"/>
      <w:pPr>
        <w:tabs>
          <w:tab w:val="left" w:pos="810"/>
        </w:tabs>
        <w:ind w:left="810" w:hanging="420"/>
      </w:pPr>
    </w:lvl>
    <w:lvl w:ilvl="3">
      <w:start w:val="1"/>
      <w:numFmt w:val="decimal"/>
      <w:lvlText w:val="%4."/>
      <w:lvlJc w:val="left"/>
      <w:pPr>
        <w:tabs>
          <w:tab w:val="left" w:pos="1230"/>
        </w:tabs>
        <w:ind w:left="1230" w:hanging="420"/>
      </w:pPr>
    </w:lvl>
    <w:lvl w:ilvl="4">
      <w:start w:val="1"/>
      <w:numFmt w:val="lowerLetter"/>
      <w:lvlText w:val="%5)"/>
      <w:lvlJc w:val="left"/>
      <w:pPr>
        <w:tabs>
          <w:tab w:val="left" w:pos="1650"/>
        </w:tabs>
        <w:ind w:left="1650" w:hanging="420"/>
      </w:pPr>
    </w:lvl>
    <w:lvl w:ilvl="5">
      <w:start w:val="1"/>
      <w:numFmt w:val="lowerRoman"/>
      <w:lvlText w:val="%6."/>
      <w:lvlJc w:val="right"/>
      <w:pPr>
        <w:tabs>
          <w:tab w:val="left" w:pos="2070"/>
        </w:tabs>
        <w:ind w:left="2070" w:hanging="420"/>
      </w:pPr>
    </w:lvl>
    <w:lvl w:ilvl="6">
      <w:start w:val="1"/>
      <w:numFmt w:val="decimal"/>
      <w:lvlText w:val="%7."/>
      <w:lvlJc w:val="left"/>
      <w:pPr>
        <w:tabs>
          <w:tab w:val="left" w:pos="2490"/>
        </w:tabs>
        <w:ind w:left="2490" w:hanging="420"/>
      </w:pPr>
    </w:lvl>
    <w:lvl w:ilvl="7">
      <w:start w:val="1"/>
      <w:numFmt w:val="lowerLetter"/>
      <w:lvlText w:val="%8)"/>
      <w:lvlJc w:val="left"/>
      <w:pPr>
        <w:tabs>
          <w:tab w:val="left" w:pos="2910"/>
        </w:tabs>
        <w:ind w:left="2910" w:hanging="420"/>
      </w:pPr>
    </w:lvl>
    <w:lvl w:ilvl="8">
      <w:start w:val="1"/>
      <w:numFmt w:val="lowerRoman"/>
      <w:lvlText w:val="%9."/>
      <w:lvlJc w:val="right"/>
      <w:pPr>
        <w:tabs>
          <w:tab w:val="left" w:pos="3330"/>
        </w:tabs>
        <w:ind w:left="3330" w:hanging="420"/>
      </w:pPr>
    </w:lvl>
  </w:abstractNum>
  <w:abstractNum w:abstractNumId="17" w15:restartNumberingAfterBreak="0">
    <w:nsid w:val="5BF042A4"/>
    <w:multiLevelType w:val="multilevel"/>
    <w:tmpl w:val="5BF042A4"/>
    <w:lvl w:ilvl="0">
      <w:start w:val="1"/>
      <w:numFmt w:val="decimal"/>
      <w:lvlText w:val="17.%1"/>
      <w:lvlJc w:val="left"/>
      <w:pPr>
        <w:tabs>
          <w:tab w:val="left" w:pos="660"/>
        </w:tabs>
        <w:ind w:left="66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561"/>
        </w:tabs>
        <w:ind w:left="1980" w:hanging="720"/>
      </w:pPr>
      <w:rPr>
        <w:rFonts w:hint="default"/>
        <w:lang w:val="en-US"/>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6D7A3B96"/>
    <w:multiLevelType w:val="multilevel"/>
    <w:tmpl w:val="6D7A3B9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E784B64"/>
    <w:multiLevelType w:val="multilevel"/>
    <w:tmpl w:val="6E784B64"/>
    <w:lvl w:ilvl="0">
      <w:start w:val="1"/>
      <w:numFmt w:val="decimal"/>
      <w:lvlText w:val="%1."/>
      <w:lvlJc w:val="left"/>
      <w:pPr>
        <w:tabs>
          <w:tab w:val="left" w:pos="420"/>
        </w:tabs>
        <w:ind w:left="420" w:hanging="420"/>
      </w:pPr>
    </w:lvl>
    <w:lvl w:ilvl="1">
      <w:start w:val="1"/>
      <w:numFmt w:val="decimal"/>
      <w:lvlText w:val="1.%2"/>
      <w:lvlJc w:val="left"/>
      <w:pPr>
        <w:tabs>
          <w:tab w:val="left" w:pos="227"/>
        </w:tabs>
        <w:ind w:left="227" w:hanging="227"/>
      </w:pPr>
      <w:rPr>
        <w:rFonts w:hint="eastAsia"/>
        <w:b w:val="0"/>
      </w:rPr>
    </w:lvl>
    <w:lvl w:ilvl="2">
      <w:start w:val="1"/>
      <w:numFmt w:val="decimal"/>
      <w:lvlText w:val="3.%3"/>
      <w:lvlJc w:val="left"/>
      <w:pPr>
        <w:tabs>
          <w:tab w:val="left" w:pos="1260"/>
        </w:tabs>
        <w:ind w:left="1260" w:hanging="420"/>
      </w:pPr>
      <w:rPr>
        <w:rFonts w:hint="eastAsia"/>
        <w:sz w:val="24"/>
        <w:szCs w:val="24"/>
      </w:rPr>
    </w:lvl>
    <w:lvl w:ilvl="3">
      <w:start w:val="4"/>
      <w:numFmt w:val="decimal"/>
      <w:lvlText w:val="%4、"/>
      <w:lvlJc w:val="left"/>
      <w:pPr>
        <w:tabs>
          <w:tab w:val="left" w:pos="1620"/>
        </w:tabs>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76B37B6D"/>
    <w:multiLevelType w:val="multilevel"/>
    <w:tmpl w:val="76B37B6D"/>
    <w:lvl w:ilvl="0">
      <w:start w:val="4"/>
      <w:numFmt w:val="decimal"/>
      <w:lvlText w:val="%1."/>
      <w:lvlJc w:val="left"/>
      <w:pPr>
        <w:tabs>
          <w:tab w:val="left" w:pos="420"/>
        </w:tabs>
        <w:ind w:left="420" w:hanging="420"/>
      </w:pPr>
      <w:rPr>
        <w:rFonts w:hint="eastAsia"/>
      </w:rPr>
    </w:lvl>
    <w:lvl w:ilvl="1">
      <w:start w:val="1"/>
      <w:numFmt w:val="decimal"/>
      <w:lvlText w:val="4.%2"/>
      <w:lvlJc w:val="left"/>
      <w:pPr>
        <w:tabs>
          <w:tab w:val="left" w:pos="840"/>
        </w:tabs>
        <w:ind w:left="840" w:hanging="420"/>
      </w:pPr>
      <w:rPr>
        <w:rFonts w:hint="eastAsia"/>
      </w:rPr>
    </w:lvl>
    <w:lvl w:ilvl="2">
      <w:start w:val="1"/>
      <w:numFmt w:val="decimal"/>
      <w:lvlText w:val="5.%3"/>
      <w:lvlJc w:val="left"/>
      <w:pPr>
        <w:tabs>
          <w:tab w:val="left" w:pos="1260"/>
        </w:tabs>
        <w:ind w:left="1260" w:hanging="420"/>
      </w:pPr>
      <w:rPr>
        <w:rFonts w:hint="eastAsia"/>
      </w:rPr>
    </w:lvl>
    <w:lvl w:ilvl="3">
      <w:start w:val="6"/>
      <w:numFmt w:val="decimal"/>
      <w:lvlText w:val="%4、"/>
      <w:lvlJc w:val="left"/>
      <w:pPr>
        <w:tabs>
          <w:tab w:val="left" w:pos="1620"/>
        </w:tabs>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8"/>
  </w:num>
  <w:num w:numId="3">
    <w:abstractNumId w:val="13"/>
  </w:num>
  <w:num w:numId="4">
    <w:abstractNumId w:val="19"/>
  </w:num>
  <w:num w:numId="5">
    <w:abstractNumId w:val="8"/>
  </w:num>
  <w:num w:numId="6">
    <w:abstractNumId w:val="16"/>
  </w:num>
  <w:num w:numId="7">
    <w:abstractNumId w:val="10"/>
  </w:num>
  <w:num w:numId="8">
    <w:abstractNumId w:val="20"/>
  </w:num>
  <w:num w:numId="9">
    <w:abstractNumId w:val="12"/>
  </w:num>
  <w:num w:numId="10">
    <w:abstractNumId w:val="14"/>
  </w:num>
  <w:num w:numId="11">
    <w:abstractNumId w:val="4"/>
  </w:num>
  <w:num w:numId="12">
    <w:abstractNumId w:val="7"/>
  </w:num>
  <w:num w:numId="13">
    <w:abstractNumId w:val="11"/>
  </w:num>
  <w:num w:numId="14">
    <w:abstractNumId w:val="9"/>
  </w:num>
  <w:num w:numId="15">
    <w:abstractNumId w:val="15"/>
  </w:num>
  <w:num w:numId="16">
    <w:abstractNumId w:val="1"/>
  </w:num>
  <w:num w:numId="17">
    <w:abstractNumId w:val="17"/>
  </w:num>
  <w:num w:numId="18">
    <w:abstractNumId w:val="2"/>
  </w:num>
  <w:num w:numId="19">
    <w:abstractNumId w:val="6"/>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5A581E"/>
    <w:rsid w:val="00076479"/>
    <w:rsid w:val="00085616"/>
    <w:rsid w:val="000A76F0"/>
    <w:rsid w:val="001151FD"/>
    <w:rsid w:val="00132346"/>
    <w:rsid w:val="00166BDA"/>
    <w:rsid w:val="002F6E81"/>
    <w:rsid w:val="003319C4"/>
    <w:rsid w:val="003A3DCB"/>
    <w:rsid w:val="003E6674"/>
    <w:rsid w:val="004033C5"/>
    <w:rsid w:val="0042445D"/>
    <w:rsid w:val="00501FFB"/>
    <w:rsid w:val="005E412B"/>
    <w:rsid w:val="007040EF"/>
    <w:rsid w:val="00867F95"/>
    <w:rsid w:val="008F0B34"/>
    <w:rsid w:val="00A26BBB"/>
    <w:rsid w:val="00A4582C"/>
    <w:rsid w:val="00AD1548"/>
    <w:rsid w:val="00B259E2"/>
    <w:rsid w:val="00BE2033"/>
    <w:rsid w:val="00C70A92"/>
    <w:rsid w:val="00C76224"/>
    <w:rsid w:val="00C80807"/>
    <w:rsid w:val="00CA4635"/>
    <w:rsid w:val="00E46721"/>
    <w:rsid w:val="00E77B50"/>
    <w:rsid w:val="00F25B86"/>
    <w:rsid w:val="00F37841"/>
    <w:rsid w:val="00FB150F"/>
    <w:rsid w:val="02572AE5"/>
    <w:rsid w:val="31AC5C5F"/>
    <w:rsid w:val="37BC3FFD"/>
    <w:rsid w:val="415A581E"/>
    <w:rsid w:val="43B3461E"/>
    <w:rsid w:val="466D2298"/>
    <w:rsid w:val="566A39AB"/>
    <w:rsid w:val="57313B1C"/>
    <w:rsid w:val="65096757"/>
    <w:rsid w:val="65F21726"/>
    <w:rsid w:val="66361865"/>
    <w:rsid w:val="67267D7B"/>
    <w:rsid w:val="6A611A43"/>
    <w:rsid w:val="73E111AC"/>
    <w:rsid w:val="76C00F46"/>
    <w:rsid w:val="77566813"/>
    <w:rsid w:val="7A973223"/>
    <w:rsid w:val="7B513A73"/>
    <w:rsid w:val="7EF0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5EF7FE5"/>
  <w15:docId w15:val="{93F9B0C1-4B2F-422E-8AA0-8631BD4F1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SimSun" w:hAnsi="Times New Roman" w:cs="Times New Roman"/>
    </w:rPr>
  </w:style>
  <w:style w:type="paragraph" w:styleId="1">
    <w:name w:val="heading 1"/>
    <w:basedOn w:val="a"/>
    <w:next w:val="a"/>
    <w:qFormat/>
    <w:pPr>
      <w:keepNext/>
      <w:keepLines/>
      <w:numPr>
        <w:numId w:val="1"/>
      </w:numPr>
      <w:adjustRightInd w:val="0"/>
      <w:snapToGrid w:val="0"/>
      <w:spacing w:beforeLines="50" w:before="50" w:line="288" w:lineRule="auto"/>
      <w:outlineLvl w:val="0"/>
    </w:pPr>
    <w:rPr>
      <w:rFonts w:ascii="SimHei" w:eastAsia="SimHei" w:hAnsi="SimHei" w:cstheme="minorBidi"/>
      <w:b/>
      <w:bCs/>
      <w:color w:val="262626" w:themeColor="text1" w:themeTint="D9"/>
      <w:kern w:val="44"/>
      <w:sz w:val="32"/>
      <w:szCs w:val="38"/>
    </w:rPr>
  </w:style>
  <w:style w:type="paragraph" w:styleId="2">
    <w:name w:val="heading 2"/>
    <w:basedOn w:val="a"/>
    <w:next w:val="a"/>
    <w:semiHidden/>
    <w:unhideWhenUsed/>
    <w:qFormat/>
    <w:pPr>
      <w:tabs>
        <w:tab w:val="left" w:pos="0"/>
      </w:tabs>
      <w:adjustRightInd w:val="0"/>
      <w:snapToGrid w:val="0"/>
      <w:spacing w:line="288" w:lineRule="auto"/>
      <w:ind w:leftChars="50" w:left="110"/>
      <w:outlineLvl w:val="1"/>
    </w:pPr>
    <w:rPr>
      <w:rFonts w:ascii="SimHei" w:eastAsia="SimHei" w:hAnsi="SimHei" w:cstheme="minorBidi"/>
      <w:b/>
      <w:bCs/>
      <w:color w:val="262626" w:themeColor="text1" w:themeTint="D9"/>
      <w:kern w:val="2"/>
      <w:sz w:val="30"/>
      <w:szCs w:val="32"/>
    </w:rPr>
  </w:style>
  <w:style w:type="paragraph" w:styleId="3">
    <w:name w:val="heading 3"/>
    <w:next w:val="a"/>
    <w:semiHidden/>
    <w:unhideWhenUsed/>
    <w:qFormat/>
    <w:pPr>
      <w:tabs>
        <w:tab w:val="left" w:pos="312"/>
      </w:tabs>
      <w:adjustRightInd w:val="0"/>
      <w:snapToGrid w:val="0"/>
      <w:spacing w:line="288" w:lineRule="auto"/>
      <w:ind w:leftChars="100" w:left="220"/>
      <w:outlineLvl w:val="2"/>
    </w:pPr>
    <w:rPr>
      <w:rFonts w:ascii="SimHei" w:eastAsia="SimHei" w:hAnsi="SimHei"/>
      <w:b/>
      <w:bCs/>
      <w:color w:val="262626" w:themeColor="text1" w:themeTint="D9"/>
      <w:kern w:val="2"/>
      <w:sz w:val="30"/>
      <w:szCs w:val="30"/>
    </w:rPr>
  </w:style>
  <w:style w:type="paragraph" w:styleId="4">
    <w:name w:val="heading 4"/>
    <w:basedOn w:val="3"/>
    <w:next w:val="a"/>
    <w:semiHidden/>
    <w:unhideWhenUsed/>
    <w:qFormat/>
    <w:pPr>
      <w:keepNext/>
      <w:keepLines/>
      <w:spacing w:line="360" w:lineRule="auto"/>
      <w:outlineLvl w:val="3"/>
    </w:pPr>
    <w:rPr>
      <w:sz w:val="28"/>
      <w:szCs w:val="24"/>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SimHei" w:hAnsi="Arial"/>
      <w:b/>
      <w:sz w:val="24"/>
    </w:rPr>
  </w:style>
  <w:style w:type="paragraph" w:styleId="7">
    <w:name w:val="heading 7"/>
    <w:basedOn w:val="a"/>
    <w:next w:val="a"/>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SimHei" w:hAnsi="Arial"/>
      <w:sz w:val="24"/>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SimHei" w:hAnsi="Arial"/>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szCs w:val="18"/>
    </w:rPr>
  </w:style>
  <w:style w:type="paragraph" w:styleId="10">
    <w:name w:val="toc 1"/>
    <w:basedOn w:val="a"/>
    <w:next w:val="a"/>
    <w:uiPriority w:val="39"/>
    <w:qFormat/>
    <w:pPr>
      <w:tabs>
        <w:tab w:val="right" w:leader="dot" w:pos="8296"/>
      </w:tabs>
      <w:jc w:val="center"/>
    </w:pPr>
    <w:rPr>
      <w:b/>
      <w:sz w:val="30"/>
      <w:szCs w:val="30"/>
    </w:rPr>
  </w:style>
  <w:style w:type="paragraph" w:styleId="20">
    <w:name w:val="toc 2"/>
    <w:basedOn w:val="a"/>
    <w:next w:val="a"/>
    <w:uiPriority w:val="39"/>
    <w:qFormat/>
    <w:pPr>
      <w:tabs>
        <w:tab w:val="left" w:pos="1050"/>
        <w:tab w:val="right" w:leader="dot" w:pos="8302"/>
      </w:tabs>
      <w:ind w:leftChars="200" w:left="420"/>
    </w:pPr>
  </w:style>
  <w:style w:type="table" w:styleId="a5">
    <w:name w:val="Table Grid"/>
    <w:basedOn w:val="a1"/>
    <w:semiHidden/>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qFormat/>
  </w:style>
  <w:style w:type="character" w:styleId="a7">
    <w:name w:val="Hyperlink"/>
    <w:uiPriority w:val="99"/>
    <w:qFormat/>
    <w:rPr>
      <w:color w:val="0000FF"/>
      <w:u w:val="single"/>
    </w:rPr>
  </w:style>
  <w:style w:type="paragraph" w:customStyle="1" w:styleId="-4">
    <w:name w:val="表格中-4"/>
    <w:basedOn w:val="a"/>
    <w:qFormat/>
    <w:pPr>
      <w:jc w:val="center"/>
    </w:pPr>
    <w:rPr>
      <w:rFonts w:ascii="SimSun" w:hAnsi="SimSun" w:cs="Arial Narrow" w:hint="eastAsia"/>
      <w:sz w:val="21"/>
      <w:szCs w:val="17"/>
    </w:rPr>
  </w:style>
  <w:style w:type="paragraph" w:customStyle="1" w:styleId="-40">
    <w:name w:val="表格左-4"/>
    <w:basedOn w:val="a"/>
    <w:next w:val="a"/>
    <w:qFormat/>
    <w:rPr>
      <w:rFonts w:ascii="SimSun" w:hAnsi="SimSun" w:cs="Arial Narrow" w:hint="eastAsia"/>
      <w:sz w:val="21"/>
      <w:szCs w:val="17"/>
    </w:rPr>
  </w:style>
  <w:style w:type="paragraph" w:styleId="a8">
    <w:name w:val="header"/>
    <w:basedOn w:val="a"/>
    <w:link w:val="a9"/>
    <w:rsid w:val="00F37841"/>
    <w:pPr>
      <w:tabs>
        <w:tab w:val="center" w:pos="4153"/>
        <w:tab w:val="right" w:pos="8306"/>
      </w:tabs>
      <w:snapToGrid w:val="0"/>
    </w:pPr>
  </w:style>
  <w:style w:type="character" w:customStyle="1" w:styleId="a9">
    <w:name w:val="頁首 字元"/>
    <w:basedOn w:val="a0"/>
    <w:link w:val="a8"/>
    <w:rsid w:val="00F37841"/>
    <w:rPr>
      <w:rFonts w:ascii="Times New Roman" w:eastAsia="SimSu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42</Pages>
  <Words>3308</Words>
  <Characters>18862</Characters>
  <Application>Microsoft Office Word</Application>
  <DocSecurity>0</DocSecurity>
  <Lines>157</Lines>
  <Paragraphs>44</Paragraphs>
  <ScaleCrop>false</ScaleCrop>
  <Company/>
  <LinksUpToDate>false</LinksUpToDate>
  <CharactersWithSpaces>22126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永恒</dc:creator>
  <cp:lastModifiedBy>user1</cp:lastModifiedBy>
  <cp:revision>6</cp:revision>
  <dcterms:created xsi:type="dcterms:W3CDTF">2025-08-27T12:32:00Z</dcterms:created>
  <dcterms:modified xsi:type="dcterms:W3CDTF">2025-08-27T16:29:00Z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49294E71A86648498272920979EE7E74_11</vt:lpwstr>
  </property>
  <property fmtid="{D5CDD505-2E9C-101B-9397-08002B2CF9AE}" pid="4" name="KSOTemplateDocerSaveRecord">
    <vt:lpwstr>eyJoZGlkIjoiMWMyYTkwOWM1YTFkNWE4YmQ4ZGJiNTRhM2FmMzZjYzMiLCJ1c2VySWQiOiI5NTM0MzQzNjcifQ==</vt:lpwstr>
  </property>
</Properties>
</file>